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02.05.2006 N 59-ФЗ</w:t>
              <w:br/>
              <w:t xml:space="preserve">(ред. от 28.12.2024)</w:t>
              <w:br/>
              <w:t xml:space="preserve">"О порядке рассмотрения обращений граждан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11.12.2025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59-ФЗ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РАССМОТРЕНИЯ ОБРАЩЕНИЙ</w:t>
      </w:r>
    </w:p>
    <w:p>
      <w:pPr>
        <w:pStyle w:val="2"/>
        <w:jc w:val="center"/>
      </w:pPr>
      <w:r>
        <w:rPr>
          <w:sz w:val="24"/>
        </w:rPr>
        <w:t xml:space="preserve">ГРАЖДАН РОССИЙСКОЙ ФЕДЕРАЦИИ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21 апреля 2006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26 апреля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Федеральных законов от 29.06.2010 </w:t>
            </w:r>
            <w:r>
              <w:rPr>
                <w:sz w:val="24"/>
                <w:color w:val="392c69"/>
              </w:rPr>
              <w:t xml:space="preserve">N 126-ФЗ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27.07.2010 </w:t>
            </w:r>
            <w:r>
              <w:rPr>
                <w:sz w:val="24"/>
                <w:color w:val="392c69"/>
              </w:rPr>
              <w:t xml:space="preserve">N 227-ФЗ</w:t>
            </w:r>
            <w:r>
              <w:rPr>
                <w:sz w:val="24"/>
                <w:color w:val="392c69"/>
              </w:rPr>
              <w:t xml:space="preserve">, от 07.05.2013 </w:t>
            </w:r>
            <w:r>
              <w:rPr>
                <w:sz w:val="24"/>
                <w:color w:val="392c69"/>
              </w:rPr>
              <w:t xml:space="preserve">N 80-ФЗ</w:t>
            </w:r>
            <w:r>
              <w:rPr>
                <w:sz w:val="24"/>
                <w:color w:val="392c69"/>
              </w:rPr>
              <w:t xml:space="preserve">, от 02.07.2013 </w:t>
            </w:r>
            <w:r>
              <w:rPr>
                <w:sz w:val="24"/>
                <w:color w:val="392c69"/>
              </w:rPr>
              <w:t xml:space="preserve">N 182-ФЗ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24.11.2014 </w:t>
            </w:r>
            <w:r>
              <w:rPr>
                <w:sz w:val="24"/>
                <w:color w:val="392c69"/>
              </w:rPr>
              <w:t xml:space="preserve">N 357-ФЗ</w:t>
            </w:r>
            <w:r>
              <w:rPr>
                <w:sz w:val="24"/>
                <w:color w:val="392c69"/>
              </w:rPr>
              <w:t xml:space="preserve">, от 03.11.2015 </w:t>
            </w:r>
            <w:r>
              <w:rPr>
                <w:sz w:val="24"/>
                <w:color w:val="392c69"/>
              </w:rPr>
              <w:t xml:space="preserve">N 305-ФЗ</w:t>
            </w:r>
            <w:r>
              <w:rPr>
                <w:sz w:val="24"/>
                <w:color w:val="392c69"/>
              </w:rPr>
              <w:t xml:space="preserve">, от 27.11.2017 </w:t>
            </w:r>
            <w:r>
              <w:rPr>
                <w:sz w:val="24"/>
                <w:color w:val="392c69"/>
              </w:rPr>
              <w:t xml:space="preserve">N 355-ФЗ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27.12.2018 </w:t>
            </w:r>
            <w:r>
              <w:rPr>
                <w:sz w:val="24"/>
                <w:color w:val="392c69"/>
              </w:rPr>
              <w:t xml:space="preserve">N 528-ФЗ</w:t>
            </w:r>
            <w:r>
              <w:rPr>
                <w:sz w:val="24"/>
                <w:color w:val="392c69"/>
              </w:rPr>
              <w:t xml:space="preserve">, от 04.08.2023 </w:t>
            </w:r>
            <w:r>
              <w:rPr>
                <w:sz w:val="24"/>
                <w:color w:val="392c69"/>
              </w:rPr>
              <w:t xml:space="preserve">N 480-ФЗ</w:t>
            </w:r>
            <w:r>
              <w:rPr>
                <w:sz w:val="24"/>
                <w:color w:val="392c69"/>
              </w:rPr>
              <w:t xml:space="preserve">, от 28.12.2024 </w:t>
            </w:r>
            <w:r>
              <w:rPr>
                <w:sz w:val="24"/>
                <w:color w:val="392c69"/>
              </w:rPr>
              <w:t xml:space="preserve">N 547-ФЗ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Конституционного Суда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18.07.2012 N 19-П)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Сфера применения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r>
        <w:rPr>
          <w:sz w:val="24"/>
        </w:rPr>
        <w:t xml:space="preserve">законами</w:t>
      </w:r>
      <w:r>
        <w:rPr>
          <w:sz w:val="24"/>
        </w:rPr>
        <w:t xml:space="preserve">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>
      <w:pPr>
        <w:pStyle w:val="0"/>
        <w:jc w:val="both"/>
      </w:pPr>
      <w:r>
        <w:rPr>
          <w:sz w:val="24"/>
        </w:rPr>
        <w:t xml:space="preserve">(часть 4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07.05.2013 N 80-ФЗ)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Право граждан на обращение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>
      <w:pPr>
        <w:pStyle w:val="0"/>
        <w:jc w:val="both"/>
      </w:pPr>
      <w:r>
        <w:rPr>
          <w:sz w:val="24"/>
        </w:rPr>
        <w:t xml:space="preserve">(часть 1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07.05.2013 N 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Рассмотрение обращений граждан осуществляется бесплатно.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Правовое регулирование правоотношений, связанных с рассмотрением обращений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Правоотношения, связанные с рассмотрением обращений граждан, регулируются </w:t>
      </w:r>
      <w:r>
        <w:rPr>
          <w:sz w:val="24"/>
        </w:rPr>
        <w:t xml:space="preserve">Конституцией</w:t>
      </w:r>
      <w:r>
        <w:rPr>
          <w:sz w:val="24"/>
        </w:rP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4. Основные термины, используемые в настоящем Федеральном законе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Для целей настоящего Федерального закона используются следующие основные термины: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28.12.2024 N 547-ФЗ)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5. Права гражданина при рассмотрении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r>
        <w:rPr>
          <w:sz w:val="24"/>
        </w:rPr>
        <w:t xml:space="preserve">тайну</w:t>
      </w:r>
      <w:r>
        <w:rPr>
          <w:sz w:val="24"/>
        </w:rPr>
        <w:t xml:space="preserve">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закона, а в случае, предусмотренном </w:t>
      </w:r>
      <w:hyperlink w:history="0"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&quot;Интернет&quot;, гражданину, направившему обращение, в течение семи дней со дня регистрации обращения сообщается электронный адрес официального са...">
        <w:r>
          <w:rPr>
            <w:sz w:val="24"/>
            <w:color w:val="0000ff"/>
          </w:rPr>
          <w:t xml:space="preserve">частью 5.1 статьи 11</w:t>
        </w:r>
      </w:hyperlink>
      <w:r>
        <w:rPr>
          <w:sz w:val="24"/>
        </w:rP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обращаться с заявлением о прекращении рассмотрения обращения.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6. Гарантии безопасности гражданина в связи с его обращением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Запрещается </w:t>
      </w:r>
      <w:r>
        <w:rPr>
          <w:sz w:val="24"/>
        </w:rPr>
        <w:t xml:space="preserve">преследование</w:t>
      </w:r>
      <w:r>
        <w:rPr>
          <w:sz w:val="24"/>
        </w:rP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bookmarkStart w:id="70" w:name="P70"/>
    <w:bookmarkEnd w:id="7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r>
        <w:rPr>
          <w:sz w:val="24"/>
        </w:rPr>
        <w:t xml:space="preserve">частной жизни</w:t>
      </w:r>
      <w:r>
        <w:rPr>
          <w:sz w:val="24"/>
        </w:rP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</w:t>
      </w:r>
      <w:r>
        <w:rPr>
          <w:sz w:val="24"/>
        </w:rPr>
        <w:t xml:space="preserve">особый порядок</w:t>
      </w:r>
      <w:r>
        <w:rPr>
          <w:sz w:val="24"/>
        </w:rPr>
        <w:t xml:space="preserve"> направления обращений в форме электронного документа и направления ответов на обращения, уведомлений.</w:t>
      </w:r>
    </w:p>
    <w:p>
      <w:pPr>
        <w:pStyle w:val="0"/>
        <w:jc w:val="both"/>
      </w:pPr>
      <w:r>
        <w:rPr>
          <w:sz w:val="24"/>
        </w:rPr>
        <w:t xml:space="preserve">(часть 3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28.12.2024 N 547-ФЗ)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7. Требования к письменному обращению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04.08.2023 N 480-ФЗ)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04.08.2023 N 480-ФЗ)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history="0" w:anchor="P100" w:tooltip="Статья 10. Рассмотрение обращения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r>
        <w:rPr>
          <w:sz w:val="24"/>
        </w:rPr>
        <w:t xml:space="preserve">N 355-ФЗ</w:t>
      </w:r>
      <w:r>
        <w:rPr>
          <w:sz w:val="24"/>
        </w:rPr>
        <w:t xml:space="preserve">, от 04.08.2023 </w:t>
      </w:r>
      <w:r>
        <w:rPr>
          <w:sz w:val="24"/>
        </w:rPr>
        <w:t xml:space="preserve">N 480-ФЗ</w:t>
      </w:r>
      <w:r>
        <w:rPr>
          <w:sz w:val="24"/>
        </w:rPr>
        <w:t xml:space="preserve">, от 28.12.2024 </w:t>
      </w:r>
      <w:r>
        <w:rPr>
          <w:sz w:val="24"/>
        </w:rPr>
        <w:t xml:space="preserve">N 547-ФЗ</w:t>
      </w:r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83" w:name="P83"/>
    <w:bookmarkEnd w:id="83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8. Направление и регистрация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3.1. Письменное обращение, содержащее информацию о фактах возможных нарушений </w:t>
      </w:r>
      <w:r>
        <w:rPr>
          <w:sz w:val="24"/>
        </w:rPr>
        <w:t xml:space="preserve">законодательства</w:t>
      </w:r>
      <w:r>
        <w:rPr>
          <w:sz w:val="24"/>
        </w:rP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history="0"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">
        <w:r>
          <w:rPr>
            <w:sz w:val="24"/>
            <w:color w:val="0000ff"/>
          </w:rPr>
          <w:t xml:space="preserve">части 4 статьи 11</w:t>
        </w:r>
      </w:hyperlink>
      <w:r>
        <w:rPr>
          <w:sz w:val="24"/>
        </w:rPr>
        <w:t xml:space="preserve"> настоящего Федерального закона.</w:t>
      </w:r>
    </w:p>
    <w:p>
      <w:pPr>
        <w:pStyle w:val="0"/>
        <w:jc w:val="both"/>
      </w:pPr>
      <w:r>
        <w:rPr>
          <w:sz w:val="24"/>
        </w:rPr>
        <w:t xml:space="preserve">(часть 3.1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24.11.2014 N 357-ФЗ; 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27.12.2018 N 528-ФЗ)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bookmarkStart w:id="92" w:name="P92"/>
    <w:bookmarkEnd w:id="9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в соответствии с запретом, предусмотренным </w:t>
      </w:r>
      <w:hyperlink w:history="0"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sz w:val="24"/>
            <w:color w:val="0000ff"/>
          </w:rPr>
          <w:t xml:space="preserve">частью 6</w:t>
        </w:r>
      </w:hyperlink>
      <w:r>
        <w:rPr>
          <w:sz w:val="24"/>
        </w:rP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r>
        <w:rPr>
          <w:sz w:val="24"/>
        </w:rPr>
        <w:t xml:space="preserve">порядке</w:t>
      </w:r>
      <w:r>
        <w:rPr>
          <w:sz w:val="24"/>
        </w:rPr>
        <w:t xml:space="preserve"> в суд.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9. Обязательность принятия обращения к рассмотрению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00" w:name="P100"/>
    <w:bookmarkEnd w:id="100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10. Рассмотрение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Государственный орган, орган местного самоуправления или должностное лицо: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27.07.2010 N 227-ФЗ)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принимает меры, направленные на восстановление или защиту нарушенных прав, свобод и законных интересов гражданина;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дает письменный ответ по существу поставленных в обращении вопросов, за исключением случаев, указанных в </w:t>
      </w:r>
      <w:hyperlink w:history="0" w:anchor="P114" w:tooltip="Статья 11. Порядок рассмотрения отдельных обращений">
        <w:r>
          <w:rPr>
            <w:sz w:val="24"/>
            <w:color w:val="0000ff"/>
          </w:rPr>
          <w:t xml:space="preserve">статье 11</w:t>
        </w:r>
      </w:hyperlink>
      <w:r>
        <w:rPr>
          <w:sz w:val="24"/>
        </w:rPr>
        <w:t xml:space="preserve"> настоящего Федерального закона;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bookmarkStart w:id="109" w:name="P109"/>
    <w:bookmarkEnd w:id="10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r>
        <w:rPr>
          <w:sz w:val="24"/>
        </w:rPr>
        <w:t xml:space="preserve">тайну</w:t>
      </w:r>
      <w:r>
        <w:rPr>
          <w:sz w:val="24"/>
        </w:rPr>
        <w:t xml:space="preserve">, и для которых установлен особый порядок предоставления.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bookmarkStart w:id="111" w:name="P111"/>
    <w:bookmarkEnd w:id="11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history="0"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">
        <w:r>
          <w:rPr>
            <w:sz w:val="24"/>
            <w:color w:val="0000ff"/>
          </w:rPr>
          <w:t xml:space="preserve">части 2 статьи 6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  <w:t xml:space="preserve">(в ред. Федеральных законов от 27.11.2017 </w:t>
      </w:r>
      <w:r>
        <w:rPr>
          <w:sz w:val="24"/>
        </w:rPr>
        <w:t xml:space="preserve">N 355-ФЗ</w:t>
      </w:r>
      <w:r>
        <w:rPr>
          <w:sz w:val="24"/>
        </w:rPr>
        <w:t xml:space="preserve">, от 04.08.2023 </w:t>
      </w:r>
      <w:r>
        <w:rPr>
          <w:sz w:val="24"/>
        </w:rPr>
        <w:t xml:space="preserve">N 480-ФЗ</w:t>
      </w:r>
      <w:r>
        <w:rPr>
          <w:sz w:val="24"/>
        </w:rPr>
        <w:t xml:space="preserve">, от 28.12.2024 </w:t>
      </w:r>
      <w:r>
        <w:rPr>
          <w:sz w:val="24"/>
        </w:rPr>
        <w:t xml:space="preserve">N 547-ФЗ</w:t>
      </w:r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14" w:name="P114"/>
    <w:bookmarkEnd w:id="114"/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11. Порядок рассмотрения отдельных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02.07.2013 N 182-ФЗ)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r>
        <w:rPr>
          <w:sz w:val="24"/>
        </w:rPr>
        <w:t xml:space="preserve">порядка</w:t>
      </w:r>
      <w:r>
        <w:rPr>
          <w:sz w:val="24"/>
        </w:rPr>
        <w:t xml:space="preserve"> обжалования данного судебного решения.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29.06.2010 N 126-ФЗ)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>
      <w:pPr>
        <w:pStyle w:val="0"/>
        <w:jc w:val="both"/>
      </w:pPr>
      <w:r>
        <w:rPr>
          <w:sz w:val="24"/>
        </w:rPr>
        <w:t xml:space="preserve">(часть 4.1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02.07.2013 N 182-ФЗ)</w:t>
      </w:r>
    </w:p>
    <w:bookmarkStart w:id="127" w:name="P127"/>
    <w:bookmarkEnd w:id="12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history="0"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...">
        <w:r>
          <w:rPr>
            <w:sz w:val="24"/>
            <w:color w:val="0000ff"/>
          </w:rPr>
          <w:t xml:space="preserve">частью 4 статьи 10</w:t>
        </w:r>
      </w:hyperlink>
      <w:r>
        <w:rPr>
          <w:sz w:val="24"/>
        </w:rP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>
      <w:pPr>
        <w:pStyle w:val="0"/>
        <w:jc w:val="both"/>
      </w:pPr>
      <w:r>
        <w:rPr>
          <w:sz w:val="24"/>
        </w:rPr>
        <w:t xml:space="preserve">(часть 5.1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27.11.2017 N 355-ФЗ)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r>
        <w:rPr>
          <w:sz w:val="24"/>
        </w:rPr>
        <w:t xml:space="preserve">тайну</w:t>
      </w:r>
      <w:r>
        <w:rPr>
          <w:sz w:val="24"/>
        </w:rPr>
        <w:t xml:space="preserve"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12. Сроки рассмотрения письменного обращения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history="0"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">
        <w:r>
          <w:rPr>
            <w:sz w:val="24"/>
            <w:color w:val="0000ff"/>
          </w:rPr>
          <w:t xml:space="preserve">части 1.1</w:t>
        </w:r>
      </w:hyperlink>
      <w:r>
        <w:rPr>
          <w:sz w:val="24"/>
        </w:rPr>
        <w:t xml:space="preserve"> настоящей статьи.</w:t>
      </w:r>
    </w:p>
    <w:p>
      <w:pPr>
        <w:pStyle w:val="0"/>
        <w:jc w:val="both"/>
      </w:pPr>
      <w:r>
        <w:rPr>
          <w:sz w:val="24"/>
        </w:rPr>
        <w:t xml:space="preserve">(в ред. Федерального </w:t>
      </w:r>
      <w:r>
        <w:rPr>
          <w:sz w:val="24"/>
        </w:rPr>
        <w:t xml:space="preserve">закона</w:t>
      </w:r>
      <w:r>
        <w:rPr>
          <w:sz w:val="24"/>
        </w:rPr>
        <w:t xml:space="preserve"> от 24.11.2014 N 357-ФЗ)</w:t>
      </w:r>
    </w:p>
    <w:bookmarkStart w:id="136" w:name="P136"/>
    <w:bookmarkEnd w:id="13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>
      <w:pPr>
        <w:pStyle w:val="0"/>
        <w:jc w:val="both"/>
      </w:pPr>
      <w:r>
        <w:rPr>
          <w:sz w:val="24"/>
        </w:rPr>
        <w:t xml:space="preserve">(часть 1.1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24.11.2014 N 357-ФЗ)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исключительных случаях, а также в случае направления запроса, предусмотренного частью 2 </w:t>
      </w:r>
      <w:hyperlink w:history="0"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...">
        <w:r>
          <w:rPr>
            <w:sz w:val="24"/>
            <w:color w:val="0000ff"/>
          </w:rPr>
          <w:t xml:space="preserve">статьи 10</w:t>
        </w:r>
      </w:hyperlink>
      <w:r>
        <w:rPr>
          <w:sz w:val="24"/>
        </w:rP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13. Личный прием граждан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личном приеме гражданин предъявляет </w:t>
      </w:r>
      <w:r>
        <w:rPr>
          <w:sz w:val="24"/>
        </w:rPr>
        <w:t xml:space="preserve">документ</w:t>
      </w:r>
      <w:r>
        <w:rPr>
          <w:sz w:val="24"/>
        </w:rPr>
        <w:t xml:space="preserve">, удостоверяющий его личность.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Письменное обращение, принятое в ходе личного приема, подлежит регистрации и рассмотрению в </w:t>
      </w:r>
      <w:r>
        <w:rPr>
          <w:sz w:val="24"/>
        </w:rPr>
        <w:t xml:space="preserve">порядке</w:t>
      </w:r>
      <w:r>
        <w:rPr>
          <w:sz w:val="24"/>
        </w:rPr>
        <w:t xml:space="preserve">, установленном настоящим Федеральным законом.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Отдельные категории граждан в случаях, предусмотренных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Федерации, пользуются правом на личный прием в первоочередном порядке.</w:t>
      </w:r>
    </w:p>
    <w:p>
      <w:pPr>
        <w:pStyle w:val="0"/>
        <w:jc w:val="both"/>
      </w:pPr>
      <w:r>
        <w:rPr>
          <w:sz w:val="24"/>
        </w:rPr>
        <w:t xml:space="preserve">(часть 7 введена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03.11.2015 N 305-ФЗ)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14. Контроль за соблюдением порядка рассмотрения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r>
        <w:rPr>
          <w:sz w:val="24"/>
        </w:rPr>
        <w:t xml:space="preserve">анализируют</w:t>
      </w:r>
      <w:r>
        <w:rPr>
          <w:sz w:val="24"/>
        </w:rP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15. Ответственность за нарушение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Лица, виновные в нарушении настоящего Федерального закона, несут ответственность, предусмотренную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16. Возмещение причиненных убытков и взыскание понесенных расходов при рассмотрении обращений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17. Признание не действующими на территории Российской Федерации отдельных нормативных правовых актов Союза ССР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Признать не действующими на территории Российской Федерации: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1) </w:t>
      </w:r>
      <w:r>
        <w:rPr>
          <w:sz w:val="24"/>
        </w:rPr>
        <w:t xml:space="preserve">Указ</w:t>
      </w:r>
      <w:r>
        <w:rPr>
          <w:sz w:val="24"/>
        </w:rP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2) </w:t>
      </w:r>
      <w:r>
        <w:rPr>
          <w:sz w:val="24"/>
        </w:rPr>
        <w:t xml:space="preserve">Закон</w:t>
      </w:r>
      <w:r>
        <w:rPr>
          <w:sz w:val="24"/>
        </w:rP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3) </w:t>
      </w:r>
      <w:r>
        <w:rPr>
          <w:sz w:val="24"/>
        </w:rPr>
        <w:t xml:space="preserve">Указ</w:t>
      </w:r>
      <w:r>
        <w:rPr>
          <w:sz w:val="24"/>
        </w:rP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4) </w:t>
      </w:r>
      <w:r>
        <w:rPr>
          <w:sz w:val="24"/>
        </w:rPr>
        <w:t xml:space="preserve">Закон</w:t>
      </w:r>
      <w:r>
        <w:rPr>
          <w:sz w:val="24"/>
        </w:rP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5) </w:t>
      </w:r>
      <w:r>
        <w:rPr>
          <w:sz w:val="24"/>
        </w:rPr>
        <w:t xml:space="preserve">Указ</w:t>
      </w:r>
      <w:r>
        <w:rPr>
          <w:sz w:val="24"/>
        </w:rP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6) </w:t>
      </w:r>
      <w:r>
        <w:rPr>
          <w:sz w:val="24"/>
        </w:rPr>
        <w:t xml:space="preserve">Закон</w:t>
      </w:r>
      <w:r>
        <w:rPr>
          <w:sz w:val="24"/>
        </w:rP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18. Вступление в силу настоящего Федерального закона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по истечении 180 дней после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-rule="auto"/>
      </w:pPr>
      <w:r>
        <w:rPr>
          <w:sz w:val="24"/>
        </w:rPr>
        <w:t xml:space="preserve">2 мая 2006 года</w:t>
      </w:r>
    </w:p>
    <w:p>
      <w:pPr>
        <w:pStyle w:val="0"/>
        <w:spacing w:before="240" w:line-rule="auto"/>
      </w:pPr>
      <w:r>
        <w:rPr>
          <w:sz w:val="24"/>
        </w:rPr>
        <w:t xml:space="preserve">N 59-ФЗ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  <w:br/>
            <w:t>(ред. от 28.12.2024)</w:t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terms:created xsi:type="dcterms:W3CDTF">2025-12-11T09:03:43Z</dcterms:created>
</cp:coreProperties>
</file>