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7D1E" w:rsidRPr="009A6BB8" w:rsidRDefault="009A6BB8" w:rsidP="00A77D1E">
      <w:pPr>
        <w:jc w:val="center"/>
        <w:rPr>
          <w:rFonts w:ascii="PT Astra Serif" w:eastAsia="MS Mincho" w:hAnsi="PT Astra Serif"/>
          <w:b/>
          <w:bCs/>
          <w:sz w:val="26"/>
          <w:szCs w:val="26"/>
        </w:rPr>
      </w:pPr>
      <w:r w:rsidRPr="009A6BB8">
        <w:rPr>
          <w:rFonts w:ascii="PT Astra Serif" w:eastAsia="MS Mincho" w:hAnsi="PT Astra Serif"/>
          <w:b/>
          <w:bCs/>
          <w:sz w:val="26"/>
          <w:szCs w:val="26"/>
        </w:rPr>
        <w:t xml:space="preserve">Информация </w:t>
      </w:r>
      <w:r w:rsidR="00A77D1E" w:rsidRPr="009A6BB8">
        <w:rPr>
          <w:rFonts w:ascii="PT Astra Serif" w:eastAsia="MS Mincho" w:hAnsi="PT Astra Serif"/>
          <w:b/>
          <w:bCs/>
          <w:sz w:val="26"/>
          <w:szCs w:val="26"/>
        </w:rPr>
        <w:t>о социально-экономической ситуации в Республике Алтай</w:t>
      </w:r>
      <w:r w:rsidR="00A77D1E" w:rsidRPr="009A6BB8">
        <w:rPr>
          <w:rFonts w:ascii="PT Astra Serif" w:eastAsia="MS Mincho" w:hAnsi="PT Astra Serif"/>
          <w:b/>
          <w:bCs/>
          <w:sz w:val="26"/>
          <w:szCs w:val="26"/>
        </w:rPr>
        <w:br/>
        <w:t>в январе – марте 2026 года</w:t>
      </w:r>
    </w:p>
    <w:p w:rsidR="00A77D1E" w:rsidRDefault="00A77D1E" w:rsidP="000C2DE7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</w:p>
    <w:p w:rsidR="000C2DE7" w:rsidRPr="00107E46" w:rsidRDefault="000C2DE7" w:rsidP="000C2DE7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107E46">
        <w:rPr>
          <w:rFonts w:ascii="PT Astra Serif" w:eastAsia="MS Mincho" w:hAnsi="PT Astra Serif"/>
          <w:sz w:val="26"/>
          <w:szCs w:val="26"/>
        </w:rPr>
        <w:t>Индекс промышленного производства за январь</w:t>
      </w:r>
      <w:r w:rsidR="00694D11">
        <w:rPr>
          <w:rFonts w:ascii="PT Astra Serif" w:eastAsia="MS Mincho" w:hAnsi="PT Astra Serif"/>
          <w:sz w:val="26"/>
          <w:szCs w:val="26"/>
        </w:rPr>
        <w:t xml:space="preserve"> – </w:t>
      </w:r>
      <w:r w:rsidR="00A77D1E">
        <w:rPr>
          <w:rFonts w:ascii="PT Astra Serif" w:eastAsia="MS Mincho" w:hAnsi="PT Astra Serif"/>
          <w:sz w:val="26"/>
          <w:szCs w:val="26"/>
        </w:rPr>
        <w:t>март</w:t>
      </w:r>
      <w:r w:rsidR="00694D11">
        <w:rPr>
          <w:rFonts w:ascii="PT Astra Serif" w:eastAsia="MS Mincho" w:hAnsi="PT Astra Serif"/>
          <w:sz w:val="26"/>
          <w:szCs w:val="26"/>
        </w:rPr>
        <w:t xml:space="preserve"> </w:t>
      </w:r>
      <w:r w:rsidRPr="00107E46">
        <w:rPr>
          <w:rFonts w:ascii="PT Astra Serif" w:eastAsia="MS Mincho" w:hAnsi="PT Astra Serif"/>
          <w:sz w:val="26"/>
          <w:szCs w:val="26"/>
        </w:rPr>
        <w:t xml:space="preserve">2026 года </w:t>
      </w:r>
      <w:r w:rsidRPr="00107E46">
        <w:rPr>
          <w:rFonts w:ascii="PT Astra Serif" w:hAnsi="PT Astra Serif"/>
          <w:sz w:val="26"/>
          <w:szCs w:val="26"/>
        </w:rPr>
        <w:t>составил 9</w:t>
      </w:r>
      <w:r w:rsidR="00A77D1E">
        <w:rPr>
          <w:rFonts w:ascii="PT Astra Serif" w:hAnsi="PT Astra Serif"/>
          <w:sz w:val="26"/>
          <w:szCs w:val="26"/>
        </w:rPr>
        <w:t>6,4</w:t>
      </w:r>
      <w:r w:rsidRPr="00107E46">
        <w:rPr>
          <w:rFonts w:ascii="PT Astra Serif" w:hAnsi="PT Astra Serif"/>
          <w:sz w:val="26"/>
          <w:szCs w:val="26"/>
        </w:rPr>
        <w:t xml:space="preserve">% к аналогичному периоду 2025 года, в том числе по добыче полезных ископаемых – </w:t>
      </w:r>
      <w:r w:rsidR="00694D11">
        <w:rPr>
          <w:rFonts w:ascii="PT Astra Serif" w:hAnsi="PT Astra Serif"/>
          <w:sz w:val="26"/>
          <w:szCs w:val="26"/>
        </w:rPr>
        <w:t>4</w:t>
      </w:r>
      <w:r w:rsidR="00A77D1E">
        <w:rPr>
          <w:rFonts w:ascii="PT Astra Serif" w:hAnsi="PT Astra Serif"/>
          <w:sz w:val="26"/>
          <w:szCs w:val="26"/>
        </w:rPr>
        <w:t>8,1</w:t>
      </w:r>
      <w:r w:rsidRPr="00107E46">
        <w:rPr>
          <w:rFonts w:ascii="PT Astra Serif" w:hAnsi="PT Astra Serif"/>
          <w:sz w:val="26"/>
          <w:szCs w:val="26"/>
        </w:rPr>
        <w:t xml:space="preserve">%, обрабатывающим производствам – </w:t>
      </w:r>
      <w:r w:rsidR="00694D11">
        <w:rPr>
          <w:rFonts w:ascii="PT Astra Serif" w:hAnsi="PT Astra Serif"/>
          <w:sz w:val="26"/>
          <w:szCs w:val="26"/>
        </w:rPr>
        <w:t>9</w:t>
      </w:r>
      <w:r w:rsidR="00A77D1E">
        <w:rPr>
          <w:rFonts w:ascii="PT Astra Serif" w:hAnsi="PT Astra Serif"/>
          <w:sz w:val="26"/>
          <w:szCs w:val="26"/>
        </w:rPr>
        <w:t>1,8</w:t>
      </w:r>
      <w:r w:rsidRPr="00107E46">
        <w:rPr>
          <w:rFonts w:ascii="PT Astra Serif" w:hAnsi="PT Astra Serif"/>
          <w:sz w:val="26"/>
          <w:szCs w:val="26"/>
        </w:rPr>
        <w:t xml:space="preserve">%, обеспечению электроэнергией, газом </w:t>
      </w:r>
      <w:r w:rsidR="00A77D1E">
        <w:rPr>
          <w:rFonts w:ascii="PT Astra Serif" w:hAnsi="PT Astra Serif"/>
          <w:sz w:val="26"/>
          <w:szCs w:val="26"/>
        </w:rPr>
        <w:br/>
      </w:r>
      <w:r w:rsidRPr="00107E46">
        <w:rPr>
          <w:rFonts w:ascii="PT Astra Serif" w:hAnsi="PT Astra Serif"/>
          <w:sz w:val="26"/>
          <w:szCs w:val="26"/>
        </w:rPr>
        <w:t>и паром; кондиционированию воздуха – 1</w:t>
      </w:r>
      <w:r w:rsidR="00A77D1E">
        <w:rPr>
          <w:rFonts w:ascii="PT Astra Serif" w:hAnsi="PT Astra Serif"/>
          <w:sz w:val="26"/>
          <w:szCs w:val="26"/>
        </w:rPr>
        <w:t>09,9</w:t>
      </w:r>
      <w:r w:rsidRPr="00107E46">
        <w:rPr>
          <w:rFonts w:ascii="PT Astra Serif" w:hAnsi="PT Astra Serif"/>
          <w:sz w:val="26"/>
          <w:szCs w:val="26"/>
        </w:rPr>
        <w:t>%, водоснабжению; водоотведению, организации сбора и утилизации отходов, деятельности по ликвидации загрязнений – 1</w:t>
      </w:r>
      <w:r w:rsidR="00A77D1E">
        <w:rPr>
          <w:rFonts w:ascii="PT Astra Serif" w:hAnsi="PT Astra Serif"/>
          <w:sz w:val="26"/>
          <w:szCs w:val="26"/>
        </w:rPr>
        <w:t>17,7</w:t>
      </w:r>
      <w:r w:rsidRPr="00107E46">
        <w:rPr>
          <w:rFonts w:ascii="PT Astra Serif" w:hAnsi="PT Astra Serif"/>
          <w:sz w:val="26"/>
          <w:szCs w:val="26"/>
        </w:rPr>
        <w:t>%.</w:t>
      </w:r>
    </w:p>
    <w:p w:rsidR="000C2DE7" w:rsidRPr="00107E46" w:rsidRDefault="000C2DE7" w:rsidP="000C2DE7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107E46">
        <w:rPr>
          <w:rFonts w:ascii="PT Astra Serif" w:eastAsia="MS Mincho" w:hAnsi="PT Astra Serif"/>
          <w:sz w:val="26"/>
          <w:szCs w:val="26"/>
        </w:rPr>
        <w:t>Производство продукции сельского хозяйства за январь</w:t>
      </w:r>
      <w:r w:rsidR="00694D11">
        <w:rPr>
          <w:rFonts w:ascii="PT Astra Serif" w:eastAsia="MS Mincho" w:hAnsi="PT Astra Serif"/>
          <w:sz w:val="26"/>
          <w:szCs w:val="26"/>
        </w:rPr>
        <w:t xml:space="preserve"> – </w:t>
      </w:r>
      <w:r w:rsidR="00A77D1E">
        <w:rPr>
          <w:rFonts w:ascii="PT Astra Serif" w:eastAsia="MS Mincho" w:hAnsi="PT Astra Serif"/>
          <w:sz w:val="26"/>
          <w:szCs w:val="26"/>
        </w:rPr>
        <w:t>март</w:t>
      </w:r>
      <w:r w:rsidR="00694D11">
        <w:rPr>
          <w:rFonts w:ascii="PT Astra Serif" w:eastAsia="MS Mincho" w:hAnsi="PT Astra Serif"/>
          <w:sz w:val="26"/>
          <w:szCs w:val="26"/>
        </w:rPr>
        <w:t xml:space="preserve"> </w:t>
      </w:r>
      <w:r w:rsidRPr="00107E46">
        <w:rPr>
          <w:rFonts w:ascii="PT Astra Serif" w:eastAsia="MS Mincho" w:hAnsi="PT Astra Serif"/>
          <w:sz w:val="26"/>
          <w:szCs w:val="26"/>
        </w:rPr>
        <w:t xml:space="preserve">2026 года </w:t>
      </w:r>
      <w:r w:rsidR="00A77D1E" w:rsidRPr="00CF7332">
        <w:rPr>
          <w:rFonts w:ascii="PT Astra Serif" w:eastAsia="MS Mincho" w:hAnsi="PT Astra Serif"/>
          <w:sz w:val="26"/>
          <w:szCs w:val="26"/>
        </w:rPr>
        <w:t>с</w:t>
      </w:r>
      <w:r w:rsidRPr="00CF7332">
        <w:rPr>
          <w:rFonts w:ascii="PT Astra Serif" w:eastAsia="MS Mincho" w:hAnsi="PT Astra Serif"/>
          <w:sz w:val="26"/>
          <w:szCs w:val="26"/>
        </w:rPr>
        <w:t xml:space="preserve">оставило </w:t>
      </w:r>
      <w:r w:rsidR="00CF7332" w:rsidRPr="00CF7332">
        <w:rPr>
          <w:rFonts w:ascii="PT Astra Serif" w:eastAsia="MS Mincho" w:hAnsi="PT Astra Serif"/>
          <w:sz w:val="26"/>
          <w:szCs w:val="26"/>
        </w:rPr>
        <w:t>992,5</w:t>
      </w:r>
      <w:r w:rsidRPr="00CF7332">
        <w:rPr>
          <w:rFonts w:ascii="PT Astra Serif" w:eastAsia="MS Mincho" w:hAnsi="PT Astra Serif"/>
          <w:sz w:val="26"/>
          <w:szCs w:val="26"/>
        </w:rPr>
        <w:t xml:space="preserve"> млн рублей или 9</w:t>
      </w:r>
      <w:r w:rsidR="00CF7332" w:rsidRPr="00CF7332">
        <w:rPr>
          <w:rFonts w:ascii="PT Astra Serif" w:eastAsia="MS Mincho" w:hAnsi="PT Astra Serif"/>
          <w:sz w:val="26"/>
          <w:szCs w:val="26"/>
        </w:rPr>
        <w:t>4,8</w:t>
      </w:r>
      <w:r w:rsidRPr="00CF7332">
        <w:rPr>
          <w:rFonts w:ascii="PT Astra Serif" w:eastAsia="MS Mincho" w:hAnsi="PT Astra Serif"/>
          <w:sz w:val="26"/>
          <w:szCs w:val="26"/>
        </w:rPr>
        <w:t>% в сопоставимой</w:t>
      </w:r>
      <w:r w:rsidRPr="00107E46">
        <w:rPr>
          <w:rFonts w:ascii="PT Astra Serif" w:eastAsia="MS Mincho" w:hAnsi="PT Astra Serif"/>
          <w:sz w:val="26"/>
          <w:szCs w:val="26"/>
        </w:rPr>
        <w:t xml:space="preserve"> оценке к аналогичному периоду 2025 года.</w:t>
      </w:r>
    </w:p>
    <w:p w:rsidR="000C2DE7" w:rsidRPr="000E039C" w:rsidRDefault="000C2DE7" w:rsidP="000C2DE7">
      <w:pPr>
        <w:ind w:firstLine="709"/>
        <w:jc w:val="both"/>
        <w:rPr>
          <w:rFonts w:ascii="PT Astra Serif" w:eastAsia="MS Mincho" w:hAnsi="PT Astra Serif"/>
          <w:sz w:val="26"/>
          <w:szCs w:val="26"/>
        </w:rPr>
      </w:pPr>
      <w:r w:rsidRPr="000E039C">
        <w:rPr>
          <w:rFonts w:ascii="PT Astra Serif" w:eastAsia="MS Mincho" w:hAnsi="PT Astra Serif"/>
          <w:sz w:val="26"/>
          <w:szCs w:val="26"/>
        </w:rPr>
        <w:t xml:space="preserve">На конец </w:t>
      </w:r>
      <w:r w:rsidR="00A77D1E" w:rsidRPr="000E039C">
        <w:rPr>
          <w:rFonts w:ascii="PT Astra Serif" w:eastAsia="MS Mincho" w:hAnsi="PT Astra Serif"/>
          <w:sz w:val="26"/>
          <w:szCs w:val="26"/>
        </w:rPr>
        <w:t>марта</w:t>
      </w:r>
      <w:r w:rsidRPr="000E039C">
        <w:rPr>
          <w:rFonts w:ascii="PT Astra Serif" w:eastAsia="MS Mincho" w:hAnsi="PT Astra Serif"/>
          <w:sz w:val="26"/>
          <w:szCs w:val="26"/>
        </w:rPr>
        <w:t xml:space="preserve"> 2026 года поголовье крупного рогатого скота в хозяйствах всех сельхозпроизводителей, по расчетам, составило </w:t>
      </w:r>
      <w:r w:rsidR="000E039C" w:rsidRPr="000E039C">
        <w:rPr>
          <w:rFonts w:ascii="PT Astra Serif" w:eastAsia="MS Mincho" w:hAnsi="PT Astra Serif"/>
          <w:sz w:val="26"/>
          <w:szCs w:val="26"/>
        </w:rPr>
        <w:t>191</w:t>
      </w:r>
      <w:r w:rsidRPr="000E039C">
        <w:rPr>
          <w:rFonts w:ascii="PT Astra Serif" w:eastAsia="MS Mincho" w:hAnsi="PT Astra Serif"/>
          <w:sz w:val="26"/>
          <w:szCs w:val="26"/>
        </w:rPr>
        <w:t xml:space="preserve"> тыс. голов (9</w:t>
      </w:r>
      <w:r w:rsidR="000E039C" w:rsidRPr="000E039C">
        <w:rPr>
          <w:rFonts w:ascii="PT Astra Serif" w:eastAsia="MS Mincho" w:hAnsi="PT Astra Serif"/>
          <w:sz w:val="26"/>
          <w:szCs w:val="26"/>
        </w:rPr>
        <w:t>2,9</w:t>
      </w:r>
      <w:r w:rsidRPr="000E039C">
        <w:rPr>
          <w:rFonts w:ascii="PT Astra Serif" w:eastAsia="MS Mincho" w:hAnsi="PT Astra Serif"/>
          <w:sz w:val="26"/>
          <w:szCs w:val="26"/>
        </w:rPr>
        <w:t xml:space="preserve">% к аналогичному периоду предыдущего года), овец и коз – </w:t>
      </w:r>
      <w:r w:rsidR="00451D15" w:rsidRPr="000E039C">
        <w:rPr>
          <w:rFonts w:ascii="PT Astra Serif" w:eastAsia="MS Mincho" w:hAnsi="PT Astra Serif"/>
          <w:sz w:val="26"/>
          <w:szCs w:val="26"/>
        </w:rPr>
        <w:t>261</w:t>
      </w:r>
      <w:r w:rsidR="000E039C" w:rsidRPr="000E039C">
        <w:rPr>
          <w:rFonts w:ascii="PT Astra Serif" w:eastAsia="MS Mincho" w:hAnsi="PT Astra Serif"/>
          <w:sz w:val="26"/>
          <w:szCs w:val="26"/>
        </w:rPr>
        <w:t>,5</w:t>
      </w:r>
      <w:r w:rsidRPr="000E039C">
        <w:rPr>
          <w:rFonts w:ascii="PT Astra Serif" w:eastAsia="MS Mincho" w:hAnsi="PT Astra Serif"/>
          <w:sz w:val="26"/>
          <w:szCs w:val="26"/>
        </w:rPr>
        <w:t xml:space="preserve"> тыс. голов (8</w:t>
      </w:r>
      <w:r w:rsidR="000E039C" w:rsidRPr="000E039C">
        <w:rPr>
          <w:rFonts w:ascii="PT Astra Serif" w:eastAsia="MS Mincho" w:hAnsi="PT Astra Serif"/>
          <w:sz w:val="26"/>
          <w:szCs w:val="26"/>
        </w:rPr>
        <w:t>2,4</w:t>
      </w:r>
      <w:r w:rsidRPr="000E039C">
        <w:rPr>
          <w:rFonts w:ascii="PT Astra Serif" w:eastAsia="MS Mincho" w:hAnsi="PT Astra Serif"/>
          <w:sz w:val="26"/>
          <w:szCs w:val="26"/>
        </w:rPr>
        <w:t>%).</w:t>
      </w:r>
    </w:p>
    <w:p w:rsidR="000C2DE7" w:rsidRPr="00107E46" w:rsidRDefault="000C2DE7" w:rsidP="000C2DE7">
      <w:pPr>
        <w:ind w:firstLine="709"/>
        <w:jc w:val="both"/>
        <w:rPr>
          <w:rFonts w:ascii="PT Astra Serif" w:eastAsia="MS Mincho" w:hAnsi="PT Astra Serif"/>
          <w:sz w:val="26"/>
          <w:szCs w:val="26"/>
        </w:rPr>
      </w:pPr>
      <w:r w:rsidRPr="000E039C">
        <w:rPr>
          <w:rFonts w:ascii="PT Astra Serif" w:eastAsia="MS Mincho" w:hAnsi="PT Astra Serif"/>
          <w:sz w:val="26"/>
          <w:szCs w:val="26"/>
        </w:rPr>
        <w:t xml:space="preserve">В январе </w:t>
      </w:r>
      <w:r w:rsidR="00451D15" w:rsidRPr="000E039C">
        <w:rPr>
          <w:rFonts w:ascii="PT Astra Serif" w:eastAsia="MS Mincho" w:hAnsi="PT Astra Serif"/>
          <w:sz w:val="26"/>
          <w:szCs w:val="26"/>
        </w:rPr>
        <w:t xml:space="preserve">– </w:t>
      </w:r>
      <w:r w:rsidR="00A77D1E" w:rsidRPr="000E039C">
        <w:rPr>
          <w:rFonts w:ascii="PT Astra Serif" w:eastAsia="MS Mincho" w:hAnsi="PT Astra Serif"/>
          <w:sz w:val="26"/>
          <w:szCs w:val="26"/>
        </w:rPr>
        <w:t>марте</w:t>
      </w:r>
      <w:r w:rsidR="00451D15" w:rsidRPr="000E039C">
        <w:rPr>
          <w:rFonts w:ascii="PT Astra Serif" w:eastAsia="MS Mincho" w:hAnsi="PT Astra Serif"/>
          <w:sz w:val="26"/>
          <w:szCs w:val="26"/>
        </w:rPr>
        <w:t xml:space="preserve"> </w:t>
      </w:r>
      <w:r w:rsidRPr="000E039C">
        <w:rPr>
          <w:rFonts w:ascii="PT Astra Serif" w:eastAsia="MS Mincho" w:hAnsi="PT Astra Serif"/>
          <w:sz w:val="26"/>
          <w:szCs w:val="26"/>
        </w:rPr>
        <w:t>2026 года в хозяйствах всех категорий произведено скота</w:t>
      </w:r>
      <w:r w:rsidRPr="00107E46">
        <w:rPr>
          <w:rFonts w:ascii="PT Astra Serif" w:eastAsia="MS Mincho" w:hAnsi="PT Astra Serif"/>
          <w:sz w:val="26"/>
          <w:szCs w:val="26"/>
        </w:rPr>
        <w:t xml:space="preserve"> </w:t>
      </w:r>
      <w:r w:rsidR="00A77D1E">
        <w:rPr>
          <w:rFonts w:ascii="PT Astra Serif" w:eastAsia="MS Mincho" w:hAnsi="PT Astra Serif"/>
          <w:sz w:val="26"/>
          <w:szCs w:val="26"/>
        </w:rPr>
        <w:br/>
      </w:r>
      <w:r w:rsidRPr="00107E46">
        <w:rPr>
          <w:rFonts w:ascii="PT Astra Serif" w:eastAsia="MS Mincho" w:hAnsi="PT Astra Serif"/>
          <w:sz w:val="26"/>
          <w:szCs w:val="26"/>
        </w:rPr>
        <w:t>и птицы на убой в живом весе 0,</w:t>
      </w:r>
      <w:r w:rsidR="00A77D1E">
        <w:rPr>
          <w:rFonts w:ascii="PT Astra Serif" w:eastAsia="MS Mincho" w:hAnsi="PT Astra Serif"/>
          <w:sz w:val="26"/>
          <w:szCs w:val="26"/>
        </w:rPr>
        <w:t>7</w:t>
      </w:r>
      <w:r w:rsidRPr="00107E46">
        <w:rPr>
          <w:rFonts w:ascii="PT Astra Serif" w:eastAsia="MS Mincho" w:hAnsi="PT Astra Serif"/>
          <w:sz w:val="26"/>
          <w:szCs w:val="26"/>
        </w:rPr>
        <w:t xml:space="preserve"> тыс. тонн (</w:t>
      </w:r>
      <w:r w:rsidR="00A77D1E">
        <w:rPr>
          <w:rFonts w:ascii="PT Astra Serif" w:eastAsia="MS Mincho" w:hAnsi="PT Astra Serif"/>
          <w:sz w:val="26"/>
          <w:szCs w:val="26"/>
        </w:rPr>
        <w:t>77</w:t>
      </w:r>
      <w:r w:rsidRPr="00107E46">
        <w:rPr>
          <w:rFonts w:ascii="PT Astra Serif" w:eastAsia="MS Mincho" w:hAnsi="PT Astra Serif"/>
          <w:sz w:val="26"/>
          <w:szCs w:val="26"/>
        </w:rPr>
        <w:t xml:space="preserve">% к аналогичному периоду предыдущего года), молока – </w:t>
      </w:r>
      <w:r w:rsidR="00A77D1E">
        <w:rPr>
          <w:rFonts w:ascii="PT Astra Serif" w:eastAsia="MS Mincho" w:hAnsi="PT Astra Serif"/>
          <w:sz w:val="26"/>
          <w:szCs w:val="26"/>
        </w:rPr>
        <w:t>7,3</w:t>
      </w:r>
      <w:r w:rsidRPr="00107E46">
        <w:rPr>
          <w:rFonts w:ascii="PT Astra Serif" w:eastAsia="MS Mincho" w:hAnsi="PT Astra Serif"/>
          <w:sz w:val="26"/>
          <w:szCs w:val="26"/>
        </w:rPr>
        <w:t xml:space="preserve"> тыс</w:t>
      </w:r>
      <w:r w:rsidR="006803E4" w:rsidRPr="00107E46">
        <w:rPr>
          <w:rFonts w:ascii="PT Astra Serif" w:eastAsia="MS Mincho" w:hAnsi="PT Astra Serif"/>
          <w:sz w:val="26"/>
          <w:szCs w:val="26"/>
        </w:rPr>
        <w:t xml:space="preserve">. </w:t>
      </w:r>
      <w:r w:rsidRPr="00107E46">
        <w:rPr>
          <w:rFonts w:ascii="PT Astra Serif" w:eastAsia="MS Mincho" w:hAnsi="PT Astra Serif"/>
          <w:sz w:val="26"/>
          <w:szCs w:val="26"/>
        </w:rPr>
        <w:t>тонн (9</w:t>
      </w:r>
      <w:r w:rsidR="00A77D1E">
        <w:rPr>
          <w:rFonts w:ascii="PT Astra Serif" w:eastAsia="MS Mincho" w:hAnsi="PT Astra Serif"/>
          <w:sz w:val="26"/>
          <w:szCs w:val="26"/>
        </w:rPr>
        <w:t>5,4</w:t>
      </w:r>
      <w:r w:rsidRPr="00107E46">
        <w:rPr>
          <w:rFonts w:ascii="PT Astra Serif" w:eastAsia="MS Mincho" w:hAnsi="PT Astra Serif"/>
          <w:sz w:val="26"/>
          <w:szCs w:val="26"/>
        </w:rPr>
        <w:t>%).</w:t>
      </w:r>
    </w:p>
    <w:p w:rsidR="000C2DE7" w:rsidRPr="00107E46" w:rsidRDefault="000C2DE7" w:rsidP="000C2DE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07E46">
        <w:rPr>
          <w:rFonts w:ascii="PT Astra Serif" w:hAnsi="PT Astra Serif"/>
          <w:sz w:val="26"/>
          <w:szCs w:val="26"/>
        </w:rPr>
        <w:t xml:space="preserve">Объем инвестиций в основной капитал по полному кругу организаций </w:t>
      </w:r>
      <w:r w:rsidR="00A77D1E">
        <w:rPr>
          <w:rFonts w:ascii="PT Astra Serif" w:hAnsi="PT Astra Serif"/>
          <w:sz w:val="26"/>
          <w:szCs w:val="26"/>
        </w:rPr>
        <w:br/>
      </w:r>
      <w:r w:rsidRPr="00107E46">
        <w:rPr>
          <w:rFonts w:ascii="PT Astra Serif" w:hAnsi="PT Astra Serif"/>
          <w:sz w:val="26"/>
          <w:szCs w:val="26"/>
        </w:rPr>
        <w:t xml:space="preserve">за 2025 год составил </w:t>
      </w:r>
      <w:r w:rsidR="006803E4" w:rsidRPr="00107E46">
        <w:rPr>
          <w:rFonts w:ascii="PT Astra Serif" w:hAnsi="PT Astra Serif"/>
          <w:sz w:val="26"/>
          <w:szCs w:val="26"/>
        </w:rPr>
        <w:t>63 060</w:t>
      </w:r>
      <w:r w:rsidRPr="00107E46">
        <w:rPr>
          <w:rFonts w:ascii="PT Astra Serif" w:hAnsi="PT Astra Serif"/>
          <w:sz w:val="26"/>
          <w:szCs w:val="26"/>
        </w:rPr>
        <w:t xml:space="preserve"> млн рублей, 9</w:t>
      </w:r>
      <w:r w:rsidR="006803E4" w:rsidRPr="00107E46">
        <w:rPr>
          <w:rFonts w:ascii="PT Astra Serif" w:hAnsi="PT Astra Serif"/>
          <w:sz w:val="26"/>
          <w:szCs w:val="26"/>
        </w:rPr>
        <w:t>9,2</w:t>
      </w:r>
      <w:r w:rsidRPr="00107E46">
        <w:rPr>
          <w:rFonts w:ascii="PT Astra Serif" w:hAnsi="PT Astra Serif"/>
          <w:sz w:val="26"/>
          <w:szCs w:val="26"/>
        </w:rPr>
        <w:t xml:space="preserve">% к </w:t>
      </w:r>
      <w:r w:rsidR="006803E4" w:rsidRPr="00107E46">
        <w:rPr>
          <w:rFonts w:ascii="PT Astra Serif" w:hAnsi="PT Astra Serif"/>
          <w:sz w:val="26"/>
          <w:szCs w:val="26"/>
        </w:rPr>
        <w:t xml:space="preserve">уровню </w:t>
      </w:r>
      <w:r w:rsidRPr="00107E46">
        <w:rPr>
          <w:rFonts w:ascii="PT Astra Serif" w:hAnsi="PT Astra Serif"/>
          <w:sz w:val="26"/>
          <w:szCs w:val="26"/>
        </w:rPr>
        <w:t xml:space="preserve">2024 года в сопоставимых ценах. В структуре инвестиций по источникам финансирования (по крупным </w:t>
      </w:r>
      <w:r w:rsidR="009A6BB8">
        <w:rPr>
          <w:rFonts w:ascii="PT Astra Serif" w:hAnsi="PT Astra Serif"/>
          <w:sz w:val="26"/>
          <w:szCs w:val="26"/>
        </w:rPr>
        <w:br/>
      </w:r>
      <w:r w:rsidRPr="00107E46">
        <w:rPr>
          <w:rFonts w:ascii="PT Astra Serif" w:hAnsi="PT Astra Serif"/>
          <w:sz w:val="26"/>
          <w:szCs w:val="26"/>
        </w:rPr>
        <w:t xml:space="preserve">и средним организациям) собственные средства составили </w:t>
      </w:r>
      <w:r w:rsidR="006803E4" w:rsidRPr="00107E46">
        <w:rPr>
          <w:rFonts w:ascii="PT Astra Serif" w:hAnsi="PT Astra Serif"/>
          <w:sz w:val="26"/>
          <w:szCs w:val="26"/>
        </w:rPr>
        <w:t>72,</w:t>
      </w:r>
      <w:r w:rsidRPr="00107E46">
        <w:rPr>
          <w:rFonts w:ascii="PT Astra Serif" w:hAnsi="PT Astra Serif"/>
          <w:sz w:val="26"/>
          <w:szCs w:val="26"/>
        </w:rPr>
        <w:t xml:space="preserve">4%, привлеченные – </w:t>
      </w:r>
      <w:r w:rsidR="006803E4" w:rsidRPr="00107E46">
        <w:rPr>
          <w:rFonts w:ascii="PT Astra Serif" w:hAnsi="PT Astra Serif"/>
          <w:sz w:val="26"/>
          <w:szCs w:val="26"/>
        </w:rPr>
        <w:t>27,6</w:t>
      </w:r>
      <w:r w:rsidRPr="00107E46">
        <w:rPr>
          <w:rFonts w:ascii="PT Astra Serif" w:hAnsi="PT Astra Serif"/>
          <w:sz w:val="26"/>
          <w:szCs w:val="26"/>
        </w:rPr>
        <w:t xml:space="preserve">%, в том числе бюджетные средства – </w:t>
      </w:r>
      <w:r w:rsidR="006803E4" w:rsidRPr="00107E46">
        <w:rPr>
          <w:rFonts w:ascii="PT Astra Serif" w:hAnsi="PT Astra Serif"/>
          <w:sz w:val="26"/>
          <w:szCs w:val="26"/>
        </w:rPr>
        <w:t>13,9</w:t>
      </w:r>
      <w:r w:rsidRPr="00107E46">
        <w:rPr>
          <w:rFonts w:ascii="PT Astra Serif" w:hAnsi="PT Astra Serif"/>
          <w:sz w:val="26"/>
          <w:szCs w:val="26"/>
        </w:rPr>
        <w:t xml:space="preserve">%, из них из федерального бюджета – </w:t>
      </w:r>
      <w:r w:rsidR="006803E4" w:rsidRPr="00107E46">
        <w:rPr>
          <w:rFonts w:ascii="PT Astra Serif" w:hAnsi="PT Astra Serif"/>
          <w:sz w:val="26"/>
          <w:szCs w:val="26"/>
        </w:rPr>
        <w:t>8,8</w:t>
      </w:r>
      <w:r w:rsidRPr="00107E46">
        <w:rPr>
          <w:rFonts w:ascii="PT Astra Serif" w:hAnsi="PT Astra Serif"/>
          <w:sz w:val="26"/>
          <w:szCs w:val="26"/>
        </w:rPr>
        <w:t xml:space="preserve">%, республиканского бюджета – 3,8%, местных бюджетов – </w:t>
      </w:r>
      <w:r w:rsidR="006803E4" w:rsidRPr="00107E46">
        <w:rPr>
          <w:rFonts w:ascii="PT Astra Serif" w:hAnsi="PT Astra Serif"/>
          <w:sz w:val="26"/>
          <w:szCs w:val="26"/>
        </w:rPr>
        <w:t>1,3</w:t>
      </w:r>
      <w:r w:rsidRPr="00107E46">
        <w:rPr>
          <w:rFonts w:ascii="PT Astra Serif" w:hAnsi="PT Astra Serif"/>
          <w:sz w:val="26"/>
          <w:szCs w:val="26"/>
        </w:rPr>
        <w:t>%.</w:t>
      </w:r>
    </w:p>
    <w:p w:rsidR="000C2DE7" w:rsidRPr="00107E46" w:rsidRDefault="000C2DE7" w:rsidP="009A6BB8">
      <w:pPr>
        <w:ind w:firstLine="709"/>
        <w:jc w:val="both"/>
        <w:rPr>
          <w:rFonts w:ascii="PT Astra Serif" w:eastAsia="MS Mincho" w:hAnsi="PT Astra Serif"/>
          <w:sz w:val="26"/>
          <w:szCs w:val="26"/>
        </w:rPr>
      </w:pPr>
      <w:r w:rsidRPr="00107E46">
        <w:rPr>
          <w:rFonts w:ascii="PT Astra Serif" w:eastAsia="MS Mincho" w:hAnsi="PT Astra Serif"/>
          <w:sz w:val="26"/>
          <w:szCs w:val="26"/>
        </w:rPr>
        <w:t xml:space="preserve">Объем работ, выполненных по виду деятельности «Строительство», </w:t>
      </w:r>
      <w:r w:rsidR="00A77D1E">
        <w:rPr>
          <w:rFonts w:ascii="PT Astra Serif" w:eastAsia="MS Mincho" w:hAnsi="PT Astra Serif"/>
          <w:sz w:val="26"/>
          <w:szCs w:val="26"/>
        </w:rPr>
        <w:br/>
      </w:r>
      <w:r w:rsidRPr="00107E46">
        <w:rPr>
          <w:rFonts w:ascii="PT Astra Serif" w:eastAsia="MS Mincho" w:hAnsi="PT Astra Serif"/>
          <w:sz w:val="26"/>
          <w:szCs w:val="26"/>
        </w:rPr>
        <w:t xml:space="preserve">за январь </w:t>
      </w:r>
      <w:r w:rsidR="00451D15">
        <w:rPr>
          <w:rFonts w:ascii="PT Astra Serif" w:eastAsia="MS Mincho" w:hAnsi="PT Astra Serif"/>
          <w:sz w:val="26"/>
          <w:szCs w:val="26"/>
        </w:rPr>
        <w:t xml:space="preserve">– </w:t>
      </w:r>
      <w:r w:rsidR="00A77D1E">
        <w:rPr>
          <w:rFonts w:ascii="PT Astra Serif" w:eastAsia="MS Mincho" w:hAnsi="PT Astra Serif"/>
          <w:sz w:val="26"/>
          <w:szCs w:val="26"/>
        </w:rPr>
        <w:t>март</w:t>
      </w:r>
      <w:r w:rsidR="00451D15">
        <w:rPr>
          <w:rFonts w:ascii="PT Astra Serif" w:eastAsia="MS Mincho" w:hAnsi="PT Astra Serif"/>
          <w:sz w:val="26"/>
          <w:szCs w:val="26"/>
        </w:rPr>
        <w:t xml:space="preserve"> </w:t>
      </w:r>
      <w:r w:rsidRPr="00107E46">
        <w:rPr>
          <w:rFonts w:ascii="PT Astra Serif" w:eastAsia="MS Mincho" w:hAnsi="PT Astra Serif"/>
          <w:sz w:val="26"/>
          <w:szCs w:val="26"/>
        </w:rPr>
        <w:t>202</w:t>
      </w:r>
      <w:r w:rsidR="006803E4" w:rsidRPr="00107E46">
        <w:rPr>
          <w:rFonts w:ascii="PT Astra Serif" w:eastAsia="MS Mincho" w:hAnsi="PT Astra Serif"/>
          <w:sz w:val="26"/>
          <w:szCs w:val="26"/>
        </w:rPr>
        <w:t>6</w:t>
      </w:r>
      <w:r w:rsidRPr="00107E46">
        <w:rPr>
          <w:rFonts w:ascii="PT Astra Serif" w:eastAsia="MS Mincho" w:hAnsi="PT Astra Serif"/>
          <w:sz w:val="26"/>
          <w:szCs w:val="26"/>
        </w:rPr>
        <w:t xml:space="preserve"> года составил </w:t>
      </w:r>
      <w:r w:rsidR="00A77D1E">
        <w:rPr>
          <w:rFonts w:ascii="PT Astra Serif" w:eastAsia="MS Mincho" w:hAnsi="PT Astra Serif"/>
          <w:sz w:val="26"/>
          <w:szCs w:val="26"/>
        </w:rPr>
        <w:t xml:space="preserve">4 274,7 </w:t>
      </w:r>
      <w:r w:rsidRPr="00107E46">
        <w:rPr>
          <w:rFonts w:ascii="PT Astra Serif" w:eastAsia="MS Mincho" w:hAnsi="PT Astra Serif"/>
          <w:sz w:val="26"/>
          <w:szCs w:val="26"/>
        </w:rPr>
        <w:t>млн рублей</w:t>
      </w:r>
      <w:r w:rsidR="00824F8B" w:rsidRPr="00107E46">
        <w:rPr>
          <w:rFonts w:ascii="PT Astra Serif" w:eastAsia="MS Mincho" w:hAnsi="PT Astra Serif"/>
          <w:sz w:val="26"/>
          <w:szCs w:val="26"/>
        </w:rPr>
        <w:t xml:space="preserve"> или </w:t>
      </w:r>
      <w:r w:rsidR="00A77D1E">
        <w:rPr>
          <w:rFonts w:ascii="PT Astra Serif" w:eastAsia="MS Mincho" w:hAnsi="PT Astra Serif"/>
          <w:sz w:val="26"/>
          <w:szCs w:val="26"/>
        </w:rPr>
        <w:t>47</w:t>
      </w:r>
      <w:r w:rsidR="00824F8B" w:rsidRPr="00107E46">
        <w:rPr>
          <w:rFonts w:ascii="PT Astra Serif" w:eastAsia="MS Mincho" w:hAnsi="PT Astra Serif"/>
          <w:sz w:val="26"/>
          <w:szCs w:val="26"/>
        </w:rPr>
        <w:t xml:space="preserve">% к </w:t>
      </w:r>
      <w:r w:rsidRPr="00107E46">
        <w:rPr>
          <w:rFonts w:ascii="PT Astra Serif" w:eastAsia="MS Mincho" w:hAnsi="PT Astra Serif"/>
          <w:sz w:val="26"/>
          <w:szCs w:val="26"/>
        </w:rPr>
        <w:t>аналогичном</w:t>
      </w:r>
      <w:r w:rsidR="00824F8B" w:rsidRPr="00107E46">
        <w:rPr>
          <w:rFonts w:ascii="PT Astra Serif" w:eastAsia="MS Mincho" w:hAnsi="PT Astra Serif"/>
          <w:sz w:val="26"/>
          <w:szCs w:val="26"/>
        </w:rPr>
        <w:t>у</w:t>
      </w:r>
      <w:r w:rsidRPr="00107E46">
        <w:rPr>
          <w:rFonts w:ascii="PT Astra Serif" w:eastAsia="MS Mincho" w:hAnsi="PT Astra Serif"/>
          <w:sz w:val="26"/>
          <w:szCs w:val="26"/>
        </w:rPr>
        <w:t xml:space="preserve"> период</w:t>
      </w:r>
      <w:r w:rsidR="00824F8B" w:rsidRPr="00107E46">
        <w:rPr>
          <w:rFonts w:ascii="PT Astra Serif" w:eastAsia="MS Mincho" w:hAnsi="PT Astra Serif"/>
          <w:sz w:val="26"/>
          <w:szCs w:val="26"/>
        </w:rPr>
        <w:t>у</w:t>
      </w:r>
      <w:r w:rsidRPr="00107E46">
        <w:rPr>
          <w:rFonts w:ascii="PT Astra Serif" w:eastAsia="MS Mincho" w:hAnsi="PT Astra Serif"/>
          <w:sz w:val="26"/>
          <w:szCs w:val="26"/>
        </w:rPr>
        <w:t xml:space="preserve"> предыдущего года </w:t>
      </w:r>
      <w:r w:rsidRPr="00107E46">
        <w:rPr>
          <w:rFonts w:ascii="PT Astra Serif" w:hAnsi="PT Astra Serif"/>
          <w:sz w:val="26"/>
          <w:szCs w:val="26"/>
        </w:rPr>
        <w:t>в сопоставимых ценах.</w:t>
      </w:r>
      <w:r w:rsidR="009A6BB8">
        <w:rPr>
          <w:rFonts w:ascii="PT Astra Serif" w:hAnsi="PT Astra Serif"/>
          <w:sz w:val="26"/>
          <w:szCs w:val="26"/>
        </w:rPr>
        <w:t xml:space="preserve"> </w:t>
      </w:r>
      <w:r w:rsidRPr="00107E46">
        <w:rPr>
          <w:rFonts w:ascii="PT Astra Serif" w:eastAsia="MS Mincho" w:hAnsi="PT Astra Serif"/>
          <w:sz w:val="26"/>
          <w:szCs w:val="26"/>
        </w:rPr>
        <w:t>Введено в эксплуатацию жилья общей площадью</w:t>
      </w:r>
      <w:r w:rsidR="00824F8B" w:rsidRPr="00107E46">
        <w:rPr>
          <w:rFonts w:ascii="PT Astra Serif" w:eastAsia="MS Mincho" w:hAnsi="PT Astra Serif"/>
          <w:sz w:val="26"/>
          <w:szCs w:val="26"/>
        </w:rPr>
        <w:t xml:space="preserve"> </w:t>
      </w:r>
      <w:r w:rsidR="00A77D1E">
        <w:rPr>
          <w:rFonts w:ascii="PT Astra Serif" w:eastAsia="MS Mincho" w:hAnsi="PT Astra Serif"/>
          <w:sz w:val="26"/>
          <w:szCs w:val="26"/>
        </w:rPr>
        <w:t>57,6</w:t>
      </w:r>
      <w:r w:rsidRPr="00107E46">
        <w:rPr>
          <w:rFonts w:ascii="PT Astra Serif" w:eastAsia="MS Mincho" w:hAnsi="PT Astra Serif"/>
          <w:sz w:val="26"/>
          <w:szCs w:val="26"/>
        </w:rPr>
        <w:t xml:space="preserve"> тыс. кв. м (с учетом жилых домов, построенных на земельных участках для ведения садоводства) или </w:t>
      </w:r>
      <w:r w:rsidR="00451D15">
        <w:rPr>
          <w:rFonts w:ascii="PT Astra Serif" w:eastAsia="MS Mincho" w:hAnsi="PT Astra Serif"/>
          <w:sz w:val="26"/>
          <w:szCs w:val="26"/>
        </w:rPr>
        <w:t>4</w:t>
      </w:r>
      <w:r w:rsidR="00A77D1E">
        <w:rPr>
          <w:rFonts w:ascii="PT Astra Serif" w:eastAsia="MS Mincho" w:hAnsi="PT Astra Serif"/>
          <w:sz w:val="26"/>
          <w:szCs w:val="26"/>
        </w:rPr>
        <w:t>2,2</w:t>
      </w:r>
      <w:r w:rsidRPr="00107E46">
        <w:rPr>
          <w:rFonts w:ascii="PT Astra Serif" w:eastAsia="MS Mincho" w:hAnsi="PT Astra Serif"/>
          <w:sz w:val="26"/>
          <w:szCs w:val="26"/>
        </w:rPr>
        <w:t>% к аналогичному периоду предыдущего года.</w:t>
      </w:r>
    </w:p>
    <w:p w:rsidR="009A6BB8" w:rsidRDefault="000C2DE7" w:rsidP="000C2DE7">
      <w:pPr>
        <w:ind w:firstLineChars="253" w:firstLine="658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107E46">
        <w:rPr>
          <w:rFonts w:ascii="PT Astra Serif" w:eastAsia="MS Mincho" w:hAnsi="PT Astra Serif"/>
          <w:sz w:val="26"/>
          <w:szCs w:val="26"/>
        </w:rPr>
        <w:t xml:space="preserve">Оборот розничной торговли за январь </w:t>
      </w:r>
      <w:r w:rsidR="00451D15">
        <w:rPr>
          <w:rFonts w:ascii="PT Astra Serif" w:eastAsia="MS Mincho" w:hAnsi="PT Astra Serif"/>
          <w:sz w:val="26"/>
          <w:szCs w:val="26"/>
        </w:rPr>
        <w:t xml:space="preserve">- </w:t>
      </w:r>
      <w:r w:rsidR="00A77D1E">
        <w:rPr>
          <w:rFonts w:ascii="PT Astra Serif" w:eastAsia="MS Mincho" w:hAnsi="PT Astra Serif"/>
          <w:sz w:val="26"/>
          <w:szCs w:val="26"/>
        </w:rPr>
        <w:t>март</w:t>
      </w:r>
      <w:r w:rsidR="00451D15">
        <w:rPr>
          <w:rFonts w:ascii="PT Astra Serif" w:eastAsia="MS Mincho" w:hAnsi="PT Astra Serif"/>
          <w:sz w:val="26"/>
          <w:szCs w:val="26"/>
        </w:rPr>
        <w:t xml:space="preserve"> </w:t>
      </w:r>
      <w:r w:rsidRPr="00107E46">
        <w:rPr>
          <w:rFonts w:ascii="PT Astra Serif" w:eastAsia="MS Mincho" w:hAnsi="PT Astra Serif"/>
          <w:sz w:val="26"/>
          <w:szCs w:val="26"/>
        </w:rPr>
        <w:t>202</w:t>
      </w:r>
      <w:r w:rsidR="00824F8B" w:rsidRPr="00107E46">
        <w:rPr>
          <w:rFonts w:ascii="PT Astra Serif" w:eastAsia="MS Mincho" w:hAnsi="PT Astra Serif"/>
          <w:sz w:val="26"/>
          <w:szCs w:val="26"/>
        </w:rPr>
        <w:t>6</w:t>
      </w:r>
      <w:r w:rsidRPr="00107E46">
        <w:rPr>
          <w:rFonts w:ascii="PT Astra Serif" w:eastAsia="MS Mincho" w:hAnsi="PT Astra Serif"/>
          <w:sz w:val="26"/>
          <w:szCs w:val="26"/>
        </w:rPr>
        <w:t xml:space="preserve"> года составил </w:t>
      </w:r>
      <w:r w:rsidR="00A77D1E">
        <w:rPr>
          <w:rFonts w:ascii="PT Astra Serif" w:eastAsia="MS Mincho" w:hAnsi="PT Astra Serif"/>
          <w:sz w:val="26"/>
          <w:szCs w:val="26"/>
        </w:rPr>
        <w:br/>
        <w:t>14 566,7</w:t>
      </w:r>
      <w:r w:rsidRPr="00107E46">
        <w:rPr>
          <w:rFonts w:ascii="PT Astra Serif" w:hAnsi="PT Astra Serif"/>
          <w:sz w:val="26"/>
          <w:szCs w:val="26"/>
        </w:rPr>
        <w:t xml:space="preserve"> млн рублей, 10</w:t>
      </w:r>
      <w:r w:rsidR="00A77D1E">
        <w:rPr>
          <w:rFonts w:ascii="PT Astra Serif" w:hAnsi="PT Astra Serif"/>
          <w:sz w:val="26"/>
          <w:szCs w:val="26"/>
        </w:rPr>
        <w:t>0,4</w:t>
      </w:r>
      <w:r w:rsidRPr="00107E46">
        <w:rPr>
          <w:rFonts w:ascii="PT Astra Serif" w:hAnsi="PT Astra Serif"/>
          <w:sz w:val="26"/>
          <w:szCs w:val="26"/>
        </w:rPr>
        <w:t xml:space="preserve">% </w:t>
      </w:r>
      <w:bookmarkStart w:id="0" w:name="_Hlk163143156"/>
      <w:r w:rsidRPr="00107E46">
        <w:rPr>
          <w:rFonts w:ascii="PT Astra Serif" w:eastAsia="MS Mincho" w:hAnsi="PT Astra Serif"/>
          <w:sz w:val="26"/>
          <w:szCs w:val="26"/>
        </w:rPr>
        <w:t xml:space="preserve">к аналогичному периоду предыдущего года </w:t>
      </w:r>
      <w:r w:rsidR="00A77D1E">
        <w:rPr>
          <w:rFonts w:ascii="PT Astra Serif" w:eastAsia="MS Mincho" w:hAnsi="PT Astra Serif"/>
          <w:sz w:val="26"/>
          <w:szCs w:val="26"/>
        </w:rPr>
        <w:br/>
      </w:r>
      <w:r w:rsidRPr="00107E46">
        <w:rPr>
          <w:rFonts w:ascii="PT Astra Serif" w:eastAsia="MS Mincho" w:hAnsi="PT Astra Serif"/>
          <w:sz w:val="26"/>
          <w:szCs w:val="26"/>
        </w:rPr>
        <w:t>в сопоставимых ценах</w:t>
      </w:r>
      <w:bookmarkEnd w:id="0"/>
      <w:r w:rsidR="009A6BB8">
        <w:rPr>
          <w:rFonts w:ascii="PT Astra Serif" w:eastAsia="MS Mincho" w:hAnsi="PT Astra Serif"/>
          <w:sz w:val="26"/>
          <w:szCs w:val="26"/>
        </w:rPr>
        <w:t>; о</w:t>
      </w:r>
      <w:r w:rsidRPr="00107E46">
        <w:rPr>
          <w:rFonts w:ascii="PT Astra Serif" w:hAnsi="PT Astra Serif"/>
          <w:sz w:val="26"/>
          <w:szCs w:val="26"/>
          <w:shd w:val="clear" w:color="auto" w:fill="FFFFFF"/>
        </w:rPr>
        <w:t xml:space="preserve">бъем платных услуг населению </w:t>
      </w:r>
      <w:r w:rsidR="009A6BB8">
        <w:rPr>
          <w:rFonts w:ascii="PT Astra Serif" w:hAnsi="PT Astra Serif"/>
          <w:sz w:val="26"/>
          <w:szCs w:val="26"/>
          <w:shd w:val="clear" w:color="auto" w:fill="FFFFFF"/>
        </w:rPr>
        <w:t xml:space="preserve">– </w:t>
      </w:r>
      <w:r w:rsidR="003E62F9">
        <w:rPr>
          <w:rFonts w:ascii="PT Astra Serif" w:hAnsi="PT Astra Serif"/>
          <w:sz w:val="26"/>
          <w:szCs w:val="26"/>
          <w:shd w:val="clear" w:color="auto" w:fill="FFFFFF"/>
        </w:rPr>
        <w:t>7 559,4</w:t>
      </w:r>
      <w:r w:rsidRPr="00107E46">
        <w:rPr>
          <w:rFonts w:ascii="PT Astra Serif" w:hAnsi="PT Astra Serif"/>
          <w:sz w:val="26"/>
          <w:szCs w:val="26"/>
          <w:shd w:val="clear" w:color="auto" w:fill="FFFFFF"/>
        </w:rPr>
        <w:t xml:space="preserve"> млн рублей </w:t>
      </w:r>
      <w:r w:rsidR="009A6BB8">
        <w:rPr>
          <w:rFonts w:ascii="PT Astra Serif" w:hAnsi="PT Astra Serif"/>
          <w:sz w:val="26"/>
          <w:szCs w:val="26"/>
          <w:shd w:val="clear" w:color="auto" w:fill="FFFFFF"/>
        </w:rPr>
        <w:t>(</w:t>
      </w:r>
      <w:r w:rsidRPr="00107E46">
        <w:rPr>
          <w:rFonts w:ascii="PT Astra Serif" w:hAnsi="PT Astra Serif"/>
          <w:sz w:val="26"/>
          <w:szCs w:val="26"/>
          <w:shd w:val="clear" w:color="auto" w:fill="FFFFFF"/>
        </w:rPr>
        <w:t>12</w:t>
      </w:r>
      <w:r w:rsidR="003E62F9">
        <w:rPr>
          <w:rFonts w:ascii="PT Astra Serif" w:hAnsi="PT Astra Serif"/>
          <w:sz w:val="26"/>
          <w:szCs w:val="26"/>
          <w:shd w:val="clear" w:color="auto" w:fill="FFFFFF"/>
        </w:rPr>
        <w:t>7,2</w:t>
      </w:r>
      <w:r w:rsidRPr="00107E46">
        <w:rPr>
          <w:rFonts w:ascii="PT Astra Serif" w:hAnsi="PT Astra Serif"/>
          <w:sz w:val="26"/>
          <w:szCs w:val="26"/>
          <w:shd w:val="clear" w:color="auto" w:fill="FFFFFF"/>
        </w:rPr>
        <w:t>%</w:t>
      </w:r>
      <w:r w:rsidR="009A6BB8">
        <w:rPr>
          <w:rFonts w:ascii="PT Astra Serif" w:hAnsi="PT Astra Serif"/>
          <w:sz w:val="26"/>
          <w:szCs w:val="26"/>
          <w:shd w:val="clear" w:color="auto" w:fill="FFFFFF"/>
        </w:rPr>
        <w:t>).</w:t>
      </w:r>
    </w:p>
    <w:p w:rsidR="000C2DE7" w:rsidRPr="00107E46" w:rsidRDefault="000C2DE7" w:rsidP="000C2DE7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bookmarkStart w:id="1" w:name="_GoBack"/>
      <w:bookmarkEnd w:id="1"/>
      <w:r w:rsidRPr="00107E46">
        <w:rPr>
          <w:rFonts w:ascii="PT Astra Serif" w:hAnsi="PT Astra Serif"/>
          <w:sz w:val="26"/>
          <w:szCs w:val="26"/>
        </w:rPr>
        <w:t xml:space="preserve">Индекс потребительских цен на товары и услуги по Республике Алтай в </w:t>
      </w:r>
      <w:r w:rsidR="003E62F9">
        <w:rPr>
          <w:rFonts w:ascii="PT Astra Serif" w:hAnsi="PT Astra Serif"/>
          <w:sz w:val="26"/>
          <w:szCs w:val="26"/>
        </w:rPr>
        <w:t>марте</w:t>
      </w:r>
      <w:r w:rsidRPr="00107E46">
        <w:rPr>
          <w:rFonts w:ascii="PT Astra Serif" w:hAnsi="PT Astra Serif"/>
          <w:sz w:val="26"/>
          <w:szCs w:val="26"/>
        </w:rPr>
        <w:t xml:space="preserve"> 202</w:t>
      </w:r>
      <w:r w:rsidR="00223BB2" w:rsidRPr="00107E46">
        <w:rPr>
          <w:rFonts w:ascii="PT Astra Serif" w:hAnsi="PT Astra Serif"/>
          <w:sz w:val="26"/>
          <w:szCs w:val="26"/>
        </w:rPr>
        <w:t>6</w:t>
      </w:r>
      <w:r w:rsidRPr="00107E46">
        <w:rPr>
          <w:rFonts w:ascii="PT Astra Serif" w:hAnsi="PT Astra Serif"/>
          <w:sz w:val="26"/>
          <w:szCs w:val="26"/>
        </w:rPr>
        <w:t xml:space="preserve"> года сложился на уровне 10</w:t>
      </w:r>
      <w:r w:rsidR="00337DFB">
        <w:rPr>
          <w:rFonts w:ascii="PT Astra Serif" w:hAnsi="PT Astra Serif"/>
          <w:sz w:val="26"/>
          <w:szCs w:val="26"/>
        </w:rPr>
        <w:t>1,</w:t>
      </w:r>
      <w:r w:rsidR="003E62F9">
        <w:rPr>
          <w:rFonts w:ascii="PT Astra Serif" w:hAnsi="PT Astra Serif"/>
          <w:sz w:val="26"/>
          <w:szCs w:val="26"/>
        </w:rPr>
        <w:t>9</w:t>
      </w:r>
      <w:r w:rsidRPr="00107E46">
        <w:rPr>
          <w:rFonts w:ascii="PT Astra Serif" w:hAnsi="PT Astra Serif"/>
          <w:sz w:val="26"/>
          <w:szCs w:val="26"/>
        </w:rPr>
        <w:t>% к декабрю 202</w:t>
      </w:r>
      <w:r w:rsidR="00223BB2" w:rsidRPr="00107E46">
        <w:rPr>
          <w:rFonts w:ascii="PT Astra Serif" w:hAnsi="PT Astra Serif"/>
          <w:sz w:val="26"/>
          <w:szCs w:val="26"/>
        </w:rPr>
        <w:t>5</w:t>
      </w:r>
      <w:r w:rsidRPr="00107E46">
        <w:rPr>
          <w:rFonts w:ascii="PT Astra Serif" w:hAnsi="PT Astra Serif"/>
          <w:sz w:val="26"/>
          <w:szCs w:val="26"/>
        </w:rPr>
        <w:t xml:space="preserve"> года, в том числе </w:t>
      </w:r>
      <w:r w:rsidR="009A6BB8">
        <w:rPr>
          <w:rFonts w:ascii="PT Astra Serif" w:hAnsi="PT Astra Serif"/>
          <w:sz w:val="26"/>
          <w:szCs w:val="26"/>
        </w:rPr>
        <w:br/>
      </w:r>
      <w:r w:rsidRPr="00107E46">
        <w:rPr>
          <w:rFonts w:ascii="PT Astra Serif" w:hAnsi="PT Astra Serif"/>
          <w:sz w:val="26"/>
          <w:szCs w:val="26"/>
        </w:rPr>
        <w:t>на продовольственные товары – 10</w:t>
      </w:r>
      <w:r w:rsidR="00223BB2" w:rsidRPr="00107E46">
        <w:rPr>
          <w:rFonts w:ascii="PT Astra Serif" w:hAnsi="PT Astra Serif"/>
          <w:sz w:val="26"/>
          <w:szCs w:val="26"/>
        </w:rPr>
        <w:t>2</w:t>
      </w:r>
      <w:r w:rsidRPr="00107E46">
        <w:rPr>
          <w:rFonts w:ascii="PT Astra Serif" w:hAnsi="PT Astra Serif"/>
          <w:sz w:val="26"/>
          <w:szCs w:val="26"/>
        </w:rPr>
        <w:t>,</w:t>
      </w:r>
      <w:r w:rsidR="003E62F9">
        <w:rPr>
          <w:rFonts w:ascii="PT Astra Serif" w:hAnsi="PT Astra Serif"/>
          <w:sz w:val="26"/>
          <w:szCs w:val="26"/>
        </w:rPr>
        <w:t>7</w:t>
      </w:r>
      <w:r w:rsidRPr="00107E46">
        <w:rPr>
          <w:rFonts w:ascii="PT Astra Serif" w:hAnsi="PT Astra Serif"/>
          <w:sz w:val="26"/>
          <w:szCs w:val="26"/>
        </w:rPr>
        <w:t>%, на непродовольственные товары – 10</w:t>
      </w:r>
      <w:r w:rsidR="003E62F9">
        <w:rPr>
          <w:rFonts w:ascii="PT Astra Serif" w:hAnsi="PT Astra Serif"/>
          <w:sz w:val="26"/>
          <w:szCs w:val="26"/>
        </w:rPr>
        <w:t>1,1</w:t>
      </w:r>
      <w:r w:rsidRPr="00107E46">
        <w:rPr>
          <w:rFonts w:ascii="PT Astra Serif" w:hAnsi="PT Astra Serif"/>
          <w:sz w:val="26"/>
          <w:szCs w:val="26"/>
        </w:rPr>
        <w:t>%, платные услуги – 10</w:t>
      </w:r>
      <w:r w:rsidR="003E62F9">
        <w:rPr>
          <w:rFonts w:ascii="PT Astra Serif" w:hAnsi="PT Astra Serif"/>
          <w:sz w:val="26"/>
          <w:szCs w:val="26"/>
        </w:rPr>
        <w:t>2,5</w:t>
      </w:r>
      <w:r w:rsidRPr="00107E46">
        <w:rPr>
          <w:rFonts w:ascii="PT Astra Serif" w:hAnsi="PT Astra Serif"/>
          <w:sz w:val="26"/>
          <w:szCs w:val="26"/>
        </w:rPr>
        <w:t>%.</w:t>
      </w:r>
    </w:p>
    <w:p w:rsidR="00894E00" w:rsidRPr="00107E46" w:rsidRDefault="000C2DE7" w:rsidP="00894E00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107E46">
        <w:rPr>
          <w:rFonts w:ascii="PT Astra Serif" w:eastAsia="MS Mincho" w:hAnsi="PT Astra Serif"/>
          <w:sz w:val="26"/>
          <w:szCs w:val="26"/>
        </w:rPr>
        <w:t xml:space="preserve">Денежные доходы в расчете на душу населения за 2025 год составили </w:t>
      </w:r>
      <w:r w:rsidR="003E62F9">
        <w:rPr>
          <w:rFonts w:ascii="PT Astra Serif" w:eastAsia="MS Mincho" w:hAnsi="PT Astra Serif"/>
          <w:sz w:val="26"/>
          <w:szCs w:val="26"/>
        </w:rPr>
        <w:br/>
      </w:r>
      <w:r w:rsidR="003E1551" w:rsidRPr="00107E46">
        <w:rPr>
          <w:rFonts w:ascii="PT Astra Serif" w:eastAsia="MS Mincho" w:hAnsi="PT Astra Serif"/>
          <w:sz w:val="26"/>
          <w:szCs w:val="26"/>
        </w:rPr>
        <w:t xml:space="preserve">47 483 </w:t>
      </w:r>
      <w:r w:rsidRPr="00107E46">
        <w:rPr>
          <w:rFonts w:ascii="PT Astra Serif" w:eastAsia="MS Mincho" w:hAnsi="PT Astra Serif"/>
          <w:sz w:val="26"/>
          <w:szCs w:val="26"/>
        </w:rPr>
        <w:t>рублей в месяц или 11</w:t>
      </w:r>
      <w:r w:rsidR="003E1551" w:rsidRPr="00107E46">
        <w:rPr>
          <w:rFonts w:ascii="PT Astra Serif" w:eastAsia="MS Mincho" w:hAnsi="PT Astra Serif"/>
          <w:sz w:val="26"/>
          <w:szCs w:val="26"/>
        </w:rPr>
        <w:t>6,9</w:t>
      </w:r>
      <w:r w:rsidRPr="00107E46">
        <w:rPr>
          <w:rFonts w:ascii="PT Astra Serif" w:eastAsia="MS Mincho" w:hAnsi="PT Astra Serif"/>
          <w:sz w:val="26"/>
          <w:szCs w:val="26"/>
        </w:rPr>
        <w:t>% к уровню 2024 года. Реальные денежные доходы за указанный период составили 10</w:t>
      </w:r>
      <w:r w:rsidR="00894E00" w:rsidRPr="00107E46">
        <w:rPr>
          <w:rFonts w:ascii="PT Astra Serif" w:eastAsia="MS Mincho" w:hAnsi="PT Astra Serif"/>
          <w:sz w:val="26"/>
          <w:szCs w:val="26"/>
        </w:rPr>
        <w:t>7</w:t>
      </w:r>
      <w:r w:rsidRPr="00107E46">
        <w:rPr>
          <w:rFonts w:ascii="PT Astra Serif" w:eastAsia="MS Mincho" w:hAnsi="PT Astra Serif"/>
          <w:sz w:val="26"/>
          <w:szCs w:val="26"/>
        </w:rPr>
        <w:t>,8% к уровню 2024 года</w:t>
      </w:r>
      <w:r w:rsidR="00894E00" w:rsidRPr="00107E46">
        <w:rPr>
          <w:rFonts w:ascii="PT Astra Serif" w:eastAsia="MS Mincho" w:hAnsi="PT Astra Serif"/>
          <w:sz w:val="26"/>
          <w:szCs w:val="26"/>
        </w:rPr>
        <w:t>.</w:t>
      </w:r>
    </w:p>
    <w:p w:rsidR="000C2DE7" w:rsidRPr="00107E46" w:rsidRDefault="000C2DE7" w:rsidP="000C2DE7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107E46">
        <w:rPr>
          <w:rFonts w:ascii="PT Astra Serif" w:eastAsia="MS Mincho" w:hAnsi="PT Astra Serif"/>
          <w:sz w:val="26"/>
          <w:szCs w:val="26"/>
        </w:rPr>
        <w:t xml:space="preserve">Среднемесячная номинальная начисленная заработная плата одного работника по полному кругу организаций в Республике Алтай за </w:t>
      </w:r>
      <w:r w:rsidR="00337DFB">
        <w:rPr>
          <w:rFonts w:ascii="PT Astra Serif" w:eastAsia="MS Mincho" w:hAnsi="PT Astra Serif"/>
          <w:sz w:val="26"/>
          <w:szCs w:val="26"/>
        </w:rPr>
        <w:t>январь</w:t>
      </w:r>
      <w:r w:rsidR="003E62F9">
        <w:rPr>
          <w:rFonts w:ascii="PT Astra Serif" w:eastAsia="MS Mincho" w:hAnsi="PT Astra Serif"/>
          <w:sz w:val="26"/>
          <w:szCs w:val="26"/>
        </w:rPr>
        <w:t xml:space="preserve"> - февраль</w:t>
      </w:r>
      <w:r w:rsidR="00337DFB">
        <w:rPr>
          <w:rFonts w:ascii="PT Astra Serif" w:eastAsia="MS Mincho" w:hAnsi="PT Astra Serif"/>
          <w:sz w:val="26"/>
          <w:szCs w:val="26"/>
        </w:rPr>
        <w:t xml:space="preserve"> </w:t>
      </w:r>
      <w:r w:rsidRPr="00107E46">
        <w:rPr>
          <w:rFonts w:ascii="PT Astra Serif" w:eastAsia="MS Mincho" w:hAnsi="PT Astra Serif"/>
          <w:sz w:val="26"/>
          <w:szCs w:val="26"/>
        </w:rPr>
        <w:t>202</w:t>
      </w:r>
      <w:r w:rsidR="00337DFB">
        <w:rPr>
          <w:rFonts w:ascii="PT Astra Serif" w:eastAsia="MS Mincho" w:hAnsi="PT Astra Serif"/>
          <w:sz w:val="26"/>
          <w:szCs w:val="26"/>
        </w:rPr>
        <w:t>6</w:t>
      </w:r>
      <w:r w:rsidRPr="00107E46">
        <w:rPr>
          <w:rFonts w:ascii="PT Astra Serif" w:eastAsia="MS Mincho" w:hAnsi="PT Astra Serif"/>
          <w:sz w:val="26"/>
          <w:szCs w:val="26"/>
        </w:rPr>
        <w:t xml:space="preserve"> год</w:t>
      </w:r>
      <w:r w:rsidR="00337DFB">
        <w:rPr>
          <w:rFonts w:ascii="PT Astra Serif" w:eastAsia="MS Mincho" w:hAnsi="PT Astra Serif"/>
          <w:sz w:val="26"/>
          <w:szCs w:val="26"/>
        </w:rPr>
        <w:t>а</w:t>
      </w:r>
      <w:r w:rsidRPr="00107E46">
        <w:rPr>
          <w:rFonts w:ascii="PT Astra Serif" w:eastAsia="MS Mincho" w:hAnsi="PT Astra Serif"/>
          <w:sz w:val="26"/>
          <w:szCs w:val="26"/>
        </w:rPr>
        <w:t xml:space="preserve"> составил</w:t>
      </w:r>
      <w:r w:rsidR="00894E00" w:rsidRPr="00107E46">
        <w:rPr>
          <w:rFonts w:ascii="PT Astra Serif" w:eastAsia="MS Mincho" w:hAnsi="PT Astra Serif"/>
          <w:sz w:val="26"/>
          <w:szCs w:val="26"/>
        </w:rPr>
        <w:t>а</w:t>
      </w:r>
      <w:r w:rsidRPr="00107E46">
        <w:rPr>
          <w:rFonts w:ascii="PT Astra Serif" w:eastAsia="MS Mincho" w:hAnsi="PT Astra Serif"/>
          <w:sz w:val="26"/>
          <w:szCs w:val="26"/>
        </w:rPr>
        <w:t xml:space="preserve"> </w:t>
      </w:r>
      <w:r w:rsidR="00444299">
        <w:rPr>
          <w:rFonts w:ascii="PT Astra Serif" w:eastAsia="MS Mincho" w:hAnsi="PT Astra Serif"/>
          <w:sz w:val="26"/>
          <w:szCs w:val="26"/>
        </w:rPr>
        <w:t>78 269</w:t>
      </w:r>
      <w:r w:rsidR="00337DFB">
        <w:rPr>
          <w:rFonts w:ascii="PT Astra Serif" w:eastAsia="MS Mincho" w:hAnsi="PT Astra Serif"/>
          <w:sz w:val="26"/>
          <w:szCs w:val="26"/>
        </w:rPr>
        <w:t xml:space="preserve"> </w:t>
      </w:r>
      <w:r w:rsidRPr="00107E46">
        <w:rPr>
          <w:rFonts w:ascii="PT Astra Serif" w:eastAsia="MS Mincho" w:hAnsi="PT Astra Serif"/>
          <w:sz w:val="26"/>
          <w:szCs w:val="26"/>
        </w:rPr>
        <w:t>рубл</w:t>
      </w:r>
      <w:r w:rsidR="00444299">
        <w:rPr>
          <w:rFonts w:ascii="PT Astra Serif" w:eastAsia="MS Mincho" w:hAnsi="PT Astra Serif"/>
          <w:sz w:val="26"/>
          <w:szCs w:val="26"/>
        </w:rPr>
        <w:t>ей</w:t>
      </w:r>
      <w:r w:rsidRPr="00107E46">
        <w:rPr>
          <w:rFonts w:ascii="PT Astra Serif" w:eastAsia="MS Mincho" w:hAnsi="PT Astra Serif"/>
          <w:sz w:val="26"/>
          <w:szCs w:val="26"/>
        </w:rPr>
        <w:t xml:space="preserve"> или </w:t>
      </w:r>
      <w:r w:rsidR="00337DFB">
        <w:rPr>
          <w:rFonts w:ascii="PT Astra Serif" w:eastAsia="MS Mincho" w:hAnsi="PT Astra Serif"/>
          <w:sz w:val="26"/>
          <w:szCs w:val="26"/>
        </w:rPr>
        <w:t>1</w:t>
      </w:r>
      <w:r w:rsidR="00444299">
        <w:rPr>
          <w:rFonts w:ascii="PT Astra Serif" w:eastAsia="MS Mincho" w:hAnsi="PT Astra Serif"/>
          <w:sz w:val="26"/>
          <w:szCs w:val="26"/>
        </w:rPr>
        <w:t>18,8</w:t>
      </w:r>
      <w:r w:rsidRPr="00107E46">
        <w:rPr>
          <w:rFonts w:ascii="PT Astra Serif" w:eastAsia="MS Mincho" w:hAnsi="PT Astra Serif"/>
          <w:sz w:val="26"/>
          <w:szCs w:val="26"/>
        </w:rPr>
        <w:t xml:space="preserve">% к </w:t>
      </w:r>
      <w:r w:rsidR="00337DFB">
        <w:rPr>
          <w:rFonts w:ascii="PT Astra Serif" w:eastAsia="MS Mincho" w:hAnsi="PT Astra Serif"/>
          <w:sz w:val="26"/>
          <w:szCs w:val="26"/>
        </w:rPr>
        <w:t>аналогичному периоду</w:t>
      </w:r>
      <w:r w:rsidRPr="00107E46">
        <w:rPr>
          <w:rFonts w:ascii="PT Astra Serif" w:eastAsia="MS Mincho" w:hAnsi="PT Astra Serif"/>
          <w:sz w:val="26"/>
          <w:szCs w:val="26"/>
        </w:rPr>
        <w:t xml:space="preserve"> 202</w:t>
      </w:r>
      <w:r w:rsidR="00337DFB">
        <w:rPr>
          <w:rFonts w:ascii="PT Astra Serif" w:eastAsia="MS Mincho" w:hAnsi="PT Astra Serif"/>
          <w:sz w:val="26"/>
          <w:szCs w:val="26"/>
        </w:rPr>
        <w:t>5</w:t>
      </w:r>
      <w:r w:rsidRPr="00107E46">
        <w:rPr>
          <w:rFonts w:ascii="PT Astra Serif" w:eastAsia="MS Mincho" w:hAnsi="PT Astra Serif"/>
          <w:sz w:val="26"/>
          <w:szCs w:val="26"/>
        </w:rPr>
        <w:t xml:space="preserve"> года.</w:t>
      </w:r>
    </w:p>
    <w:p w:rsidR="009A6BB8" w:rsidRDefault="009A6BB8" w:rsidP="009A6BB8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107E46">
        <w:rPr>
          <w:rFonts w:ascii="PT Astra Serif" w:hAnsi="PT Astra Serif"/>
          <w:sz w:val="26"/>
          <w:szCs w:val="26"/>
        </w:rPr>
        <w:t xml:space="preserve">Численность </w:t>
      </w:r>
      <w:r w:rsidRPr="00107E46">
        <w:rPr>
          <w:rFonts w:ascii="PT Astra Serif" w:hAnsi="PT Astra Serif"/>
          <w:sz w:val="26"/>
          <w:szCs w:val="26"/>
        </w:rPr>
        <w:t>занятых</w:t>
      </w:r>
      <w:r>
        <w:rPr>
          <w:rFonts w:ascii="PT Astra Serif" w:hAnsi="PT Astra Serif"/>
          <w:sz w:val="26"/>
          <w:szCs w:val="26"/>
        </w:rPr>
        <w:t xml:space="preserve"> в экономике </w:t>
      </w:r>
      <w:r w:rsidR="000C2DE7" w:rsidRPr="00107E46">
        <w:rPr>
          <w:rFonts w:ascii="PT Astra Serif" w:hAnsi="PT Astra Serif"/>
          <w:sz w:val="26"/>
          <w:szCs w:val="26"/>
        </w:rPr>
        <w:t xml:space="preserve">в </w:t>
      </w:r>
      <w:r w:rsidR="00444299">
        <w:rPr>
          <w:rFonts w:ascii="PT Astra Serif" w:hAnsi="PT Astra Serif"/>
          <w:sz w:val="26"/>
          <w:szCs w:val="26"/>
        </w:rPr>
        <w:t>январе</w:t>
      </w:r>
      <w:r w:rsidR="00353633" w:rsidRPr="00107E46">
        <w:rPr>
          <w:rFonts w:ascii="PT Astra Serif" w:hAnsi="PT Astra Serif"/>
          <w:sz w:val="26"/>
          <w:szCs w:val="26"/>
        </w:rPr>
        <w:t xml:space="preserve"> </w:t>
      </w:r>
      <w:r w:rsidR="000C2DE7" w:rsidRPr="00107E46">
        <w:rPr>
          <w:rFonts w:ascii="PT Astra Serif" w:hAnsi="PT Astra Serif"/>
          <w:sz w:val="26"/>
          <w:szCs w:val="26"/>
        </w:rPr>
        <w:t xml:space="preserve">– </w:t>
      </w:r>
      <w:r w:rsidR="00444299">
        <w:rPr>
          <w:rFonts w:ascii="PT Astra Serif" w:hAnsi="PT Astra Serif"/>
          <w:sz w:val="26"/>
          <w:szCs w:val="26"/>
        </w:rPr>
        <w:t>марте</w:t>
      </w:r>
      <w:r w:rsidR="000C2DE7" w:rsidRPr="00107E46">
        <w:rPr>
          <w:rFonts w:ascii="PT Astra Serif" w:hAnsi="PT Astra Serif"/>
          <w:sz w:val="26"/>
          <w:szCs w:val="26"/>
        </w:rPr>
        <w:t xml:space="preserve"> 202</w:t>
      </w:r>
      <w:r w:rsidR="00353633" w:rsidRPr="00107E46">
        <w:rPr>
          <w:rFonts w:ascii="PT Astra Serif" w:hAnsi="PT Astra Serif"/>
          <w:sz w:val="26"/>
          <w:szCs w:val="26"/>
        </w:rPr>
        <w:t>6</w:t>
      </w:r>
      <w:r w:rsidR="000C2DE7" w:rsidRPr="00107E46">
        <w:rPr>
          <w:rFonts w:ascii="PT Astra Serif" w:hAnsi="PT Astra Serif"/>
          <w:sz w:val="26"/>
          <w:szCs w:val="26"/>
        </w:rPr>
        <w:t xml:space="preserve"> года составила </w:t>
      </w:r>
      <w:r w:rsidR="00353633" w:rsidRPr="00107E46">
        <w:rPr>
          <w:rFonts w:ascii="PT Astra Serif" w:hAnsi="PT Astra Serif"/>
          <w:sz w:val="26"/>
          <w:szCs w:val="26"/>
        </w:rPr>
        <w:t>8</w:t>
      </w:r>
      <w:r w:rsidR="00444299">
        <w:rPr>
          <w:rFonts w:ascii="PT Astra Serif" w:hAnsi="PT Astra Serif"/>
          <w:sz w:val="26"/>
          <w:szCs w:val="26"/>
        </w:rPr>
        <w:t>6</w:t>
      </w:r>
      <w:r w:rsidR="000C2DE7" w:rsidRPr="00107E46">
        <w:rPr>
          <w:rFonts w:ascii="PT Astra Serif" w:hAnsi="PT Astra Serif"/>
          <w:sz w:val="26"/>
          <w:szCs w:val="26"/>
        </w:rPr>
        <w:t xml:space="preserve"> тыс. чел</w:t>
      </w:r>
      <w:r w:rsidR="00353633" w:rsidRPr="00107E46">
        <w:rPr>
          <w:rFonts w:ascii="PT Astra Serif" w:hAnsi="PT Astra Serif"/>
          <w:sz w:val="26"/>
          <w:szCs w:val="26"/>
        </w:rPr>
        <w:t>овек</w:t>
      </w:r>
      <w:r w:rsidR="000C2DE7" w:rsidRPr="00107E46">
        <w:rPr>
          <w:rFonts w:ascii="PT Astra Serif" w:hAnsi="PT Astra Serif"/>
          <w:sz w:val="26"/>
          <w:szCs w:val="26"/>
        </w:rPr>
        <w:t xml:space="preserve"> (</w:t>
      </w:r>
      <w:r w:rsidR="00353633" w:rsidRPr="00107E46">
        <w:rPr>
          <w:rFonts w:ascii="PT Astra Serif" w:hAnsi="PT Astra Serif"/>
          <w:sz w:val="26"/>
          <w:szCs w:val="26"/>
        </w:rPr>
        <w:t>102</w:t>
      </w:r>
      <w:r w:rsidR="000C2DE7" w:rsidRPr="00107E46">
        <w:rPr>
          <w:rFonts w:ascii="PT Astra Serif" w:hAnsi="PT Astra Serif"/>
          <w:sz w:val="26"/>
          <w:szCs w:val="26"/>
        </w:rPr>
        <w:t xml:space="preserve">% к аналогичному периоду </w:t>
      </w:r>
      <w:r w:rsidR="00353633" w:rsidRPr="00107E46">
        <w:rPr>
          <w:rFonts w:ascii="PT Astra Serif" w:hAnsi="PT Astra Serif"/>
          <w:sz w:val="26"/>
          <w:szCs w:val="26"/>
        </w:rPr>
        <w:t>предыдущего</w:t>
      </w:r>
      <w:r w:rsidR="000C2DE7" w:rsidRPr="00107E46">
        <w:rPr>
          <w:rFonts w:ascii="PT Astra Serif" w:hAnsi="PT Astra Serif"/>
          <w:sz w:val="26"/>
          <w:szCs w:val="26"/>
        </w:rPr>
        <w:t xml:space="preserve"> года), общая численность безработных – </w:t>
      </w:r>
      <w:r w:rsidR="00337DFB">
        <w:rPr>
          <w:rFonts w:ascii="PT Astra Serif" w:hAnsi="PT Astra Serif"/>
          <w:sz w:val="26"/>
          <w:szCs w:val="26"/>
        </w:rPr>
        <w:t>4,9</w:t>
      </w:r>
      <w:r w:rsidR="000C2DE7" w:rsidRPr="00107E46">
        <w:rPr>
          <w:rFonts w:ascii="PT Astra Serif" w:hAnsi="PT Astra Serif"/>
          <w:sz w:val="26"/>
          <w:szCs w:val="26"/>
        </w:rPr>
        <w:t xml:space="preserve"> тыс. чел. (</w:t>
      </w:r>
      <w:r w:rsidR="005E2254">
        <w:rPr>
          <w:rFonts w:ascii="PT Astra Serif" w:hAnsi="PT Astra Serif"/>
          <w:sz w:val="26"/>
          <w:szCs w:val="26"/>
        </w:rPr>
        <w:t>92,4</w:t>
      </w:r>
      <w:r w:rsidR="000C2DE7" w:rsidRPr="00107E46">
        <w:rPr>
          <w:rFonts w:ascii="PT Astra Serif" w:hAnsi="PT Astra Serif"/>
          <w:sz w:val="26"/>
          <w:szCs w:val="26"/>
        </w:rPr>
        <w:t>%), уровень безработицы – 5,</w:t>
      </w:r>
      <w:r w:rsidR="00444299">
        <w:rPr>
          <w:rFonts w:ascii="PT Astra Serif" w:hAnsi="PT Astra Serif"/>
          <w:sz w:val="26"/>
          <w:szCs w:val="26"/>
        </w:rPr>
        <w:t>1</w:t>
      </w:r>
      <w:r w:rsidR="000C2DE7" w:rsidRPr="00107E46">
        <w:rPr>
          <w:rFonts w:ascii="PT Astra Serif" w:hAnsi="PT Astra Serif"/>
          <w:sz w:val="26"/>
          <w:szCs w:val="26"/>
        </w:rPr>
        <w:t xml:space="preserve">% к экономически активному населению (в соответствующем периоде </w:t>
      </w:r>
      <w:r w:rsidR="00353633" w:rsidRPr="00107E46">
        <w:rPr>
          <w:rFonts w:ascii="PT Astra Serif" w:hAnsi="PT Astra Serif"/>
          <w:sz w:val="26"/>
          <w:szCs w:val="26"/>
        </w:rPr>
        <w:t xml:space="preserve">предыдущего </w:t>
      </w:r>
      <w:r w:rsidR="000C2DE7" w:rsidRPr="00107E46">
        <w:rPr>
          <w:rFonts w:ascii="PT Astra Serif" w:hAnsi="PT Astra Serif"/>
          <w:sz w:val="26"/>
          <w:szCs w:val="26"/>
        </w:rPr>
        <w:t xml:space="preserve">года – </w:t>
      </w:r>
      <w:r w:rsidR="005E2254">
        <w:rPr>
          <w:rFonts w:ascii="PT Astra Serif" w:hAnsi="PT Astra Serif"/>
          <w:sz w:val="26"/>
          <w:szCs w:val="26"/>
        </w:rPr>
        <w:t>5,9</w:t>
      </w:r>
      <w:r w:rsidR="000C2DE7" w:rsidRPr="00107E46">
        <w:rPr>
          <w:rFonts w:ascii="PT Astra Serif" w:hAnsi="PT Astra Serif"/>
          <w:sz w:val="26"/>
          <w:szCs w:val="26"/>
        </w:rPr>
        <w:t>%)</w:t>
      </w:r>
      <w:r>
        <w:rPr>
          <w:rFonts w:ascii="PT Astra Serif" w:hAnsi="PT Astra Serif"/>
          <w:sz w:val="26"/>
          <w:szCs w:val="26"/>
        </w:rPr>
        <w:t>.</w:t>
      </w:r>
    </w:p>
    <w:p w:rsidR="009A6BB8" w:rsidRPr="00107E46" w:rsidRDefault="009A6BB8" w:rsidP="000C2DE7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9A6BB8">
        <w:rPr>
          <w:rFonts w:ascii="PT Astra Serif" w:hAnsi="PT Astra Serif"/>
          <w:sz w:val="26"/>
          <w:szCs w:val="26"/>
        </w:rPr>
        <w:lastRenderedPageBreak/>
        <w:t>На 1</w:t>
      </w:r>
      <w:r>
        <w:rPr>
          <w:rFonts w:ascii="PT Astra Serif" w:hAnsi="PT Astra Serif"/>
          <w:sz w:val="26"/>
          <w:szCs w:val="26"/>
        </w:rPr>
        <w:t xml:space="preserve"> </w:t>
      </w:r>
      <w:r w:rsidR="00320429">
        <w:rPr>
          <w:rFonts w:ascii="PT Astra Serif" w:hAnsi="PT Astra Serif"/>
          <w:sz w:val="26"/>
          <w:szCs w:val="26"/>
        </w:rPr>
        <w:t>апреля</w:t>
      </w:r>
      <w:r w:rsidRPr="009A6BB8">
        <w:rPr>
          <w:rFonts w:ascii="PT Astra Serif" w:hAnsi="PT Astra Serif"/>
          <w:sz w:val="26"/>
          <w:szCs w:val="26"/>
        </w:rPr>
        <w:t xml:space="preserve"> 2026 г. численность зарегистрированных безработных составила </w:t>
      </w:r>
      <w:r w:rsidR="00D16ADE">
        <w:rPr>
          <w:rFonts w:ascii="PT Astra Serif" w:hAnsi="PT Astra Serif"/>
          <w:sz w:val="26"/>
          <w:szCs w:val="26"/>
        </w:rPr>
        <w:t xml:space="preserve">1 030 </w:t>
      </w:r>
      <w:r w:rsidRPr="009A6BB8">
        <w:rPr>
          <w:rFonts w:ascii="PT Astra Serif" w:hAnsi="PT Astra Serif"/>
          <w:sz w:val="26"/>
          <w:szCs w:val="26"/>
        </w:rPr>
        <w:t xml:space="preserve">человек, уровень регистрируемой безработицы – 1,1% к экономически активному населению (на 1 </w:t>
      </w:r>
      <w:r w:rsidR="00D16ADE">
        <w:rPr>
          <w:rFonts w:ascii="PT Astra Serif" w:hAnsi="PT Astra Serif"/>
          <w:sz w:val="26"/>
          <w:szCs w:val="26"/>
        </w:rPr>
        <w:t>апреля</w:t>
      </w:r>
      <w:r w:rsidRPr="009A6BB8">
        <w:rPr>
          <w:rFonts w:ascii="PT Astra Serif" w:hAnsi="PT Astra Serif"/>
          <w:sz w:val="26"/>
          <w:szCs w:val="26"/>
        </w:rPr>
        <w:t xml:space="preserve"> 2025 г. численность безработных составляла </w:t>
      </w:r>
      <w:r w:rsidR="00D16ADE">
        <w:rPr>
          <w:rFonts w:ascii="PT Astra Serif" w:hAnsi="PT Astra Serif"/>
          <w:sz w:val="26"/>
          <w:szCs w:val="26"/>
        </w:rPr>
        <w:t>1 00</w:t>
      </w:r>
      <w:r w:rsidRPr="009A6BB8">
        <w:rPr>
          <w:rFonts w:ascii="PT Astra Serif" w:hAnsi="PT Astra Serif"/>
          <w:sz w:val="26"/>
          <w:szCs w:val="26"/>
        </w:rPr>
        <w:t>4 человека, уровень регистрируемой безработицы – 1,1%).</w:t>
      </w:r>
    </w:p>
    <w:sectPr w:rsidR="009A6BB8" w:rsidRPr="00107E46" w:rsidSect="0044429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6A02" w:rsidRDefault="00936A02">
      <w:r>
        <w:separator/>
      </w:r>
    </w:p>
  </w:endnote>
  <w:endnote w:type="continuationSeparator" w:id="0">
    <w:p w:rsidR="00936A02" w:rsidRDefault="0093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6A02" w:rsidRDefault="00936A02">
      <w:r>
        <w:separator/>
      </w:r>
    </w:p>
  </w:footnote>
  <w:footnote w:type="continuationSeparator" w:id="0">
    <w:p w:rsidR="00936A02" w:rsidRDefault="0093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7283935"/>
      <w:docPartObj>
        <w:docPartGallery w:val="Page Numbers (Top of Page)"/>
        <w:docPartUnique/>
      </w:docPartObj>
    </w:sdtPr>
    <w:sdtEndPr/>
    <w:sdtContent>
      <w:p w:rsidR="00D35355" w:rsidRDefault="00107E46" w:rsidP="00037A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E7"/>
    <w:rsid w:val="000C2DE7"/>
    <w:rsid w:val="000E039C"/>
    <w:rsid w:val="00107E46"/>
    <w:rsid w:val="001A4465"/>
    <w:rsid w:val="00223BB2"/>
    <w:rsid w:val="00320429"/>
    <w:rsid w:val="00337DFB"/>
    <w:rsid w:val="00353633"/>
    <w:rsid w:val="003A6618"/>
    <w:rsid w:val="003E1551"/>
    <w:rsid w:val="003E62F9"/>
    <w:rsid w:val="00444299"/>
    <w:rsid w:val="00451D15"/>
    <w:rsid w:val="005E2254"/>
    <w:rsid w:val="006755C4"/>
    <w:rsid w:val="006803E4"/>
    <w:rsid w:val="00694D11"/>
    <w:rsid w:val="00824F8B"/>
    <w:rsid w:val="00894E00"/>
    <w:rsid w:val="00936A02"/>
    <w:rsid w:val="009A6BB8"/>
    <w:rsid w:val="00A14833"/>
    <w:rsid w:val="00A77D1E"/>
    <w:rsid w:val="00C3500D"/>
    <w:rsid w:val="00CF7332"/>
    <w:rsid w:val="00D04897"/>
    <w:rsid w:val="00D1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38E4"/>
  <w15:chartTrackingRefBased/>
  <w15:docId w15:val="{A9E3618A-2F0D-4963-ABDC-97F7BAEF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D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D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2D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Минэономразвития РА</dc:creator>
  <cp:keywords/>
  <dc:description/>
  <cp:lastModifiedBy>Минэономразвития РА</cp:lastModifiedBy>
  <cp:revision>3</cp:revision>
  <dcterms:created xsi:type="dcterms:W3CDTF">2026-04-30T08:09:00Z</dcterms:created>
  <dcterms:modified xsi:type="dcterms:W3CDTF">2026-05-04T09:32:00Z</dcterms:modified>
</cp:coreProperties>
</file>