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России от 26.12.2025 N 860</w:t>
              <w:br/>
              <w:t xml:space="preserve">"Об утверждении формы паспорта объекта инфраструктуры, в отношении которого может быть предоставлена мера государственной поддержки, указанная в части 1 статьи 15 федерального закона "О защите и поощрении капиталовложений в Российской Федерации"</w:t>
              <w:br/>
              <w:t xml:space="preserve">(Зарегистрировано в Минюсте России 05.02.2026 N 85251)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5 февраля 2026 г. N 85251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ЭКОНОМИЧЕСКОГО РАЗВИТИЯ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декабря 2025 г. N 860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ПАСПОРТА</w:t>
      </w:r>
    </w:p>
    <w:p>
      <w:pPr>
        <w:pStyle w:val="2"/>
        <w:jc w:val="center"/>
      </w:pPr>
      <w:r>
        <w:rPr>
          <w:sz w:val="24"/>
        </w:rPr>
        <w:t xml:space="preserve">ОБЪЕКТА ИНФРАСТРУКТУРЫ, В ОТНОШЕНИИ КОТОРОГО МОЖЕТ</w:t>
      </w:r>
    </w:p>
    <w:p>
      <w:pPr>
        <w:pStyle w:val="2"/>
        <w:jc w:val="center"/>
      </w:pPr>
      <w:r>
        <w:rPr>
          <w:sz w:val="24"/>
        </w:rPr>
        <w:t xml:space="preserve">БЫТЬ ПРЕДОСТАВЛЕНА МЕРА ГОСУДАРСТВЕННОЙ ПОДДЕРЖКИ,</w:t>
      </w:r>
    </w:p>
    <w:p>
      <w:pPr>
        <w:pStyle w:val="2"/>
        <w:jc w:val="center"/>
      </w:pPr>
      <w:r>
        <w:rPr>
          <w:sz w:val="24"/>
        </w:rPr>
        <w:t xml:space="preserve">УКАЗАННАЯ В ЧАСТИ 1 СТАТЬИ 15 ФЕДЕРАЛЬНОГО ЗАКОНА</w:t>
      </w:r>
    </w:p>
    <w:p>
      <w:pPr>
        <w:pStyle w:val="2"/>
        <w:jc w:val="center"/>
      </w:pPr>
      <w:r>
        <w:rPr>
          <w:sz w:val="24"/>
        </w:rPr>
        <w:t xml:space="preserve">"О ЗАЩИТЕ И ПООЩРЕНИИ КАПИТАЛОВЛОЖЕНИЙ</w:t>
      </w:r>
    </w:p>
    <w:p>
      <w:pPr>
        <w:pStyle w:val="2"/>
        <w:jc w:val="center"/>
      </w:pPr>
      <w:r>
        <w:rPr>
          <w:sz w:val="24"/>
        </w:rPr>
        <w:t xml:space="preserve">В РОССИЙСКОЙ ФЕДЕРАЦИИ"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абзацем третьим подпункта "а" пункта 26</w:t>
      </w:r>
      <w:r>
        <w:rPr>
          <w:sz w:val="24"/>
        </w:rPr>
        <w:t xml:space="preserve"> Правил возмещения затрат, указанных в части 1 статьи 15 Федерального закона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капиталовложений, утвержденных постановлением Правительства Российской Федерации от 3 октября 2020 г. N 1599,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33" w:tooltip="Паспорт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паспорта объекта инфраструктуры, в отношении которого может быть предоставлена мера государственной поддержки, указанная в части 1 статьи 15 Федерального закона "О защите и поощрении капиталовложений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Минэкономразвития России от 14 июня 2023 г. N 397 "Об утверждении формы паспорта объекта инфраструктуры, затраты в отношении которого подлежат возмещению в соответствии с Правилами возмещения затрат, указанных в части 1 статьи 15 Федерального закона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капиталовложений, утвержденными постановлением Правительства Российской Федерации от 3 октября 2020 г. N 1599" (зарегистрирован Минюстом России 25 сентября 2023 г., регистрационный N 75322).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М.Г.РЕШЕТНИКОВ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 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26 декабря 2025 г. N 860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33" w:name="P33"/>
          <w:bookmarkEnd w:id="33"/>
          <w:p>
            <w:pPr>
              <w:pStyle w:val="0"/>
              <w:jc w:val="center"/>
            </w:pPr>
            <w:r>
              <w:rPr>
                <w:sz w:val="24"/>
              </w:rPr>
              <w:t xml:space="preserve">Паспорт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объекта инфраструктуры, в отношении которого может быть предоставлена мера государственной поддержки, указанная в части 1 статьи 15 Федерального закона "О защите и поощрении капиталовложений в Российской Федерации"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6860"/>
        <w:gridCol w:w="1474"/>
      </w:tblGrid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8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параметра (показателя)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параметра (показателя)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расположения объекта инфраструктуры (с перечислением данных об организации, реализующей инвестиционный проект, в отношении которого заключено соглашение о защите и поощрении капиталовложений (далее - проект):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полное и сокращенное (при наличии) наименования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объекта недвижимости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кадастровый номер объекта недвижимости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земельного участка, на котором создан объект инфраструктуры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кадастровый номер земельного участка, на котором создан объект инфраструктуры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описание местоположения в виде наименований субъекта Российской Федерации и муниципального образования и кадастровых номеров земельных участков, на территории которых расположен линейный объект (для линейных объектов)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объекта инфраструктуры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Площадь объекта инфраструктуры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Мощность объекта инфраструктуры (при наличии):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фактическая номинальная мощность объекта инфраструктуры согласно проектной документации, техническим условиям, сопроводительной технической документации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мощность объекта инфраструктуры, необходимая для обеспечения реализации проекта согласно проектной документации, техническим условиям, сопроводительной технической документации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мощность объекта инфраструктуры, доступная для использования в целях, не связанных с обеспечением реализации проекта (в соответствии с параметрами свободной мощности объектов инфраструктуры, утверждаемыми Минэкономразвития России в соответствии с </w:t>
            </w:r>
            <w:r>
              <w:rPr>
                <w:sz w:val="24"/>
              </w:rPr>
              <w:t xml:space="preserve">пунктом 12</w:t>
            </w:r>
            <w:r>
              <w:rPr>
                <w:sz w:val="24"/>
              </w:rPr>
              <w:t xml:space="preserve"> Правил возмещения затрат, указанных в части 1 статьи 15 Федерального закона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капиталовложений, утвержденных постановлением Правительства Российской Федерации от 3 октября 2020 г. N 1599) (далее - Правила)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Фактическая стоимость объекта инфраструктуры в тыс. рублей без учета налога на добавленную стоимость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Иные параметры (показатели) созданного объекта инфраструктуры (по усмотрению организации, реализующей проект), в том числе: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проекта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сроки реализации проекта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реквизиты соглашения о защите и поощрении капиталовложений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6.4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 объекта инфраструктуры, цель использования и эксплуатации объекта инфраструктуры (в соответствии с </w:t>
            </w:r>
            <w:r>
              <w:rPr>
                <w:sz w:val="24"/>
              </w:rPr>
              <w:t xml:space="preserve">пунктом 12</w:t>
            </w:r>
            <w:r>
              <w:rPr>
                <w:sz w:val="24"/>
              </w:rPr>
              <w:t xml:space="preserve"> Правил)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6.5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объекта инфраструктуры (в соответствии с перечнем объектов инфраструктуры, утверждаемым Минэкономразвития России в соответствии с </w:t>
            </w:r>
            <w:r>
              <w:rPr>
                <w:sz w:val="24"/>
              </w:rPr>
              <w:t xml:space="preserve">пунктом 12</w:t>
            </w:r>
            <w:r>
              <w:rPr>
                <w:sz w:val="24"/>
              </w:rPr>
              <w:t xml:space="preserve"> Правил)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6.6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фактическом использовании мощности объекта инфраструктуры по годам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6.7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реквизиты разрешения на строительство, в том числе разрешения на строительство объекта капитального строительства, планируемого к размещению в границах особо охраняемых природных территорий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6.8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прогнозный объем меры государственной поддержки, указанной в </w:t>
            </w:r>
            <w:r>
              <w:rPr>
                <w:sz w:val="24"/>
              </w:rPr>
              <w:t xml:space="preserve">части 1 статьи 15</w:t>
            </w:r>
            <w:r>
              <w:rPr>
                <w:sz w:val="24"/>
              </w:rPr>
              <w:t xml:space="preserve"> Федерального закона от 1 апреля 2020 г. N 69-ФЗ "О защите и поощрении капиталовложений в Российской Федерации" (далее - Федеральный закон), за счет средств федерального бюджета по годам, тыс. рублей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6.9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прогнозный объем меры государственной поддержки, указанной в </w:t>
            </w:r>
            <w:r>
              <w:rPr>
                <w:sz w:val="24"/>
              </w:rPr>
              <w:t xml:space="preserve">части 1 статьи 15</w:t>
            </w:r>
            <w:r>
              <w:rPr>
                <w:sz w:val="24"/>
              </w:rPr>
              <w:t xml:space="preserve"> Федерального закона, за счет средств бюджетов субъектов Российской Федерации по годам, тыс. рублей (для каждого субъекта Российской Федерации)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6.10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прогнозный объем меры государственной поддержки, указанной в </w:t>
            </w:r>
            <w:r>
              <w:rPr>
                <w:sz w:val="24"/>
              </w:rPr>
              <w:t xml:space="preserve">части 1 статьи 15</w:t>
            </w:r>
            <w:r>
              <w:rPr>
                <w:sz w:val="24"/>
              </w:rPr>
              <w:t xml:space="preserve"> Федерального закона, за счет средств местных бюджетов по годам, тыс. рублей (для каждого муниципального образования)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6.11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предполагаемая дата начала предоставления меры государственной поддержки, указанной в </w:t>
            </w:r>
            <w:r>
              <w:rPr>
                <w:sz w:val="24"/>
              </w:rPr>
              <w:t xml:space="preserve">части 1 статьи 15</w:t>
            </w:r>
            <w:r>
              <w:rPr>
                <w:sz w:val="24"/>
              </w:rPr>
              <w:t xml:space="preserve"> Федерального закона, за счет средств федерального бюджета (месяц, год)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6.12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предполагаемая дата начала предоставления меры государственной поддержки, указанной в </w:t>
            </w:r>
            <w:r>
              <w:rPr>
                <w:sz w:val="24"/>
              </w:rPr>
              <w:t xml:space="preserve">части 1 статьи 15</w:t>
            </w:r>
            <w:r>
              <w:rPr>
                <w:sz w:val="24"/>
              </w:rPr>
              <w:t xml:space="preserve"> Федерального закона, за счет средств бюджетов субъектов Российской Федерации (месяц, год)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6.13</w:t>
            </w:r>
          </w:p>
        </w:tc>
        <w:tc>
          <w:tcPr>
            <w:tcW w:w="686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предполагаемая дата начала предоставления меры государственной поддержки, указанной в </w:t>
            </w:r>
            <w:r>
              <w:rPr>
                <w:sz w:val="24"/>
              </w:rPr>
              <w:t xml:space="preserve">части 1 статьи 15</w:t>
            </w:r>
            <w:r>
              <w:rPr>
                <w:sz w:val="24"/>
              </w:rPr>
              <w:t xml:space="preserve"> Федерального закона, за счет средств местных бюджетов (месяц, год)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340"/>
        <w:gridCol w:w="1701"/>
        <w:gridCol w:w="340"/>
        <w:gridCol w:w="3855"/>
      </w:tblGrid>
      <w:tr>
        <w:tblPrEx>
          <w:tblBorders>
            <w:insideH w:val="single" w:sz="4"/>
          </w:tblBorders>
        </w:tblPrEx>
        <w:tc>
          <w:tcPr>
            <w:tcW w:w="28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5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уполномоченного лица)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5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уполномоченного лица)</w:t>
            </w:r>
          </w:p>
        </w:tc>
      </w:tr>
      <w:tr>
        <w:tc>
          <w:tcPr>
            <w:tcW w:w="28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26.12.2025 N 860</w:t>
            <w:br/>
            <w:t>"Об утверждении формы паспорта объекта инфраструктуры, в отношении 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26.12.2025 N 860
"Об утверждении формы паспорта объекта инфраструктуры, в отношении которого может быть предоставлена мера государственной поддержки, указанная в части 1 статьи 15 федерального закона "О защите и поощрении капиталовложений в Российской Федерации"
(Зарегистрировано в Минюсте России 05.02.2026 N 85251)</dc:title>
  <dcterms:created xsi:type="dcterms:W3CDTF">2026-02-09T01:55:06Z</dcterms:created>
</cp:coreProperties>
</file>