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D7" w:rsidRDefault="001752D7">
      <w:pPr>
        <w:pStyle w:val="ConsPlusTitlePage"/>
      </w:pPr>
      <w:r>
        <w:t xml:space="preserve">Документ предоставлен </w:t>
      </w:r>
      <w:hyperlink r:id="rId4" w:history="1">
        <w:r>
          <w:rPr>
            <w:color w:val="0000FF"/>
          </w:rPr>
          <w:t>КонсультантПлюс</w:t>
        </w:r>
      </w:hyperlink>
      <w:r>
        <w:br/>
      </w:r>
    </w:p>
    <w:p w:rsidR="001752D7" w:rsidRDefault="001752D7">
      <w:pPr>
        <w:pStyle w:val="ConsPlusNormal"/>
        <w:jc w:val="both"/>
        <w:outlineLvl w:val="0"/>
      </w:pPr>
    </w:p>
    <w:p w:rsidR="001752D7" w:rsidRDefault="001752D7">
      <w:pPr>
        <w:pStyle w:val="ConsPlusTitle"/>
        <w:jc w:val="center"/>
        <w:outlineLvl w:val="0"/>
      </w:pPr>
      <w:r>
        <w:t>МИНИСТЕРСТВО ЭКОНОМИЧЕСКОГО РАЗВИТИЯ И ТУРИЗМА</w:t>
      </w:r>
    </w:p>
    <w:p w:rsidR="001752D7" w:rsidRDefault="001752D7">
      <w:pPr>
        <w:pStyle w:val="ConsPlusTitle"/>
        <w:jc w:val="center"/>
      </w:pPr>
      <w:r>
        <w:t>РЕСПУБЛИКИ АЛТАЙ</w:t>
      </w:r>
    </w:p>
    <w:p w:rsidR="001752D7" w:rsidRDefault="001752D7">
      <w:pPr>
        <w:pStyle w:val="ConsPlusTitle"/>
        <w:jc w:val="center"/>
      </w:pPr>
    </w:p>
    <w:p w:rsidR="001752D7" w:rsidRDefault="001752D7">
      <w:pPr>
        <w:pStyle w:val="ConsPlusTitle"/>
        <w:jc w:val="center"/>
      </w:pPr>
      <w:r>
        <w:t>ПРИКАЗ</w:t>
      </w:r>
    </w:p>
    <w:p w:rsidR="001752D7" w:rsidRDefault="001752D7">
      <w:pPr>
        <w:pStyle w:val="ConsPlusTitle"/>
        <w:jc w:val="center"/>
      </w:pPr>
    </w:p>
    <w:p w:rsidR="001752D7" w:rsidRDefault="001752D7">
      <w:pPr>
        <w:pStyle w:val="ConsPlusTitle"/>
        <w:jc w:val="center"/>
      </w:pPr>
      <w:r>
        <w:t>от 18 июня 2015 г. N 125-ОД</w:t>
      </w:r>
    </w:p>
    <w:p w:rsidR="001752D7" w:rsidRDefault="001752D7">
      <w:pPr>
        <w:pStyle w:val="ConsPlusTitle"/>
        <w:jc w:val="center"/>
      </w:pPr>
    </w:p>
    <w:p w:rsidR="001752D7" w:rsidRDefault="001752D7">
      <w:pPr>
        <w:pStyle w:val="ConsPlusTitle"/>
        <w:jc w:val="center"/>
      </w:pPr>
      <w:r>
        <w:t>ОБ УТВЕРЖДЕНИИ АДМИНИСТРАТИВНОГО РЕГЛАМЕНТА ПО</w:t>
      </w:r>
    </w:p>
    <w:p w:rsidR="001752D7" w:rsidRDefault="001752D7">
      <w:pPr>
        <w:pStyle w:val="ConsPlusTitle"/>
        <w:jc w:val="center"/>
      </w:pPr>
      <w:r>
        <w:t>ПРЕДОСТАВЛЕНИЮ МИНИСТЕРСТВОМ ЭКОНОМИЧЕСКОГО РАЗВИТИЯ</w:t>
      </w:r>
    </w:p>
    <w:p w:rsidR="001752D7" w:rsidRDefault="001752D7">
      <w:pPr>
        <w:pStyle w:val="ConsPlusTitle"/>
        <w:jc w:val="center"/>
      </w:pPr>
      <w:r>
        <w:t>РЕСПУБЛИКИ АЛТАЙ ГОСУДАРСТВЕННОЙ УСЛУГИ ПО ЛИЦЕНЗИРОВАНИЮ</w:t>
      </w:r>
    </w:p>
    <w:p w:rsidR="001752D7" w:rsidRDefault="001752D7">
      <w:pPr>
        <w:pStyle w:val="ConsPlusTitle"/>
        <w:jc w:val="center"/>
      </w:pPr>
      <w:r>
        <w:t>ДЕЯТЕЛЬНОСТИ ПО ЗАГОТОВКЕ, ХРАНЕНИЮ, ПЕРЕРАБОТКЕ</w:t>
      </w:r>
    </w:p>
    <w:p w:rsidR="001752D7" w:rsidRDefault="001752D7">
      <w:pPr>
        <w:pStyle w:val="ConsPlusTitle"/>
        <w:jc w:val="center"/>
      </w:pPr>
      <w:r>
        <w:t>И РЕАЛИЗАЦИИ ЛОМА ЧЕРНЫХ МЕТАЛЛОВ, ЦВЕТНЫХ МЕТАЛЛОВ</w:t>
      </w:r>
    </w:p>
    <w:p w:rsidR="001752D7" w:rsidRDefault="001752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2D7" w:rsidRDefault="0017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52D7" w:rsidRDefault="001752D7">
            <w:pPr>
              <w:pStyle w:val="ConsPlusNormal"/>
              <w:jc w:val="center"/>
            </w:pPr>
            <w:r>
              <w:rPr>
                <w:color w:val="392C69"/>
              </w:rPr>
              <w:t>Список изменяющих документов</w:t>
            </w:r>
          </w:p>
          <w:p w:rsidR="001752D7" w:rsidRDefault="001752D7">
            <w:pPr>
              <w:pStyle w:val="ConsPlusNormal"/>
              <w:jc w:val="center"/>
            </w:pPr>
            <w:r>
              <w:rPr>
                <w:color w:val="392C69"/>
              </w:rPr>
              <w:t>(в ред. Приказов Минэкономразвития Республики Алтай</w:t>
            </w:r>
          </w:p>
          <w:p w:rsidR="001752D7" w:rsidRDefault="001752D7">
            <w:pPr>
              <w:pStyle w:val="ConsPlusNormal"/>
              <w:jc w:val="center"/>
            </w:pPr>
            <w:r>
              <w:rPr>
                <w:color w:val="392C69"/>
              </w:rPr>
              <w:t xml:space="preserve">от 29.07.2015 </w:t>
            </w:r>
            <w:hyperlink r:id="rId5" w:history="1">
              <w:r>
                <w:rPr>
                  <w:color w:val="0000FF"/>
                </w:rPr>
                <w:t>N 140-ОД</w:t>
              </w:r>
            </w:hyperlink>
            <w:r>
              <w:rPr>
                <w:color w:val="392C69"/>
              </w:rPr>
              <w:t xml:space="preserve">, от 14.08.2015 </w:t>
            </w:r>
            <w:hyperlink r:id="rId6" w:history="1">
              <w:r>
                <w:rPr>
                  <w:color w:val="0000FF"/>
                </w:rPr>
                <w:t>N 144-ОД</w:t>
              </w:r>
            </w:hyperlink>
            <w:r>
              <w:rPr>
                <w:color w:val="392C69"/>
              </w:rPr>
              <w:t xml:space="preserve">, от 24.03.2016 </w:t>
            </w:r>
            <w:hyperlink r:id="rId7" w:history="1">
              <w:r>
                <w:rPr>
                  <w:color w:val="0000FF"/>
                </w:rPr>
                <w:t>N 46-ОД</w:t>
              </w:r>
            </w:hyperlink>
            <w:r>
              <w:rPr>
                <w:color w:val="392C69"/>
              </w:rPr>
              <w:t>,</w:t>
            </w:r>
          </w:p>
          <w:p w:rsidR="001752D7" w:rsidRDefault="001752D7">
            <w:pPr>
              <w:pStyle w:val="ConsPlusNormal"/>
              <w:jc w:val="center"/>
            </w:pPr>
            <w:r>
              <w:rPr>
                <w:color w:val="392C69"/>
              </w:rPr>
              <w:t xml:space="preserve">от 03.06.2016 </w:t>
            </w:r>
            <w:hyperlink r:id="rId8" w:history="1">
              <w:r>
                <w:rPr>
                  <w:color w:val="0000FF"/>
                </w:rPr>
                <w:t>N 89-ОД</w:t>
              </w:r>
            </w:hyperlink>
            <w:r>
              <w:rPr>
                <w:color w:val="392C69"/>
              </w:rPr>
              <w:t xml:space="preserve">, от 16.08.2016 </w:t>
            </w:r>
            <w:hyperlink r:id="rId9" w:history="1">
              <w:r>
                <w:rPr>
                  <w:color w:val="0000FF"/>
                </w:rPr>
                <w:t>N 120-ОД</w:t>
              </w:r>
            </w:hyperlink>
            <w:r>
              <w:rPr>
                <w:color w:val="392C69"/>
              </w:rPr>
              <w:t xml:space="preserve">, от 30.01.2017 </w:t>
            </w:r>
            <w:hyperlink r:id="rId10" w:history="1">
              <w:r>
                <w:rPr>
                  <w:color w:val="0000FF"/>
                </w:rPr>
                <w:t>N 25-ОД</w:t>
              </w:r>
            </w:hyperlink>
            <w:r>
              <w:rPr>
                <w:color w:val="392C69"/>
              </w:rPr>
              <w:t>,</w:t>
            </w:r>
          </w:p>
          <w:p w:rsidR="001752D7" w:rsidRDefault="001752D7">
            <w:pPr>
              <w:pStyle w:val="ConsPlusNormal"/>
              <w:jc w:val="center"/>
            </w:pPr>
            <w:r>
              <w:rPr>
                <w:color w:val="392C69"/>
              </w:rPr>
              <w:t xml:space="preserve">от 14.06.2018 </w:t>
            </w:r>
            <w:hyperlink r:id="rId11" w:history="1">
              <w:r>
                <w:rPr>
                  <w:color w:val="0000FF"/>
                </w:rPr>
                <w:t>N 138-ОД</w:t>
              </w:r>
            </w:hyperlink>
            <w:r>
              <w:rPr>
                <w:color w:val="392C69"/>
              </w:rPr>
              <w:t xml:space="preserve">, от 03.09.2018 </w:t>
            </w:r>
            <w:hyperlink r:id="rId12" w:history="1">
              <w:r>
                <w:rPr>
                  <w:color w:val="0000FF"/>
                </w:rPr>
                <w:t>N 213-ОД</w:t>
              </w:r>
            </w:hyperlink>
            <w:r>
              <w:rPr>
                <w:color w:val="392C69"/>
              </w:rPr>
              <w:t xml:space="preserve">, от 10.12.2018 </w:t>
            </w:r>
            <w:hyperlink r:id="rId13" w:history="1">
              <w:r>
                <w:rPr>
                  <w:color w:val="0000FF"/>
                </w:rPr>
                <w:t>N 280-ОД</w:t>
              </w:r>
            </w:hyperlink>
            <w:r>
              <w:rPr>
                <w:color w:val="392C69"/>
              </w:rPr>
              <w:t>,</w:t>
            </w:r>
          </w:p>
          <w:p w:rsidR="001752D7" w:rsidRDefault="001752D7">
            <w:pPr>
              <w:pStyle w:val="ConsPlusNormal"/>
              <w:jc w:val="center"/>
            </w:pPr>
            <w:r>
              <w:rPr>
                <w:color w:val="392C69"/>
              </w:rPr>
              <w:t xml:space="preserve">от 16.01.2019 </w:t>
            </w:r>
            <w:hyperlink r:id="rId14" w:history="1">
              <w:r>
                <w:rPr>
                  <w:color w:val="0000FF"/>
                </w:rPr>
                <w:t>N 4-ОД</w:t>
              </w:r>
            </w:hyperlink>
            <w:r>
              <w:rPr>
                <w:color w:val="392C69"/>
              </w:rPr>
              <w:t xml:space="preserve">, от 31.01.2019 </w:t>
            </w:r>
            <w:hyperlink r:id="rId15" w:history="1">
              <w:r>
                <w:rPr>
                  <w:color w:val="0000FF"/>
                </w:rPr>
                <w:t>N 24-ОД</w:t>
              </w:r>
            </w:hyperlink>
            <w:r>
              <w:rPr>
                <w:color w:val="392C69"/>
              </w:rPr>
              <w:t xml:space="preserve">, от 25.04.2019 </w:t>
            </w:r>
            <w:hyperlink r:id="rId16" w:history="1">
              <w:r>
                <w:rPr>
                  <w:color w:val="0000FF"/>
                </w:rPr>
                <w:t>N 92-ОД</w:t>
              </w:r>
            </w:hyperlink>
            <w:r>
              <w:rPr>
                <w:color w:val="392C69"/>
              </w:rPr>
              <w:t>,</w:t>
            </w:r>
          </w:p>
          <w:p w:rsidR="001752D7" w:rsidRDefault="001752D7">
            <w:pPr>
              <w:pStyle w:val="ConsPlusNormal"/>
              <w:jc w:val="center"/>
            </w:pPr>
            <w:r>
              <w:rPr>
                <w:color w:val="392C69"/>
              </w:rPr>
              <w:t xml:space="preserve">от 12.07.2019 </w:t>
            </w:r>
            <w:hyperlink r:id="rId17" w:history="1">
              <w:r>
                <w:rPr>
                  <w:color w:val="0000FF"/>
                </w:rPr>
                <w:t>N 150-ОД</w:t>
              </w:r>
            </w:hyperlink>
            <w:r>
              <w:rPr>
                <w:color w:val="392C69"/>
              </w:rPr>
              <w:t>,</w:t>
            </w:r>
          </w:p>
          <w:p w:rsidR="001752D7" w:rsidRDefault="001752D7">
            <w:pPr>
              <w:pStyle w:val="ConsPlusNormal"/>
              <w:jc w:val="center"/>
            </w:pPr>
            <w:r>
              <w:rPr>
                <w:color w:val="392C69"/>
              </w:rPr>
              <w:t>Приказов Минэкономразвития РА</w:t>
            </w:r>
          </w:p>
          <w:p w:rsidR="001752D7" w:rsidRDefault="001752D7">
            <w:pPr>
              <w:pStyle w:val="ConsPlusNormal"/>
              <w:jc w:val="center"/>
            </w:pPr>
            <w:r>
              <w:rPr>
                <w:color w:val="392C69"/>
              </w:rPr>
              <w:t xml:space="preserve">от 03.03.2020 </w:t>
            </w:r>
            <w:hyperlink r:id="rId18" w:history="1">
              <w:r>
                <w:rPr>
                  <w:color w:val="0000FF"/>
                </w:rPr>
                <w:t>N 47-ОД</w:t>
              </w:r>
            </w:hyperlink>
            <w:r>
              <w:rPr>
                <w:color w:val="392C69"/>
              </w:rPr>
              <w:t xml:space="preserve">, от 05.06.2020 </w:t>
            </w:r>
            <w:hyperlink r:id="rId19" w:history="1">
              <w:r>
                <w:rPr>
                  <w:color w:val="0000FF"/>
                </w:rPr>
                <w:t>N 131-ОД</w:t>
              </w:r>
            </w:hyperlink>
            <w:r>
              <w:rPr>
                <w:color w:val="392C69"/>
              </w:rPr>
              <w:t xml:space="preserve">, от 31.08.2020 </w:t>
            </w:r>
            <w:hyperlink r:id="rId20" w:history="1">
              <w:r>
                <w:rPr>
                  <w:color w:val="0000FF"/>
                </w:rPr>
                <w:t>N 194-ОД</w:t>
              </w:r>
            </w:hyperlink>
            <w:r>
              <w:rPr>
                <w:color w:val="392C69"/>
              </w:rPr>
              <w:t>,</w:t>
            </w:r>
          </w:p>
          <w:p w:rsidR="001752D7" w:rsidRDefault="001752D7">
            <w:pPr>
              <w:pStyle w:val="ConsPlusNormal"/>
              <w:jc w:val="center"/>
            </w:pPr>
            <w:r>
              <w:rPr>
                <w:color w:val="392C69"/>
              </w:rPr>
              <w:t xml:space="preserve">от 20.02.2021 </w:t>
            </w:r>
            <w:hyperlink r:id="rId21" w:history="1">
              <w:r>
                <w:rPr>
                  <w:color w:val="0000FF"/>
                </w:rPr>
                <w:t>N 35-ОД</w:t>
              </w:r>
            </w:hyperlink>
            <w:r>
              <w:rPr>
                <w:color w:val="392C69"/>
              </w:rPr>
              <w:t xml:space="preserve">, от 19.11.2021 </w:t>
            </w:r>
            <w:hyperlink r:id="rId22" w:history="1">
              <w:r>
                <w:rPr>
                  <w:color w:val="0000FF"/>
                </w:rPr>
                <w:t>N 259-ОД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r>
    </w:tbl>
    <w:p w:rsidR="001752D7" w:rsidRDefault="001752D7">
      <w:pPr>
        <w:pStyle w:val="ConsPlusNormal"/>
        <w:jc w:val="both"/>
      </w:pPr>
    </w:p>
    <w:p w:rsidR="001752D7" w:rsidRDefault="001752D7">
      <w:pPr>
        <w:pStyle w:val="ConsPlusNormal"/>
        <w:ind w:firstLine="540"/>
        <w:jc w:val="both"/>
      </w:pPr>
      <w:r>
        <w:t xml:space="preserve">В соответствии с </w:t>
      </w:r>
      <w:hyperlink r:id="rId23" w:history="1">
        <w:r>
          <w:rPr>
            <w:color w:val="0000FF"/>
          </w:rPr>
          <w:t>постановлением</w:t>
        </w:r>
      </w:hyperlink>
      <w: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приказываю:</w:t>
      </w:r>
    </w:p>
    <w:p w:rsidR="001752D7" w:rsidRDefault="001752D7">
      <w:pPr>
        <w:pStyle w:val="ConsPlusNormal"/>
        <w:jc w:val="both"/>
      </w:pPr>
      <w:r>
        <w:t xml:space="preserve">(преамбула в ред. </w:t>
      </w:r>
      <w:hyperlink r:id="rId24" w:history="1">
        <w:r>
          <w:rPr>
            <w:color w:val="0000FF"/>
          </w:rPr>
          <w:t>Приказа</w:t>
        </w:r>
      </w:hyperlink>
      <w:r>
        <w:t xml:space="preserve"> Минэкономразвития Республики Алтай от 31.01.2019 N 24-ОД)</w:t>
      </w:r>
    </w:p>
    <w:p w:rsidR="001752D7" w:rsidRDefault="001752D7">
      <w:pPr>
        <w:pStyle w:val="ConsPlusNormal"/>
        <w:spacing w:before="220"/>
        <w:ind w:firstLine="540"/>
        <w:jc w:val="both"/>
      </w:pPr>
      <w:r>
        <w:t xml:space="preserve">1. Утвердить прилагаемый Административный </w:t>
      </w:r>
      <w:hyperlink w:anchor="P50" w:history="1">
        <w:r>
          <w:rPr>
            <w:color w:val="0000FF"/>
          </w:rPr>
          <w:t>регламент</w:t>
        </w:r>
      </w:hyperlink>
      <w:r>
        <w:t xml:space="preserve"> по предоставлению Министерством экономического развития Республики Алтай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1752D7" w:rsidRDefault="001752D7">
      <w:pPr>
        <w:pStyle w:val="ConsPlusNormal"/>
        <w:jc w:val="both"/>
      </w:pPr>
      <w:r>
        <w:t xml:space="preserve">(в ред. </w:t>
      </w:r>
      <w:hyperlink r:id="rId25" w:history="1">
        <w:r>
          <w:rPr>
            <w:color w:val="0000FF"/>
          </w:rPr>
          <w:t>Приказа</w:t>
        </w:r>
      </w:hyperlink>
      <w:r>
        <w:t xml:space="preserve"> Минэкономразвития Республики Алтай от 25.04.2019 N 92-ОД, </w:t>
      </w:r>
      <w:hyperlink r:id="rId26" w:history="1">
        <w:r>
          <w:rPr>
            <w:color w:val="0000FF"/>
          </w:rPr>
          <w:t>Приказа</w:t>
        </w:r>
      </w:hyperlink>
      <w:r>
        <w:t xml:space="preserve"> Минэкономразвития РА от 03.03.2020 N 47-ОД)</w:t>
      </w:r>
    </w:p>
    <w:p w:rsidR="001752D7" w:rsidRDefault="001752D7">
      <w:pPr>
        <w:pStyle w:val="ConsPlusNormal"/>
        <w:spacing w:before="220"/>
        <w:ind w:firstLine="540"/>
        <w:jc w:val="both"/>
      </w:pPr>
      <w:r>
        <w:t>2. Признать утратившими силу:</w:t>
      </w:r>
    </w:p>
    <w:p w:rsidR="001752D7" w:rsidRDefault="001752D7">
      <w:pPr>
        <w:pStyle w:val="ConsPlusNormal"/>
        <w:spacing w:before="220"/>
        <w:ind w:firstLine="540"/>
        <w:jc w:val="both"/>
      </w:pPr>
      <w:r>
        <w:t>приказ Министерства экономического развития и инвестиций Республики Алтай от 29 октября 2013 года N 234-ОД "Об утверждении Административного регламента по предоставлению Министерством экономического развития и инвестиций Республики Алтай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1752D7" w:rsidRDefault="001752D7">
      <w:pPr>
        <w:pStyle w:val="ConsPlusNormal"/>
        <w:spacing w:before="220"/>
        <w:ind w:firstLine="540"/>
        <w:jc w:val="both"/>
      </w:pPr>
      <w:r>
        <w:t>приказ Министерства экономического развития и инвестиций Республики Алтай от 25 апреля 2014 года N 75-ОД "О внесении изменений в Административный регламент предоставления Министерством экономического развития и инвестиций Республики Алтай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1752D7" w:rsidRDefault="001752D7">
      <w:pPr>
        <w:pStyle w:val="ConsPlusNormal"/>
        <w:spacing w:before="220"/>
        <w:ind w:firstLine="540"/>
        <w:jc w:val="both"/>
      </w:pPr>
      <w:r>
        <w:lastRenderedPageBreak/>
        <w:t>приказ Министерства экономического развития и инвестиций Республики Алтай от 8 сентября 2014 года N 199-ОД "О внесении изменений в Административный регламент предоставления Министерством экономического развития и инвестиций Республики Алтай государственной услуги по лицензированию деятельности по заготовке, хранению, переработке и реализации лома черных металлов, цветных металлов".</w:t>
      </w:r>
    </w:p>
    <w:p w:rsidR="001752D7" w:rsidRDefault="001752D7">
      <w:pPr>
        <w:pStyle w:val="ConsPlusNormal"/>
        <w:jc w:val="both"/>
      </w:pPr>
      <w:r>
        <w:t xml:space="preserve">(п. 2 в ред. </w:t>
      </w:r>
      <w:hyperlink r:id="rId27" w:history="1">
        <w:r>
          <w:rPr>
            <w:color w:val="0000FF"/>
          </w:rPr>
          <w:t>Приказа</w:t>
        </w:r>
      </w:hyperlink>
      <w:r>
        <w:t xml:space="preserve"> Минэкономразвития Республики Алтай от 29.07.2015 N 140-ОД)</w:t>
      </w:r>
    </w:p>
    <w:p w:rsidR="001752D7" w:rsidRDefault="001752D7">
      <w:pPr>
        <w:pStyle w:val="ConsPlusNormal"/>
        <w:jc w:val="both"/>
      </w:pPr>
    </w:p>
    <w:p w:rsidR="001752D7" w:rsidRDefault="001752D7">
      <w:pPr>
        <w:pStyle w:val="ConsPlusNormal"/>
        <w:jc w:val="right"/>
      </w:pPr>
      <w:r>
        <w:t>Министр экономического</w:t>
      </w:r>
    </w:p>
    <w:p w:rsidR="001752D7" w:rsidRDefault="001752D7">
      <w:pPr>
        <w:pStyle w:val="ConsPlusNormal"/>
        <w:jc w:val="right"/>
      </w:pPr>
      <w:r>
        <w:t>развития и туризма</w:t>
      </w:r>
    </w:p>
    <w:p w:rsidR="001752D7" w:rsidRDefault="001752D7">
      <w:pPr>
        <w:pStyle w:val="ConsPlusNormal"/>
        <w:jc w:val="right"/>
      </w:pPr>
      <w:r>
        <w:t>Республики Алтай</w:t>
      </w:r>
    </w:p>
    <w:p w:rsidR="001752D7" w:rsidRDefault="001752D7">
      <w:pPr>
        <w:pStyle w:val="ConsPlusNormal"/>
        <w:jc w:val="right"/>
      </w:pPr>
      <w:r>
        <w:t>Е.В.ЛАРИН</w:t>
      </w: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right"/>
        <w:outlineLvl w:val="0"/>
      </w:pPr>
      <w:r>
        <w:t>Утвержден</w:t>
      </w:r>
    </w:p>
    <w:p w:rsidR="001752D7" w:rsidRDefault="001752D7">
      <w:pPr>
        <w:pStyle w:val="ConsPlusNormal"/>
        <w:jc w:val="right"/>
      </w:pPr>
      <w:r>
        <w:t>Приказом</w:t>
      </w:r>
    </w:p>
    <w:p w:rsidR="001752D7" w:rsidRDefault="001752D7">
      <w:pPr>
        <w:pStyle w:val="ConsPlusNormal"/>
        <w:jc w:val="right"/>
      </w:pPr>
      <w:r>
        <w:t>Министерства экономического</w:t>
      </w:r>
    </w:p>
    <w:p w:rsidR="001752D7" w:rsidRDefault="001752D7">
      <w:pPr>
        <w:pStyle w:val="ConsPlusNormal"/>
        <w:jc w:val="right"/>
      </w:pPr>
      <w:r>
        <w:t>развития и туризма</w:t>
      </w:r>
    </w:p>
    <w:p w:rsidR="001752D7" w:rsidRDefault="001752D7">
      <w:pPr>
        <w:pStyle w:val="ConsPlusNormal"/>
        <w:jc w:val="right"/>
      </w:pPr>
      <w:r>
        <w:t>Республики Алтай</w:t>
      </w:r>
    </w:p>
    <w:p w:rsidR="001752D7" w:rsidRDefault="001752D7">
      <w:pPr>
        <w:pStyle w:val="ConsPlusNormal"/>
        <w:jc w:val="right"/>
      </w:pPr>
      <w:r>
        <w:t>от 18 июня 2015 г. N 125-ОД</w:t>
      </w:r>
    </w:p>
    <w:p w:rsidR="001752D7" w:rsidRDefault="001752D7">
      <w:pPr>
        <w:pStyle w:val="ConsPlusNormal"/>
        <w:jc w:val="both"/>
      </w:pPr>
    </w:p>
    <w:p w:rsidR="001752D7" w:rsidRDefault="001752D7">
      <w:pPr>
        <w:pStyle w:val="ConsPlusTitle"/>
        <w:jc w:val="center"/>
      </w:pPr>
      <w:bookmarkStart w:id="0" w:name="P50"/>
      <w:bookmarkEnd w:id="0"/>
      <w:r>
        <w:t>АДМИНИСТРАТИВНЫЙ РЕГЛАМЕНТ</w:t>
      </w:r>
    </w:p>
    <w:p w:rsidR="001752D7" w:rsidRDefault="001752D7">
      <w:pPr>
        <w:pStyle w:val="ConsPlusTitle"/>
        <w:jc w:val="center"/>
      </w:pPr>
      <w:r>
        <w:t>ПРЕДОСТАВЛЕНИЯ МИНИСТЕРСТВОМ ЭКОНОМИЧЕСКОГО РАЗВИТИЯ</w:t>
      </w:r>
    </w:p>
    <w:p w:rsidR="001752D7" w:rsidRDefault="001752D7">
      <w:pPr>
        <w:pStyle w:val="ConsPlusTitle"/>
        <w:jc w:val="center"/>
      </w:pPr>
      <w:r>
        <w:t>РЕСПУБЛИКИ АЛТАЙ ГОСУДАРСТВЕННОЙ УСЛУГИ ПО ЛИЦЕНЗИРОВАНИЮ</w:t>
      </w:r>
    </w:p>
    <w:p w:rsidR="001752D7" w:rsidRDefault="001752D7">
      <w:pPr>
        <w:pStyle w:val="ConsPlusTitle"/>
        <w:jc w:val="center"/>
      </w:pPr>
      <w:r>
        <w:t>ДЕЯТЕЛЬНОСТИ ПО ЗАГОТОВКЕ, ХРАНЕНИЮ, ПЕРЕРАБОТКЕ</w:t>
      </w:r>
    </w:p>
    <w:p w:rsidR="001752D7" w:rsidRDefault="001752D7">
      <w:pPr>
        <w:pStyle w:val="ConsPlusTitle"/>
        <w:jc w:val="center"/>
      </w:pPr>
      <w:r>
        <w:t>И РЕАЛИЗАЦИИ ЛОМА ЧЕРНЫХ МЕТАЛЛОВ, ЦВЕТНЫХ МЕТАЛЛОВ</w:t>
      </w:r>
    </w:p>
    <w:p w:rsidR="001752D7" w:rsidRDefault="001752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2D7" w:rsidRDefault="0017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52D7" w:rsidRDefault="001752D7">
            <w:pPr>
              <w:pStyle w:val="ConsPlusNormal"/>
              <w:jc w:val="center"/>
            </w:pPr>
            <w:r>
              <w:rPr>
                <w:color w:val="392C69"/>
              </w:rPr>
              <w:t>Список изменяющих документов</w:t>
            </w:r>
          </w:p>
          <w:p w:rsidR="001752D7" w:rsidRDefault="001752D7">
            <w:pPr>
              <w:pStyle w:val="ConsPlusNormal"/>
              <w:jc w:val="center"/>
            </w:pPr>
            <w:r>
              <w:rPr>
                <w:color w:val="392C69"/>
              </w:rPr>
              <w:t>(в ред. Приказов Минэкономразвития Республики Алтай</w:t>
            </w:r>
          </w:p>
          <w:p w:rsidR="001752D7" w:rsidRDefault="001752D7">
            <w:pPr>
              <w:pStyle w:val="ConsPlusNormal"/>
              <w:jc w:val="center"/>
            </w:pPr>
            <w:r>
              <w:rPr>
                <w:color w:val="392C69"/>
              </w:rPr>
              <w:t xml:space="preserve">от 14.08.2015 </w:t>
            </w:r>
            <w:hyperlink r:id="rId28" w:history="1">
              <w:r>
                <w:rPr>
                  <w:color w:val="0000FF"/>
                </w:rPr>
                <w:t>N 144-ОД</w:t>
              </w:r>
            </w:hyperlink>
            <w:r>
              <w:rPr>
                <w:color w:val="392C69"/>
              </w:rPr>
              <w:t xml:space="preserve">, от 24.03.2016 </w:t>
            </w:r>
            <w:hyperlink r:id="rId29" w:history="1">
              <w:r>
                <w:rPr>
                  <w:color w:val="0000FF"/>
                </w:rPr>
                <w:t>N 46-ОД</w:t>
              </w:r>
            </w:hyperlink>
            <w:r>
              <w:rPr>
                <w:color w:val="392C69"/>
              </w:rPr>
              <w:t xml:space="preserve">, от 03.06.2016 </w:t>
            </w:r>
            <w:hyperlink r:id="rId30" w:history="1">
              <w:r>
                <w:rPr>
                  <w:color w:val="0000FF"/>
                </w:rPr>
                <w:t>N 89-ОД</w:t>
              </w:r>
            </w:hyperlink>
            <w:r>
              <w:rPr>
                <w:color w:val="392C69"/>
              </w:rPr>
              <w:t>,</w:t>
            </w:r>
          </w:p>
          <w:p w:rsidR="001752D7" w:rsidRDefault="001752D7">
            <w:pPr>
              <w:pStyle w:val="ConsPlusNormal"/>
              <w:jc w:val="center"/>
            </w:pPr>
            <w:r>
              <w:rPr>
                <w:color w:val="392C69"/>
              </w:rPr>
              <w:t xml:space="preserve">от 16.08.2016 </w:t>
            </w:r>
            <w:hyperlink r:id="rId31" w:history="1">
              <w:r>
                <w:rPr>
                  <w:color w:val="0000FF"/>
                </w:rPr>
                <w:t>N 120-ОД</w:t>
              </w:r>
            </w:hyperlink>
            <w:r>
              <w:rPr>
                <w:color w:val="392C69"/>
              </w:rPr>
              <w:t xml:space="preserve">, от 30.01.2017 </w:t>
            </w:r>
            <w:hyperlink r:id="rId32" w:history="1">
              <w:r>
                <w:rPr>
                  <w:color w:val="0000FF"/>
                </w:rPr>
                <w:t>N 25-ОД</w:t>
              </w:r>
            </w:hyperlink>
            <w:r>
              <w:rPr>
                <w:color w:val="392C69"/>
              </w:rPr>
              <w:t xml:space="preserve">, от 14.06.2018 </w:t>
            </w:r>
            <w:hyperlink r:id="rId33" w:history="1">
              <w:r>
                <w:rPr>
                  <w:color w:val="0000FF"/>
                </w:rPr>
                <w:t>N 138-ОД</w:t>
              </w:r>
            </w:hyperlink>
            <w:r>
              <w:rPr>
                <w:color w:val="392C69"/>
              </w:rPr>
              <w:t>,</w:t>
            </w:r>
          </w:p>
          <w:p w:rsidR="001752D7" w:rsidRDefault="001752D7">
            <w:pPr>
              <w:pStyle w:val="ConsPlusNormal"/>
              <w:jc w:val="center"/>
            </w:pPr>
            <w:r>
              <w:rPr>
                <w:color w:val="392C69"/>
              </w:rPr>
              <w:t xml:space="preserve">от 03.09.2018 </w:t>
            </w:r>
            <w:hyperlink r:id="rId34" w:history="1">
              <w:r>
                <w:rPr>
                  <w:color w:val="0000FF"/>
                </w:rPr>
                <w:t>N 213-ОД</w:t>
              </w:r>
            </w:hyperlink>
            <w:r>
              <w:rPr>
                <w:color w:val="392C69"/>
              </w:rPr>
              <w:t xml:space="preserve">, от 10.12.2018 </w:t>
            </w:r>
            <w:hyperlink r:id="rId35" w:history="1">
              <w:r>
                <w:rPr>
                  <w:color w:val="0000FF"/>
                </w:rPr>
                <w:t>N 280-ОД</w:t>
              </w:r>
            </w:hyperlink>
            <w:r>
              <w:rPr>
                <w:color w:val="392C69"/>
              </w:rPr>
              <w:t xml:space="preserve">, от 16.01.2019 </w:t>
            </w:r>
            <w:hyperlink r:id="rId36" w:history="1">
              <w:r>
                <w:rPr>
                  <w:color w:val="0000FF"/>
                </w:rPr>
                <w:t>N 4-ОД</w:t>
              </w:r>
            </w:hyperlink>
            <w:r>
              <w:rPr>
                <w:color w:val="392C69"/>
              </w:rPr>
              <w:t>,</w:t>
            </w:r>
          </w:p>
          <w:p w:rsidR="001752D7" w:rsidRDefault="001752D7">
            <w:pPr>
              <w:pStyle w:val="ConsPlusNormal"/>
              <w:jc w:val="center"/>
            </w:pPr>
            <w:r>
              <w:rPr>
                <w:color w:val="392C69"/>
              </w:rPr>
              <w:t xml:space="preserve">от 31.01.2019 </w:t>
            </w:r>
            <w:hyperlink r:id="rId37" w:history="1">
              <w:r>
                <w:rPr>
                  <w:color w:val="0000FF"/>
                </w:rPr>
                <w:t>N 24-ОД</w:t>
              </w:r>
            </w:hyperlink>
            <w:r>
              <w:rPr>
                <w:color w:val="392C69"/>
              </w:rPr>
              <w:t xml:space="preserve">, от 25.04.2019 </w:t>
            </w:r>
            <w:hyperlink r:id="rId38" w:history="1">
              <w:r>
                <w:rPr>
                  <w:color w:val="0000FF"/>
                </w:rPr>
                <w:t>N 92-ОД</w:t>
              </w:r>
            </w:hyperlink>
            <w:r>
              <w:rPr>
                <w:color w:val="392C69"/>
              </w:rPr>
              <w:t xml:space="preserve">, от 12.07.2019 </w:t>
            </w:r>
            <w:hyperlink r:id="rId39" w:history="1">
              <w:r>
                <w:rPr>
                  <w:color w:val="0000FF"/>
                </w:rPr>
                <w:t>N 150-ОД</w:t>
              </w:r>
            </w:hyperlink>
            <w:r>
              <w:rPr>
                <w:color w:val="392C69"/>
              </w:rPr>
              <w:t>,</w:t>
            </w:r>
          </w:p>
          <w:p w:rsidR="001752D7" w:rsidRDefault="001752D7">
            <w:pPr>
              <w:pStyle w:val="ConsPlusNormal"/>
              <w:jc w:val="center"/>
            </w:pPr>
            <w:r>
              <w:rPr>
                <w:color w:val="392C69"/>
              </w:rPr>
              <w:t>Приказов Минэкономразвития РА</w:t>
            </w:r>
          </w:p>
          <w:p w:rsidR="001752D7" w:rsidRDefault="001752D7">
            <w:pPr>
              <w:pStyle w:val="ConsPlusNormal"/>
              <w:jc w:val="center"/>
            </w:pPr>
            <w:r>
              <w:rPr>
                <w:color w:val="392C69"/>
              </w:rPr>
              <w:t xml:space="preserve">от 03.03.2020 </w:t>
            </w:r>
            <w:hyperlink r:id="rId40" w:history="1">
              <w:r>
                <w:rPr>
                  <w:color w:val="0000FF"/>
                </w:rPr>
                <w:t>N 47-ОД</w:t>
              </w:r>
            </w:hyperlink>
            <w:r>
              <w:rPr>
                <w:color w:val="392C69"/>
              </w:rPr>
              <w:t xml:space="preserve">, от 05.06.2020 </w:t>
            </w:r>
            <w:hyperlink r:id="rId41" w:history="1">
              <w:r>
                <w:rPr>
                  <w:color w:val="0000FF"/>
                </w:rPr>
                <w:t>N 131-ОД</w:t>
              </w:r>
            </w:hyperlink>
            <w:r>
              <w:rPr>
                <w:color w:val="392C69"/>
              </w:rPr>
              <w:t xml:space="preserve">, от 31.08.2020 </w:t>
            </w:r>
            <w:hyperlink r:id="rId42" w:history="1">
              <w:r>
                <w:rPr>
                  <w:color w:val="0000FF"/>
                </w:rPr>
                <w:t>N 194-ОД</w:t>
              </w:r>
            </w:hyperlink>
            <w:r>
              <w:rPr>
                <w:color w:val="392C69"/>
              </w:rPr>
              <w:t>,</w:t>
            </w:r>
          </w:p>
          <w:p w:rsidR="001752D7" w:rsidRDefault="001752D7">
            <w:pPr>
              <w:pStyle w:val="ConsPlusNormal"/>
              <w:jc w:val="center"/>
            </w:pPr>
            <w:r>
              <w:rPr>
                <w:color w:val="392C69"/>
              </w:rPr>
              <w:t xml:space="preserve">от 20.02.2021 </w:t>
            </w:r>
            <w:hyperlink r:id="rId43" w:history="1">
              <w:r>
                <w:rPr>
                  <w:color w:val="0000FF"/>
                </w:rPr>
                <w:t>N 35-ОД</w:t>
              </w:r>
            </w:hyperlink>
            <w:r>
              <w:rPr>
                <w:color w:val="392C69"/>
              </w:rPr>
              <w:t xml:space="preserve">, от 19.11.2021 </w:t>
            </w:r>
            <w:hyperlink r:id="rId44" w:history="1">
              <w:r>
                <w:rPr>
                  <w:color w:val="0000FF"/>
                </w:rPr>
                <w:t>N 259-ОД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r>
    </w:tbl>
    <w:p w:rsidR="001752D7" w:rsidRDefault="001752D7">
      <w:pPr>
        <w:pStyle w:val="ConsPlusNormal"/>
        <w:jc w:val="both"/>
      </w:pPr>
    </w:p>
    <w:p w:rsidR="001752D7" w:rsidRDefault="001752D7">
      <w:pPr>
        <w:pStyle w:val="ConsPlusTitle"/>
        <w:jc w:val="center"/>
        <w:outlineLvl w:val="1"/>
      </w:pPr>
      <w:r>
        <w:t>I. Общие положения</w:t>
      </w:r>
    </w:p>
    <w:p w:rsidR="001752D7" w:rsidRDefault="001752D7">
      <w:pPr>
        <w:pStyle w:val="ConsPlusNormal"/>
        <w:jc w:val="both"/>
      </w:pPr>
    </w:p>
    <w:p w:rsidR="001752D7" w:rsidRDefault="001752D7">
      <w:pPr>
        <w:pStyle w:val="ConsPlusTitle"/>
        <w:jc w:val="center"/>
        <w:outlineLvl w:val="2"/>
      </w:pPr>
      <w:r>
        <w:t>1.1. Предмет регулирования административного регламента</w:t>
      </w:r>
    </w:p>
    <w:p w:rsidR="001752D7" w:rsidRDefault="001752D7">
      <w:pPr>
        <w:pStyle w:val="ConsPlusNormal"/>
        <w:jc w:val="center"/>
      </w:pPr>
      <w:r>
        <w:t xml:space="preserve">(в ред. </w:t>
      </w:r>
      <w:hyperlink r:id="rId45"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1. Административный регламент предоставления Министерством экономического развития Республики Алтай государственной услуги по лицензированию деятельности по заготовке, хранению, переработке и реализации лома черных металлов, цветных металлов (далее - регламент) разработан в целях повышения качества предоставления и доступности результатов оказания указанной государственной услуги и ускорения разрешительных процедур при получении лицензии.</w:t>
      </w:r>
    </w:p>
    <w:p w:rsidR="001752D7" w:rsidRDefault="001752D7">
      <w:pPr>
        <w:pStyle w:val="ConsPlusNormal"/>
        <w:jc w:val="both"/>
      </w:pPr>
      <w:r>
        <w:t xml:space="preserve">(в ред. </w:t>
      </w:r>
      <w:hyperlink r:id="rId46" w:history="1">
        <w:r>
          <w:rPr>
            <w:color w:val="0000FF"/>
          </w:rPr>
          <w:t>Приказа</w:t>
        </w:r>
      </w:hyperlink>
      <w:r>
        <w:t xml:space="preserve"> Минэкономразвития Республики Алтай от 25.04.2019 N 92-ОД, </w:t>
      </w:r>
      <w:hyperlink r:id="rId47" w:history="1">
        <w:r>
          <w:rPr>
            <w:color w:val="0000FF"/>
          </w:rPr>
          <w:t>Приказа</w:t>
        </w:r>
      </w:hyperlink>
      <w:r>
        <w:t xml:space="preserve"> Минэкономразвития РА от 03.03.2020 N 47-ОД)</w:t>
      </w:r>
    </w:p>
    <w:p w:rsidR="001752D7" w:rsidRDefault="001752D7">
      <w:pPr>
        <w:pStyle w:val="ConsPlusNormal"/>
        <w:spacing w:before="220"/>
        <w:ind w:firstLine="540"/>
        <w:jc w:val="both"/>
      </w:pPr>
      <w:r>
        <w:lastRenderedPageBreak/>
        <w:t>Регламент определяет сроки и последовательность действий (административных процедур) при осуществлении полномочий по лицензированию деятельности по заготовке, хранению, переработке и реализации лома черных металлов, цветных металлов, а также порядок взаимодействия между структурными подразделениями и должностными лицами Министерства экономического развития Республики Алтай (далее - Минэкономразвития РА, лицензирующий орган) при предоставлении государственной услуги по лицензированию заготовки, хранения, переработки и реализации лома черных металлов, цветных металлов.</w:t>
      </w:r>
    </w:p>
    <w:p w:rsidR="001752D7" w:rsidRDefault="001752D7">
      <w:pPr>
        <w:pStyle w:val="ConsPlusNormal"/>
        <w:jc w:val="both"/>
      </w:pPr>
      <w:r>
        <w:t xml:space="preserve">(в ред. </w:t>
      </w:r>
      <w:hyperlink r:id="rId48" w:history="1">
        <w:r>
          <w:rPr>
            <w:color w:val="0000FF"/>
          </w:rPr>
          <w:t>Приказа</w:t>
        </w:r>
      </w:hyperlink>
      <w:r>
        <w:t xml:space="preserve"> Минэкономразвития Республики Алтай от 25.04.2019 N 92-ОД, </w:t>
      </w:r>
      <w:hyperlink r:id="rId49" w:history="1">
        <w:r>
          <w:rPr>
            <w:color w:val="0000FF"/>
          </w:rPr>
          <w:t>Приказа</w:t>
        </w:r>
      </w:hyperlink>
      <w:r>
        <w:t xml:space="preserve"> Минэкономразвития РА от 31.08.2020 N 194-ОД)</w:t>
      </w:r>
    </w:p>
    <w:p w:rsidR="001752D7" w:rsidRDefault="001752D7">
      <w:pPr>
        <w:pStyle w:val="ConsPlusNormal"/>
        <w:jc w:val="both"/>
      </w:pPr>
    </w:p>
    <w:p w:rsidR="001752D7" w:rsidRDefault="001752D7">
      <w:pPr>
        <w:pStyle w:val="ConsPlusTitle"/>
        <w:jc w:val="center"/>
        <w:outlineLvl w:val="2"/>
      </w:pPr>
      <w:r>
        <w:t>1.2. Круг заявителей</w:t>
      </w:r>
    </w:p>
    <w:p w:rsidR="001752D7" w:rsidRDefault="001752D7">
      <w:pPr>
        <w:pStyle w:val="ConsPlusNormal"/>
        <w:jc w:val="center"/>
      </w:pPr>
      <w:r>
        <w:t xml:space="preserve">(в ред. </w:t>
      </w:r>
      <w:hyperlink r:id="rId50"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2. При предоставлении государственной услуги в качестве заявителей могут выступать:</w:t>
      </w:r>
    </w:p>
    <w:p w:rsidR="001752D7" w:rsidRDefault="001752D7">
      <w:pPr>
        <w:pStyle w:val="ConsPlusNormal"/>
        <w:spacing w:before="220"/>
        <w:ind w:firstLine="540"/>
        <w:jc w:val="both"/>
      </w:pPr>
      <w:r>
        <w:t>соискатель лицензии - юридическое лицо или индивидуальный предприниматель, обратившиеся в лицензирующий орган с заявлением о предоставлении лицензии, либо уполномоченное им лицо, действующее на основании оформленной в установленном порядке доверенности;</w:t>
      </w:r>
    </w:p>
    <w:p w:rsidR="001752D7" w:rsidRDefault="001752D7">
      <w:pPr>
        <w:pStyle w:val="ConsPlusNormal"/>
        <w:spacing w:before="220"/>
        <w:ind w:firstLine="540"/>
        <w:jc w:val="both"/>
      </w:pPr>
      <w:r>
        <w:t>лицензиат - юридическое лицо или индивидуальный предприниматель, имеющие лицензию, обратившиеся в лицензирующий орган с заявлением о предоставлении дубликата (копии) лицензии, с заявлением о переоформлении лицензии, с заявлением о прекращении лицензируемого вида деятельности, либо уполномоченное им лицо, действующее на основании оформленной в установленном порядке доверенности.</w:t>
      </w:r>
    </w:p>
    <w:p w:rsidR="001752D7" w:rsidRDefault="001752D7">
      <w:pPr>
        <w:pStyle w:val="ConsPlusNormal"/>
        <w:jc w:val="both"/>
      </w:pPr>
    </w:p>
    <w:p w:rsidR="001752D7" w:rsidRDefault="001752D7">
      <w:pPr>
        <w:pStyle w:val="ConsPlusTitle"/>
        <w:jc w:val="center"/>
        <w:outlineLvl w:val="2"/>
      </w:pPr>
      <w:r>
        <w:t>1.3. Требования к порядку информирования о предоставлении</w:t>
      </w:r>
    </w:p>
    <w:p w:rsidR="001752D7" w:rsidRDefault="001752D7">
      <w:pPr>
        <w:pStyle w:val="ConsPlusTitle"/>
        <w:jc w:val="center"/>
      </w:pPr>
      <w:r>
        <w:t>государственной услуги</w:t>
      </w:r>
    </w:p>
    <w:p w:rsidR="001752D7" w:rsidRDefault="001752D7">
      <w:pPr>
        <w:pStyle w:val="ConsPlusNormal"/>
        <w:jc w:val="center"/>
      </w:pPr>
      <w:r>
        <w:t xml:space="preserve">(в ред. </w:t>
      </w:r>
      <w:hyperlink r:id="rId51"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 xml:space="preserve">3 - 6. Утратили силу. - </w:t>
      </w:r>
      <w:hyperlink r:id="rId52" w:history="1">
        <w:r>
          <w:rPr>
            <w:color w:val="0000FF"/>
          </w:rPr>
          <w:t>Приказ</w:t>
        </w:r>
      </w:hyperlink>
      <w:r>
        <w:t xml:space="preserve"> Минэкономразвития Республики Алтай от 31.01.2019 N 24-ОД.</w:t>
      </w:r>
    </w:p>
    <w:p w:rsidR="001752D7" w:rsidRDefault="001752D7">
      <w:pPr>
        <w:pStyle w:val="ConsPlusNormal"/>
        <w:spacing w:before="220"/>
        <w:ind w:firstLine="540"/>
        <w:jc w:val="both"/>
      </w:pPr>
      <w:r>
        <w:t>7. Информация о порядке и сроках предоставления государственной услуги размещается на:</w:t>
      </w:r>
    </w:p>
    <w:p w:rsidR="001752D7" w:rsidRDefault="001752D7">
      <w:pPr>
        <w:pStyle w:val="ConsPlusNormal"/>
        <w:spacing w:before="220"/>
        <w:ind w:firstLine="540"/>
        <w:jc w:val="both"/>
      </w:pPr>
      <w:r>
        <w:t>официальном сайте Минэкономразвития РА в сети "Интернет" (далее - официальный Интернет-сайт Минэкономразвития РА);</w:t>
      </w:r>
    </w:p>
    <w:p w:rsidR="001752D7" w:rsidRDefault="001752D7">
      <w:pPr>
        <w:pStyle w:val="ConsPlusNormal"/>
        <w:spacing w:before="220"/>
        <w:ind w:firstLine="540"/>
        <w:jc w:val="both"/>
      </w:pPr>
      <w:r>
        <w:t>сайте федеральной государственной информационной системы "Единый портал государственных и муниципальных услуг (функций)" (далее - Портал);</w:t>
      </w:r>
    </w:p>
    <w:p w:rsidR="001752D7" w:rsidRDefault="001752D7">
      <w:pPr>
        <w:pStyle w:val="ConsPlusNormal"/>
        <w:spacing w:before="220"/>
        <w:ind w:firstLine="540"/>
        <w:jc w:val="both"/>
      </w:pPr>
      <w:r>
        <w:t>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1752D7" w:rsidRDefault="001752D7">
      <w:pPr>
        <w:pStyle w:val="ConsPlusNormal"/>
        <w:spacing w:before="220"/>
        <w:ind w:firstLine="540"/>
        <w:jc w:val="both"/>
      </w:pPr>
      <w:r>
        <w:t>непосредственно в помещении Минэкономразвития РА, с использованием информационных стендов, а также предоставляется по телефону, почте.</w:t>
      </w:r>
    </w:p>
    <w:p w:rsidR="001752D7" w:rsidRDefault="001752D7">
      <w:pPr>
        <w:pStyle w:val="ConsPlusNormal"/>
        <w:spacing w:before="220"/>
        <w:ind w:firstLine="540"/>
        <w:jc w:val="both"/>
      </w:pPr>
      <w:r>
        <w:t xml:space="preserve">Минэкономразвития РА размещает на Портале в порядке, установленном Правительством Российской Федерации, сведения о ходе принятия им решения о предоставлении или переоформлении лицензии, а также о ходе проведения проверки соответствия соискателя лицензии (лицензиата) лицензионным требованиям, предусмотренным </w:t>
      </w:r>
      <w:hyperlink r:id="rId53" w:history="1">
        <w:r>
          <w:rPr>
            <w:color w:val="0000FF"/>
          </w:rPr>
          <w:t>Положением</w:t>
        </w:r>
      </w:hyperlink>
      <w:r>
        <w:t xml:space="preserve"> о лицензировании деятельности по заготовке, хранению, переработке и реализации лома черных и цветных металлов, утвержденным постановлением Правительства Российской Федерации от 12 декабря 2012 года N 1287.</w:t>
      </w:r>
    </w:p>
    <w:p w:rsidR="001752D7" w:rsidRDefault="001752D7">
      <w:pPr>
        <w:pStyle w:val="ConsPlusNormal"/>
        <w:spacing w:before="220"/>
        <w:ind w:firstLine="540"/>
        <w:jc w:val="both"/>
      </w:pPr>
      <w:r>
        <w:lastRenderedPageBreak/>
        <w:t>На Портале размещается следующая информация:</w:t>
      </w:r>
    </w:p>
    <w:p w:rsidR="001752D7" w:rsidRDefault="001752D7">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52D7" w:rsidRDefault="001752D7">
      <w:pPr>
        <w:pStyle w:val="ConsPlusNormal"/>
        <w:spacing w:before="220"/>
        <w:ind w:firstLine="540"/>
        <w:jc w:val="both"/>
      </w:pPr>
      <w:r>
        <w:t>2) круг заявителей;</w:t>
      </w:r>
    </w:p>
    <w:p w:rsidR="001752D7" w:rsidRDefault="001752D7">
      <w:pPr>
        <w:pStyle w:val="ConsPlusNormal"/>
        <w:spacing w:before="220"/>
        <w:ind w:firstLine="540"/>
        <w:jc w:val="both"/>
      </w:pPr>
      <w:r>
        <w:t>3) срок предоставления государственной услуги;</w:t>
      </w:r>
    </w:p>
    <w:p w:rsidR="001752D7" w:rsidRDefault="001752D7">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752D7" w:rsidRDefault="001752D7">
      <w:pPr>
        <w:pStyle w:val="ConsPlusNormal"/>
        <w:spacing w:before="220"/>
        <w:ind w:firstLine="540"/>
        <w:jc w:val="both"/>
      </w:pPr>
      <w:r>
        <w:t>5) размер государственной пошлины, взимаемой за предоставление государственной услуги;</w:t>
      </w:r>
    </w:p>
    <w:p w:rsidR="001752D7" w:rsidRDefault="001752D7">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1752D7" w:rsidRDefault="001752D7">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752D7" w:rsidRDefault="001752D7">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1752D7" w:rsidRDefault="001752D7">
      <w:pPr>
        <w:pStyle w:val="ConsPlusNormal"/>
        <w:jc w:val="both"/>
      </w:pPr>
      <w:r>
        <w:t xml:space="preserve">(п. 7 в ред. </w:t>
      </w:r>
      <w:hyperlink r:id="rId54" w:history="1">
        <w:r>
          <w:rPr>
            <w:color w:val="0000FF"/>
          </w:rPr>
          <w:t>Приказа</w:t>
        </w:r>
      </w:hyperlink>
      <w:r>
        <w:t xml:space="preserve"> Минэкономразвития РА от 19.11.2021 N 259-ОД)</w:t>
      </w:r>
    </w:p>
    <w:p w:rsidR="001752D7" w:rsidRDefault="001752D7">
      <w:pPr>
        <w:pStyle w:val="ConsPlusNormal"/>
        <w:spacing w:before="220"/>
        <w:ind w:firstLine="540"/>
        <w:jc w:val="both"/>
      </w:pPr>
      <w:r>
        <w:t>8. Информационные стенды оборудуются в помещении Минэкономразвития РА. На информационных стендах размещается следующая обязательная информация:</w:t>
      </w:r>
    </w:p>
    <w:p w:rsidR="001752D7" w:rsidRDefault="001752D7">
      <w:pPr>
        <w:pStyle w:val="ConsPlusNormal"/>
        <w:spacing w:before="220"/>
        <w:ind w:firstLine="540"/>
        <w:jc w:val="both"/>
      </w:pPr>
      <w:r>
        <w:t>1) почтовый адрес Минэкономразвития РА;</w:t>
      </w:r>
    </w:p>
    <w:p w:rsidR="001752D7" w:rsidRDefault="001752D7">
      <w:pPr>
        <w:pStyle w:val="ConsPlusNormal"/>
        <w:spacing w:before="220"/>
        <w:ind w:firstLine="540"/>
        <w:jc w:val="both"/>
      </w:pPr>
      <w:r>
        <w:t>2) адрес официального Интернет-сайта Минэкономразвития РА;</w:t>
      </w:r>
    </w:p>
    <w:p w:rsidR="001752D7" w:rsidRDefault="001752D7">
      <w:pPr>
        <w:pStyle w:val="ConsPlusNormal"/>
        <w:spacing w:before="220"/>
        <w:ind w:firstLine="540"/>
        <w:jc w:val="both"/>
      </w:pPr>
      <w:r>
        <w:t>3) справочный номер телефона структурного подразделения Минэкономразвития РА, ответственного за предоставление государственной услуги;</w:t>
      </w:r>
    </w:p>
    <w:p w:rsidR="001752D7" w:rsidRDefault="001752D7">
      <w:pPr>
        <w:pStyle w:val="ConsPlusNormal"/>
        <w:spacing w:before="220"/>
        <w:ind w:firstLine="540"/>
        <w:jc w:val="both"/>
      </w:pPr>
      <w:r>
        <w:t>4) график работы структурного подразделения Минэкономразвития РА, ответственного за предоставление государственной услуги;</w:t>
      </w:r>
    </w:p>
    <w:p w:rsidR="001752D7" w:rsidRDefault="001752D7">
      <w:pPr>
        <w:pStyle w:val="ConsPlusNormal"/>
        <w:spacing w:before="220"/>
        <w:ind w:firstLine="540"/>
        <w:jc w:val="both"/>
      </w:pPr>
      <w:r>
        <w:t>5) выдержки из правовых актов, содержащие нормы, регулирующие деятельность по предоставлению государственной услуги;</w:t>
      </w:r>
    </w:p>
    <w:p w:rsidR="001752D7" w:rsidRDefault="001752D7">
      <w:pPr>
        <w:pStyle w:val="ConsPlusNormal"/>
        <w:spacing w:before="220"/>
        <w:ind w:firstLine="540"/>
        <w:jc w:val="both"/>
      </w:pPr>
      <w:r>
        <w:t>6) перечень документов, необходимых для получения государственной услуги.</w:t>
      </w:r>
    </w:p>
    <w:p w:rsidR="001752D7" w:rsidRDefault="001752D7">
      <w:pPr>
        <w:pStyle w:val="ConsPlusNormal"/>
        <w:spacing w:before="220"/>
        <w:ind w:firstLine="540"/>
        <w:jc w:val="both"/>
      </w:pPr>
      <w:r>
        <w:t>9. На официальном Интернет-сайте Минэкономразвития РА размещается следующая информация:</w:t>
      </w:r>
    </w:p>
    <w:p w:rsidR="001752D7" w:rsidRDefault="001752D7">
      <w:pPr>
        <w:pStyle w:val="ConsPlusNormal"/>
        <w:spacing w:before="220"/>
        <w:ind w:firstLine="540"/>
        <w:jc w:val="both"/>
      </w:pPr>
      <w:r>
        <w:t>1) наименование и почтовый адрес Минэкономразвития РА;</w:t>
      </w:r>
    </w:p>
    <w:p w:rsidR="001752D7" w:rsidRDefault="001752D7">
      <w:pPr>
        <w:pStyle w:val="ConsPlusNormal"/>
        <w:spacing w:before="220"/>
        <w:ind w:firstLine="540"/>
        <w:jc w:val="both"/>
      </w:pPr>
      <w:r>
        <w:t>2) справочный номер телефона государственных гражданских служащих Минэкономразвития РА, ответственных за предоставление государственной услуги;</w:t>
      </w:r>
    </w:p>
    <w:p w:rsidR="001752D7" w:rsidRDefault="001752D7">
      <w:pPr>
        <w:pStyle w:val="ConsPlusNormal"/>
        <w:spacing w:before="220"/>
        <w:ind w:firstLine="540"/>
        <w:jc w:val="both"/>
      </w:pPr>
      <w:r>
        <w:t>3) график работы государственных гражданских служащих Минэкономразвития РА, ответственных за предоставление государственной услуги;</w:t>
      </w:r>
    </w:p>
    <w:p w:rsidR="001752D7" w:rsidRDefault="001752D7">
      <w:pPr>
        <w:pStyle w:val="ConsPlusNormal"/>
        <w:spacing w:before="220"/>
        <w:ind w:firstLine="540"/>
        <w:jc w:val="both"/>
      </w:pPr>
      <w:r>
        <w:t>4) требования к письменному запросу заявителей о предоставлении информации о порядке предоставления государственной услуги;</w:t>
      </w:r>
    </w:p>
    <w:p w:rsidR="001752D7" w:rsidRDefault="001752D7">
      <w:pPr>
        <w:pStyle w:val="ConsPlusNormal"/>
        <w:spacing w:before="220"/>
        <w:ind w:firstLine="540"/>
        <w:jc w:val="both"/>
      </w:pPr>
      <w:r>
        <w:t>5) перечень документов, необходимых для получения государственной услуги;</w:t>
      </w:r>
    </w:p>
    <w:p w:rsidR="001752D7" w:rsidRDefault="001752D7">
      <w:pPr>
        <w:pStyle w:val="ConsPlusNormal"/>
        <w:spacing w:before="220"/>
        <w:ind w:firstLine="540"/>
        <w:jc w:val="both"/>
      </w:pPr>
      <w:r>
        <w:lastRenderedPageBreak/>
        <w:t>6) выдержки из законодательных и иных нормативных правовых актов, содержащие нормы, регулирующие деятельность по предоставлению государственной услуги;</w:t>
      </w:r>
    </w:p>
    <w:p w:rsidR="001752D7" w:rsidRDefault="001752D7">
      <w:pPr>
        <w:pStyle w:val="ConsPlusNormal"/>
        <w:spacing w:before="220"/>
        <w:ind w:firstLine="540"/>
        <w:jc w:val="both"/>
      </w:pPr>
      <w:r>
        <w:t>7) текст настоящего регламента с приложениями;</w:t>
      </w:r>
    </w:p>
    <w:p w:rsidR="001752D7" w:rsidRDefault="001752D7">
      <w:pPr>
        <w:pStyle w:val="ConsPlusNormal"/>
        <w:spacing w:before="220"/>
        <w:ind w:firstLine="540"/>
        <w:jc w:val="both"/>
      </w:pPr>
      <w:r>
        <w:t>8) краткое описание порядка предоставления государственной услуги;</w:t>
      </w:r>
    </w:p>
    <w:p w:rsidR="001752D7" w:rsidRDefault="001752D7">
      <w:pPr>
        <w:pStyle w:val="ConsPlusNormal"/>
        <w:spacing w:before="220"/>
        <w:ind w:firstLine="540"/>
        <w:jc w:val="both"/>
      </w:pPr>
      <w:r>
        <w:t>9) образцы оформления документов, необходимых для получения государственной услуги, и требования к ним.</w:t>
      </w:r>
    </w:p>
    <w:p w:rsidR="001752D7" w:rsidRDefault="001752D7">
      <w:pPr>
        <w:pStyle w:val="ConsPlusNormal"/>
        <w:spacing w:before="220"/>
        <w:ind w:firstLine="540"/>
        <w:jc w:val="both"/>
      </w:pPr>
      <w:r>
        <w:t>10. Государственные гражданские служащие Минэкономразвития РА, ответственные за предоставление государственной услуги, при необходимости, обязаны сообщить заявителю график приема заявителей, точный почтовый адрес Минэкономразвития РА, требования к письменному запросу о предоставлении информации о порядке предоставления государственной услуги.</w:t>
      </w:r>
    </w:p>
    <w:p w:rsidR="001752D7" w:rsidRDefault="001752D7">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графиком работы государственных гражданских служащих Минэкономразвития РА, ответственных за предоставление государственной услуги.</w:t>
      </w:r>
    </w:p>
    <w:p w:rsidR="001752D7" w:rsidRDefault="001752D7">
      <w:pPr>
        <w:pStyle w:val="ConsPlusNormal"/>
        <w:spacing w:before="220"/>
        <w:ind w:firstLine="540"/>
        <w:jc w:val="both"/>
      </w:pPr>
      <w:r>
        <w:t>11. При ответах на телефонные звонки и устные обращения, государственные гражданские служащие Минэкономразвития РА, ответственные за предоставление государственной услуги, обязаны в соответствии с поступившим запросом сообщить информацию по следующим вопросам:</w:t>
      </w:r>
    </w:p>
    <w:p w:rsidR="001752D7" w:rsidRDefault="001752D7">
      <w:pPr>
        <w:pStyle w:val="ConsPlusNormal"/>
        <w:spacing w:before="220"/>
        <w:ind w:firstLine="540"/>
        <w:jc w:val="both"/>
      </w:pPr>
      <w:r>
        <w:t>1) о входящих номерах, под которыми зарегистрированы в системе делопроизводства Минэкономразвития РА поступившие документы;</w:t>
      </w:r>
    </w:p>
    <w:p w:rsidR="001752D7" w:rsidRDefault="001752D7">
      <w:pPr>
        <w:pStyle w:val="ConsPlusNormal"/>
        <w:spacing w:before="220"/>
        <w:ind w:firstLine="540"/>
        <w:jc w:val="both"/>
      </w:pPr>
      <w:r>
        <w:t>2) о нормативных правовых актах, регулирующих предоставление государственной услуги (наименование, номер, дата принятия нормативного акта);</w:t>
      </w:r>
    </w:p>
    <w:p w:rsidR="001752D7" w:rsidRDefault="001752D7">
      <w:pPr>
        <w:pStyle w:val="ConsPlusNormal"/>
        <w:spacing w:before="220"/>
        <w:ind w:firstLine="540"/>
        <w:jc w:val="both"/>
      </w:pPr>
      <w:r>
        <w:t>3) о перечне документов, необходимых для получения государственной услуги;</w:t>
      </w:r>
    </w:p>
    <w:p w:rsidR="001752D7" w:rsidRDefault="001752D7">
      <w:pPr>
        <w:pStyle w:val="ConsPlusNormal"/>
        <w:spacing w:before="220"/>
        <w:ind w:firstLine="540"/>
        <w:jc w:val="both"/>
      </w:pPr>
      <w:r>
        <w:t>4) о сроках рассмотрения документов;</w:t>
      </w:r>
    </w:p>
    <w:p w:rsidR="001752D7" w:rsidRDefault="001752D7">
      <w:pPr>
        <w:pStyle w:val="ConsPlusNormal"/>
        <w:spacing w:before="220"/>
        <w:ind w:firstLine="540"/>
        <w:jc w:val="both"/>
      </w:pPr>
      <w:r>
        <w:t>5) о сроках предоставления государственной услуги;</w:t>
      </w:r>
    </w:p>
    <w:p w:rsidR="001752D7" w:rsidRDefault="001752D7">
      <w:pPr>
        <w:pStyle w:val="ConsPlusNormal"/>
        <w:spacing w:before="220"/>
        <w:ind w:firstLine="540"/>
        <w:jc w:val="both"/>
      </w:pPr>
      <w:r>
        <w:t>6) о режиме работы ответственных исполнителей Минэкономразвития РА;</w:t>
      </w:r>
    </w:p>
    <w:p w:rsidR="001752D7" w:rsidRDefault="001752D7">
      <w:pPr>
        <w:pStyle w:val="ConsPlusNormal"/>
        <w:spacing w:before="220"/>
        <w:ind w:firstLine="540"/>
        <w:jc w:val="both"/>
      </w:pPr>
      <w:r>
        <w:t>7) о почтовом адресе Минэкономразвития РА;</w:t>
      </w:r>
    </w:p>
    <w:p w:rsidR="001752D7" w:rsidRDefault="001752D7">
      <w:pPr>
        <w:pStyle w:val="ConsPlusNormal"/>
        <w:spacing w:before="220"/>
        <w:ind w:firstLine="540"/>
        <w:jc w:val="both"/>
      </w:pPr>
      <w:r>
        <w:t>8) об адресе официального Интернет-сайта Минэкономразвития РА;</w:t>
      </w:r>
    </w:p>
    <w:p w:rsidR="001752D7" w:rsidRDefault="001752D7">
      <w:pPr>
        <w:pStyle w:val="ConsPlusNormal"/>
        <w:spacing w:before="220"/>
        <w:ind w:firstLine="540"/>
        <w:jc w:val="both"/>
      </w:pPr>
      <w:r>
        <w:t>9) о месте размещения на официальном Интернет-сайте Минэкономразвития РА информации по вопросам предоставления государственной услуги.</w:t>
      </w:r>
    </w:p>
    <w:p w:rsidR="001752D7" w:rsidRDefault="001752D7">
      <w:pPr>
        <w:pStyle w:val="ConsPlusNormal"/>
        <w:spacing w:before="220"/>
        <w:ind w:firstLine="540"/>
        <w:jc w:val="both"/>
      </w:pPr>
      <w:r>
        <w:t>При поступлении обращения по электронной почте или в письменном виде ответ направляется на электронный адрес или в адрес заявителя в срок, не превышающий пяти рабочих дней со дня поступления обращения.</w:t>
      </w:r>
    </w:p>
    <w:p w:rsidR="001752D7" w:rsidRDefault="001752D7">
      <w:pPr>
        <w:pStyle w:val="ConsPlusNormal"/>
        <w:spacing w:before="220"/>
        <w:ind w:firstLine="540"/>
        <w:jc w:val="both"/>
      </w:pPr>
      <w:r>
        <w:t xml:space="preserve">12. При наличии соглашения о взаимодействии Минэкономразвития РА и Автономного учреждения Республики Алтай "Многофункциональный центр обеспечения предоставления государственных и муниципальных услуг" (далее - МФЦ) заявитель обращается за получением государственной услуги в МФЦ в порядке, предусмотренном </w:t>
      </w:r>
      <w:hyperlink w:anchor="P143" w:history="1">
        <w:r>
          <w:rPr>
            <w:color w:val="0000FF"/>
          </w:rPr>
          <w:t>разделом II</w:t>
        </w:r>
      </w:hyperlink>
      <w:r>
        <w:t xml:space="preserve"> настоящего Регламента.</w:t>
      </w:r>
    </w:p>
    <w:p w:rsidR="001752D7" w:rsidRDefault="001752D7">
      <w:pPr>
        <w:pStyle w:val="ConsPlusNormal"/>
        <w:jc w:val="both"/>
      </w:pPr>
      <w:r>
        <w:t xml:space="preserve">(в ред. </w:t>
      </w:r>
      <w:hyperlink r:id="rId55" w:history="1">
        <w:r>
          <w:rPr>
            <w:color w:val="0000FF"/>
          </w:rPr>
          <w:t>Приказа</w:t>
        </w:r>
      </w:hyperlink>
      <w:r>
        <w:t xml:space="preserve"> Минэкономразвития Республики Алтай от 03.09.2018 N 213-ОД)</w:t>
      </w:r>
    </w:p>
    <w:p w:rsidR="001752D7" w:rsidRDefault="001752D7">
      <w:pPr>
        <w:pStyle w:val="ConsPlusNormal"/>
        <w:spacing w:before="220"/>
        <w:ind w:firstLine="540"/>
        <w:jc w:val="both"/>
      </w:pPr>
      <w:r>
        <w:t>Информацию по вопросам предоставления государственной услуги с участием МФЦ заявитель может получить на официальном сайте МФЦ в информационно-телекоммуникационной сети "Интернет", в случае предоставления государственной услуги через МФЦ.</w:t>
      </w:r>
    </w:p>
    <w:p w:rsidR="001752D7" w:rsidRDefault="001752D7">
      <w:pPr>
        <w:pStyle w:val="ConsPlusNormal"/>
        <w:jc w:val="both"/>
      </w:pPr>
      <w:r>
        <w:lastRenderedPageBreak/>
        <w:t xml:space="preserve">(в ред. </w:t>
      </w:r>
      <w:hyperlink r:id="rId56" w:history="1">
        <w:r>
          <w:rPr>
            <w:color w:val="0000FF"/>
          </w:rPr>
          <w:t>Приказа</w:t>
        </w:r>
      </w:hyperlink>
      <w:r>
        <w:t xml:space="preserve"> Минэкономразвития Республики Алтай от 31.01.2019 N 24-ОД)</w:t>
      </w:r>
    </w:p>
    <w:p w:rsidR="001752D7" w:rsidRDefault="001752D7">
      <w:pPr>
        <w:pStyle w:val="ConsPlusNormal"/>
        <w:spacing w:before="220"/>
        <w:ind w:firstLine="540"/>
        <w:jc w:val="both"/>
      </w:pPr>
      <w:r>
        <w:t xml:space="preserve">1) - 3) утратили силу. - </w:t>
      </w:r>
      <w:hyperlink r:id="rId57" w:history="1">
        <w:r>
          <w:rPr>
            <w:color w:val="0000FF"/>
          </w:rPr>
          <w:t>Приказ</w:t>
        </w:r>
      </w:hyperlink>
      <w:r>
        <w:t xml:space="preserve"> Минэкономразвития Республики Алтай от 31.01.2019 N 24-ОД.</w:t>
      </w:r>
    </w:p>
    <w:p w:rsidR="001752D7" w:rsidRDefault="001752D7">
      <w:pPr>
        <w:pStyle w:val="ConsPlusNormal"/>
        <w:spacing w:before="220"/>
        <w:ind w:firstLine="540"/>
        <w:jc w:val="both"/>
      </w:pPr>
      <w:r>
        <w:t xml:space="preserve">Абзацы шестой - седьмой утратили силу. - </w:t>
      </w:r>
      <w:hyperlink r:id="rId58" w:history="1">
        <w:r>
          <w:rPr>
            <w:color w:val="0000FF"/>
          </w:rPr>
          <w:t>Приказ</w:t>
        </w:r>
      </w:hyperlink>
      <w:r>
        <w:t xml:space="preserve"> Минэкономразвития Республики Алтай от 31.01.2019 N 24-ОД.</w:t>
      </w:r>
    </w:p>
    <w:p w:rsidR="001752D7" w:rsidRDefault="001752D7">
      <w:pPr>
        <w:pStyle w:val="ConsPlusNormal"/>
        <w:jc w:val="both"/>
      </w:pPr>
    </w:p>
    <w:p w:rsidR="001752D7" w:rsidRDefault="001752D7">
      <w:pPr>
        <w:pStyle w:val="ConsPlusTitle"/>
        <w:jc w:val="center"/>
        <w:outlineLvl w:val="1"/>
      </w:pPr>
      <w:bookmarkStart w:id="1" w:name="P143"/>
      <w:bookmarkEnd w:id="1"/>
      <w:r>
        <w:t>II. Стандарт предоставления государственной услуги</w:t>
      </w:r>
    </w:p>
    <w:p w:rsidR="001752D7" w:rsidRDefault="001752D7">
      <w:pPr>
        <w:pStyle w:val="ConsPlusNormal"/>
        <w:jc w:val="both"/>
      </w:pPr>
    </w:p>
    <w:p w:rsidR="001752D7" w:rsidRDefault="001752D7">
      <w:pPr>
        <w:pStyle w:val="ConsPlusTitle"/>
        <w:jc w:val="center"/>
        <w:outlineLvl w:val="2"/>
      </w:pPr>
      <w:r>
        <w:t>2.1. Наименование государственной услуги</w:t>
      </w:r>
    </w:p>
    <w:p w:rsidR="001752D7" w:rsidRDefault="001752D7">
      <w:pPr>
        <w:pStyle w:val="ConsPlusNormal"/>
        <w:jc w:val="both"/>
      </w:pPr>
    </w:p>
    <w:p w:rsidR="001752D7" w:rsidRDefault="001752D7">
      <w:pPr>
        <w:pStyle w:val="ConsPlusNormal"/>
        <w:ind w:firstLine="540"/>
        <w:jc w:val="both"/>
      </w:pPr>
      <w:r>
        <w:t>13. Лицензирование деятельности по заготовке, хранению, переработке и реализации лома черных металлов, цветных металлов.</w:t>
      </w:r>
    </w:p>
    <w:p w:rsidR="001752D7" w:rsidRDefault="001752D7">
      <w:pPr>
        <w:pStyle w:val="ConsPlusNormal"/>
        <w:jc w:val="both"/>
      </w:pPr>
    </w:p>
    <w:p w:rsidR="001752D7" w:rsidRDefault="001752D7">
      <w:pPr>
        <w:pStyle w:val="ConsPlusTitle"/>
        <w:jc w:val="center"/>
        <w:outlineLvl w:val="2"/>
      </w:pPr>
      <w:r>
        <w:t>2.2. Наименование исполнительного органа, предоставляющего</w:t>
      </w:r>
    </w:p>
    <w:p w:rsidR="001752D7" w:rsidRDefault="001752D7">
      <w:pPr>
        <w:pStyle w:val="ConsPlusTitle"/>
        <w:jc w:val="center"/>
      </w:pPr>
      <w:r>
        <w:t>государственную услугу</w:t>
      </w:r>
    </w:p>
    <w:p w:rsidR="001752D7" w:rsidRDefault="001752D7">
      <w:pPr>
        <w:pStyle w:val="ConsPlusNormal"/>
        <w:jc w:val="center"/>
      </w:pPr>
      <w:r>
        <w:t xml:space="preserve">(в ред. </w:t>
      </w:r>
      <w:hyperlink r:id="rId59"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14. Государственная услуга предоставляется Минэкономразвития РА, а именно государственными гражданскими служащими отдела промышленности и торговли, ответственными за предоставление государственной услуги (далее - ответственные исполнители).</w:t>
      </w:r>
    </w:p>
    <w:p w:rsidR="001752D7" w:rsidRDefault="001752D7">
      <w:pPr>
        <w:pStyle w:val="ConsPlusNormal"/>
        <w:jc w:val="both"/>
      </w:pPr>
      <w:r>
        <w:t xml:space="preserve">(в ред. Приказов Минэкономразвития Республики Алтай от 30.01.2017 </w:t>
      </w:r>
      <w:hyperlink r:id="rId60" w:history="1">
        <w:r>
          <w:rPr>
            <w:color w:val="0000FF"/>
          </w:rPr>
          <w:t>N 25-ОД</w:t>
        </w:r>
      </w:hyperlink>
      <w:r>
        <w:t xml:space="preserve">, от 14.06.2018 </w:t>
      </w:r>
      <w:hyperlink r:id="rId61" w:history="1">
        <w:r>
          <w:rPr>
            <w:color w:val="0000FF"/>
          </w:rPr>
          <w:t>N 138-ОД</w:t>
        </w:r>
      </w:hyperlink>
      <w:r>
        <w:t>)</w:t>
      </w:r>
    </w:p>
    <w:p w:rsidR="001752D7" w:rsidRDefault="001752D7">
      <w:pPr>
        <w:pStyle w:val="ConsPlusNormal"/>
        <w:spacing w:before="220"/>
        <w:ind w:firstLine="540"/>
        <w:jc w:val="both"/>
      </w:pPr>
      <w:r>
        <w:t xml:space="preserve">15. При наличии соглашения о взаимодействии Минэкономразвития РА и МФЦ за получением государственной услуги заявитель обращается в МФЦ в порядке, предусмотренном </w:t>
      </w:r>
      <w:hyperlink w:anchor="P143" w:history="1">
        <w:r>
          <w:rPr>
            <w:color w:val="0000FF"/>
          </w:rPr>
          <w:t>разделом II</w:t>
        </w:r>
      </w:hyperlink>
      <w:r>
        <w:t xml:space="preserve"> настоящего Регламента.</w:t>
      </w:r>
    </w:p>
    <w:p w:rsidR="001752D7" w:rsidRDefault="001752D7">
      <w:pPr>
        <w:pStyle w:val="ConsPlusNormal"/>
        <w:jc w:val="both"/>
      </w:pPr>
      <w:r>
        <w:t xml:space="preserve">(в ред. </w:t>
      </w:r>
      <w:hyperlink r:id="rId62" w:history="1">
        <w:r>
          <w:rPr>
            <w:color w:val="0000FF"/>
          </w:rPr>
          <w:t>Приказа</w:t>
        </w:r>
      </w:hyperlink>
      <w:r>
        <w:t xml:space="preserve"> Минэкономразвития Республики Алтай от 03.09.2018 N 213-ОД)</w:t>
      </w:r>
    </w:p>
    <w:p w:rsidR="001752D7" w:rsidRDefault="001752D7">
      <w:pPr>
        <w:pStyle w:val="ConsPlusNormal"/>
        <w:spacing w:before="220"/>
        <w:ind w:firstLine="540"/>
        <w:jc w:val="both"/>
      </w:pPr>
      <w:r>
        <w:t>16. При предоставлении государственной услуги Минэкономразвития РА взаимодействует с органами государственной власти:</w:t>
      </w:r>
    </w:p>
    <w:p w:rsidR="001752D7" w:rsidRDefault="001752D7">
      <w:pPr>
        <w:pStyle w:val="ConsPlusNormal"/>
        <w:spacing w:before="220"/>
        <w:ind w:firstLine="540"/>
        <w:jc w:val="both"/>
      </w:pPr>
      <w:r>
        <w:t>Управлением Федеральной налоговой службы по Республике Алтай;</w:t>
      </w:r>
    </w:p>
    <w:p w:rsidR="001752D7" w:rsidRDefault="001752D7">
      <w:pPr>
        <w:pStyle w:val="ConsPlusNormal"/>
        <w:spacing w:before="220"/>
        <w:ind w:firstLine="540"/>
        <w:jc w:val="both"/>
      </w:pPr>
      <w:r>
        <w:t>Управлением Федеральной службы государственной регистрации, кадастра и картографии по Республике Алтай;</w:t>
      </w:r>
    </w:p>
    <w:p w:rsidR="001752D7" w:rsidRDefault="001752D7">
      <w:pPr>
        <w:pStyle w:val="ConsPlusNormal"/>
        <w:spacing w:before="220"/>
        <w:ind w:firstLine="540"/>
        <w:jc w:val="both"/>
      </w:pPr>
      <w:r>
        <w:t>Управлением Федерального казначейства по Республике Алтай.</w:t>
      </w:r>
    </w:p>
    <w:p w:rsidR="001752D7" w:rsidRDefault="001752D7">
      <w:pPr>
        <w:pStyle w:val="ConsPlusNormal"/>
        <w:spacing w:before="220"/>
        <w:ind w:firstLine="540"/>
        <w:jc w:val="both"/>
      </w:pPr>
      <w:r>
        <w:t xml:space="preserve">17. Минэкономразвития 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63" w:history="1">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w:t>
      </w:r>
      <w:hyperlink r:id="rId64" w:history="1">
        <w:r>
          <w:rPr>
            <w:color w:val="0000FF"/>
          </w:rPr>
          <w:t>постановлением</w:t>
        </w:r>
      </w:hyperlink>
      <w:r>
        <w:t xml:space="preserve">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об установлении порядка определения размера платы за их оказание".</w:t>
      </w:r>
    </w:p>
    <w:p w:rsidR="001752D7" w:rsidRDefault="001752D7">
      <w:pPr>
        <w:pStyle w:val="ConsPlusNormal"/>
        <w:jc w:val="both"/>
      </w:pPr>
      <w:r>
        <w:t xml:space="preserve">(в ред. </w:t>
      </w:r>
      <w:hyperlink r:id="rId65" w:history="1">
        <w:r>
          <w:rPr>
            <w:color w:val="0000FF"/>
          </w:rPr>
          <w:t>Приказа</w:t>
        </w:r>
      </w:hyperlink>
      <w:r>
        <w:t xml:space="preserve"> Минэкономразвития Республики Алтай от 31.01.2019 N 24-ОД, </w:t>
      </w:r>
      <w:hyperlink r:id="rId66" w:history="1">
        <w:r>
          <w:rPr>
            <w:color w:val="0000FF"/>
          </w:rPr>
          <w:t>Приказа</w:t>
        </w:r>
      </w:hyperlink>
      <w:r>
        <w:t xml:space="preserve"> Минэкономразвития РА от 19.11.2021 N 259-ОД)</w:t>
      </w:r>
    </w:p>
    <w:p w:rsidR="001752D7" w:rsidRDefault="001752D7">
      <w:pPr>
        <w:pStyle w:val="ConsPlusNormal"/>
        <w:jc w:val="both"/>
      </w:pPr>
    </w:p>
    <w:p w:rsidR="001752D7" w:rsidRDefault="001752D7">
      <w:pPr>
        <w:pStyle w:val="ConsPlusTitle"/>
        <w:jc w:val="center"/>
        <w:outlineLvl w:val="2"/>
      </w:pPr>
      <w:r>
        <w:t>2.3. Описание результата предоставления государственной</w:t>
      </w:r>
    </w:p>
    <w:p w:rsidR="001752D7" w:rsidRDefault="001752D7">
      <w:pPr>
        <w:pStyle w:val="ConsPlusTitle"/>
        <w:jc w:val="center"/>
      </w:pPr>
      <w:r>
        <w:lastRenderedPageBreak/>
        <w:t>услуги</w:t>
      </w:r>
    </w:p>
    <w:p w:rsidR="001752D7" w:rsidRDefault="001752D7">
      <w:pPr>
        <w:pStyle w:val="ConsPlusNormal"/>
        <w:jc w:val="center"/>
      </w:pPr>
      <w:r>
        <w:t xml:space="preserve">(в ред. </w:t>
      </w:r>
      <w:hyperlink r:id="rId67"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18. Результатом предоставления государственной услуги является:</w:t>
      </w:r>
    </w:p>
    <w:p w:rsidR="001752D7" w:rsidRDefault="001752D7">
      <w:pPr>
        <w:pStyle w:val="ConsPlusNormal"/>
        <w:spacing w:before="220"/>
        <w:ind w:firstLine="540"/>
        <w:jc w:val="both"/>
      </w:pPr>
      <w:r>
        <w:t>1) выдача лицензии или отказ в выдаче лицензии на осуществление деятельности по заготовке, хранению, переработке и реализации лома черных металлов, цветных металлов (далее - лицензия);</w:t>
      </w:r>
    </w:p>
    <w:p w:rsidR="001752D7" w:rsidRDefault="001752D7">
      <w:pPr>
        <w:pStyle w:val="ConsPlusNormal"/>
        <w:spacing w:before="220"/>
        <w:ind w:firstLine="540"/>
        <w:jc w:val="both"/>
      </w:pPr>
      <w:r>
        <w:t>2) выдача дубликата лицензии и копии лицензии;</w:t>
      </w:r>
    </w:p>
    <w:p w:rsidR="001752D7" w:rsidRDefault="001752D7">
      <w:pPr>
        <w:pStyle w:val="ConsPlusNormal"/>
        <w:spacing w:before="220"/>
        <w:ind w:firstLine="540"/>
        <w:jc w:val="both"/>
      </w:pPr>
      <w:r>
        <w:t>3) переоформление лицензии путем выдачи новой лицензии;</w:t>
      </w:r>
    </w:p>
    <w:p w:rsidR="001752D7" w:rsidRDefault="001752D7">
      <w:pPr>
        <w:pStyle w:val="ConsPlusNormal"/>
        <w:spacing w:before="220"/>
        <w:ind w:firstLine="540"/>
        <w:jc w:val="both"/>
      </w:pPr>
      <w:r>
        <w:t>4) приостановление действия лицензии;</w:t>
      </w:r>
    </w:p>
    <w:p w:rsidR="001752D7" w:rsidRDefault="001752D7">
      <w:pPr>
        <w:pStyle w:val="ConsPlusNormal"/>
        <w:spacing w:before="220"/>
        <w:ind w:firstLine="540"/>
        <w:jc w:val="both"/>
      </w:pPr>
      <w:r>
        <w:t>5) возобновление действия лицензии;</w:t>
      </w:r>
    </w:p>
    <w:p w:rsidR="001752D7" w:rsidRDefault="001752D7">
      <w:pPr>
        <w:pStyle w:val="ConsPlusNormal"/>
        <w:spacing w:before="220"/>
        <w:ind w:firstLine="540"/>
        <w:jc w:val="both"/>
      </w:pPr>
      <w:r>
        <w:t>6) обращение в суд с заявлением об аннулировании лицензии;</w:t>
      </w:r>
    </w:p>
    <w:p w:rsidR="001752D7" w:rsidRDefault="001752D7">
      <w:pPr>
        <w:pStyle w:val="ConsPlusNormal"/>
        <w:spacing w:before="220"/>
        <w:ind w:firstLine="540"/>
        <w:jc w:val="both"/>
      </w:pPr>
      <w:r>
        <w:t>7) прекращение действия лицензии;</w:t>
      </w:r>
    </w:p>
    <w:p w:rsidR="001752D7" w:rsidRDefault="001752D7">
      <w:pPr>
        <w:pStyle w:val="ConsPlusNormal"/>
        <w:spacing w:before="220"/>
        <w:ind w:firstLine="540"/>
        <w:jc w:val="both"/>
      </w:pPr>
      <w:r>
        <w:t>8) ведение реестра лицензий и предоставление заинтересованным лицам сведений из реестра лицензий и иной информации о лицензировании.</w:t>
      </w:r>
    </w:p>
    <w:p w:rsidR="001752D7" w:rsidRDefault="001752D7">
      <w:pPr>
        <w:pStyle w:val="ConsPlusNormal"/>
        <w:spacing w:before="220"/>
        <w:ind w:firstLine="540"/>
        <w:jc w:val="both"/>
      </w:pPr>
      <w:r>
        <w:t>Результат предоставления государственной услуги в электронном виде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соискателя лицензии на Портале.</w:t>
      </w:r>
    </w:p>
    <w:p w:rsidR="001752D7" w:rsidRDefault="001752D7">
      <w:pPr>
        <w:pStyle w:val="ConsPlusNormal"/>
        <w:jc w:val="both"/>
      </w:pPr>
      <w:r>
        <w:t xml:space="preserve">(абзац введен </w:t>
      </w:r>
      <w:hyperlink r:id="rId68" w:history="1">
        <w:r>
          <w:rPr>
            <w:color w:val="0000FF"/>
          </w:rPr>
          <w:t>Приказом</w:t>
        </w:r>
      </w:hyperlink>
      <w:r>
        <w:t xml:space="preserve"> Минэкономразвития РА от 19.11.2021 N 259-ОД)</w:t>
      </w:r>
    </w:p>
    <w:p w:rsidR="001752D7" w:rsidRDefault="001752D7">
      <w:pPr>
        <w:pStyle w:val="ConsPlusNormal"/>
        <w:jc w:val="both"/>
      </w:pPr>
    </w:p>
    <w:p w:rsidR="001752D7" w:rsidRDefault="001752D7">
      <w:pPr>
        <w:pStyle w:val="ConsPlusTitle"/>
        <w:jc w:val="center"/>
        <w:outlineLvl w:val="2"/>
      </w:pPr>
      <w:r>
        <w:t>2.4. Срок предоставления государственной услуги, в том числе</w:t>
      </w:r>
    </w:p>
    <w:p w:rsidR="001752D7" w:rsidRDefault="001752D7">
      <w:pPr>
        <w:pStyle w:val="ConsPlusTitle"/>
        <w:jc w:val="center"/>
      </w:pPr>
      <w:r>
        <w:t>с учетом необходимости обращения в организации, участвующие</w:t>
      </w:r>
    </w:p>
    <w:p w:rsidR="001752D7" w:rsidRDefault="001752D7">
      <w:pPr>
        <w:pStyle w:val="ConsPlusTitle"/>
        <w:jc w:val="center"/>
      </w:pPr>
      <w:r>
        <w:t>в предоставлении государственной услуги, срок</w:t>
      </w:r>
    </w:p>
    <w:p w:rsidR="001752D7" w:rsidRDefault="001752D7">
      <w:pPr>
        <w:pStyle w:val="ConsPlusTitle"/>
        <w:jc w:val="center"/>
      </w:pPr>
      <w:r>
        <w:t>приостановления предоставления государственной услуги</w:t>
      </w:r>
    </w:p>
    <w:p w:rsidR="001752D7" w:rsidRDefault="001752D7">
      <w:pPr>
        <w:pStyle w:val="ConsPlusTitle"/>
        <w:jc w:val="center"/>
      </w:pPr>
      <w:r>
        <w:t>в случае, если возможность приостановления предусмотрена</w:t>
      </w:r>
    </w:p>
    <w:p w:rsidR="001752D7" w:rsidRDefault="001752D7">
      <w:pPr>
        <w:pStyle w:val="ConsPlusTitle"/>
        <w:jc w:val="center"/>
      </w:pPr>
      <w:r>
        <w:t>федеральным законодательством и законодательством Республики</w:t>
      </w:r>
    </w:p>
    <w:p w:rsidR="001752D7" w:rsidRDefault="001752D7">
      <w:pPr>
        <w:pStyle w:val="ConsPlusTitle"/>
        <w:jc w:val="center"/>
      </w:pPr>
      <w:r>
        <w:t>Алтай, срок выдачи (направления) документов, являющихся</w:t>
      </w:r>
    </w:p>
    <w:p w:rsidR="001752D7" w:rsidRDefault="001752D7">
      <w:pPr>
        <w:pStyle w:val="ConsPlusTitle"/>
        <w:jc w:val="center"/>
      </w:pPr>
      <w:r>
        <w:t>результатом предоставления государственной услуги</w:t>
      </w:r>
    </w:p>
    <w:p w:rsidR="001752D7" w:rsidRDefault="001752D7">
      <w:pPr>
        <w:pStyle w:val="ConsPlusNormal"/>
        <w:jc w:val="center"/>
      </w:pPr>
      <w:r>
        <w:t xml:space="preserve">(в ред. </w:t>
      </w:r>
      <w:hyperlink r:id="rId69"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19. Сроки осуществления административных процедур при предоставлении государственной услуги:</w:t>
      </w:r>
    </w:p>
    <w:p w:rsidR="001752D7" w:rsidRDefault="001752D7">
      <w:pPr>
        <w:pStyle w:val="ConsPlusNormal"/>
        <w:spacing w:before="220"/>
        <w:ind w:firstLine="540"/>
        <w:jc w:val="both"/>
      </w:pPr>
      <w:r>
        <w:t>1) решение о предоставлении лицензии или об отказе в ее предоставлении - со дня приема заявления о предоставлении лицензии в срок, не превышающий 45 рабочих дней;</w:t>
      </w:r>
    </w:p>
    <w:p w:rsidR="001752D7" w:rsidRDefault="001752D7">
      <w:pPr>
        <w:pStyle w:val="ConsPlusNormal"/>
        <w:spacing w:before="220"/>
        <w:ind w:firstLine="540"/>
        <w:jc w:val="both"/>
      </w:pPr>
      <w:r>
        <w:t>2) переоформление лицензии - в течение 30 рабочих дней со дня получения заявления;</w:t>
      </w:r>
    </w:p>
    <w:p w:rsidR="001752D7" w:rsidRDefault="001752D7">
      <w:pPr>
        <w:pStyle w:val="ConsPlusNormal"/>
        <w:spacing w:before="220"/>
        <w:ind w:firstLine="540"/>
        <w:jc w:val="both"/>
      </w:pPr>
      <w:r>
        <w:t>3) выдача дубликата лицензии или копии лицензии - в течение 3 рабочих дней со дня получения заявления;</w:t>
      </w:r>
    </w:p>
    <w:p w:rsidR="001752D7" w:rsidRDefault="001752D7">
      <w:pPr>
        <w:pStyle w:val="ConsPlusNormal"/>
        <w:spacing w:before="220"/>
        <w:ind w:firstLine="540"/>
        <w:jc w:val="both"/>
      </w:pPr>
      <w:r>
        <w:t>4) прекращение действия лицензии - в течение 10 рабочих дней со дня получения лицензирующим органом:</w:t>
      </w:r>
    </w:p>
    <w:p w:rsidR="001752D7" w:rsidRDefault="001752D7">
      <w:pPr>
        <w:pStyle w:val="ConsPlusNormal"/>
        <w:spacing w:before="220"/>
        <w:ind w:firstLine="540"/>
        <w:jc w:val="both"/>
      </w:pPr>
      <w:r>
        <w:lastRenderedPageBreak/>
        <w:t>а) заявления заявителя о прекращении деятельности по заготовке, хранению, переработке и реализации лома черных металлов, цветных металлов;</w:t>
      </w:r>
    </w:p>
    <w:p w:rsidR="001752D7" w:rsidRDefault="001752D7">
      <w:pPr>
        <w:pStyle w:val="ConsPlusNormal"/>
        <w:spacing w:before="220"/>
        <w:ind w:firstLine="540"/>
        <w:jc w:val="both"/>
      </w:pPr>
      <w:r>
        <w:t>б)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внесении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1752D7" w:rsidRDefault="001752D7">
      <w:pPr>
        <w:pStyle w:val="ConsPlusNormal"/>
        <w:spacing w:before="220"/>
        <w:ind w:firstLine="540"/>
        <w:jc w:val="both"/>
      </w:pPr>
      <w:r>
        <w:t>в) копии вступившего в законную силу решения суда об аннулировании лицензии.</w:t>
      </w:r>
    </w:p>
    <w:p w:rsidR="001752D7" w:rsidRDefault="001752D7">
      <w:pPr>
        <w:pStyle w:val="ConsPlusNormal"/>
        <w:spacing w:before="220"/>
        <w:ind w:firstLine="540"/>
        <w:jc w:val="both"/>
      </w:pPr>
      <w:r>
        <w:t>5) Срок предоставления заявителям сведений из реестра лицензий и иной информации о лицензировании - в течение 5 рабочих дней со дня получения заявления о предоставлении таких сведений.</w:t>
      </w:r>
    </w:p>
    <w:p w:rsidR="001752D7" w:rsidRDefault="001752D7">
      <w:pPr>
        <w:pStyle w:val="ConsPlusNormal"/>
        <w:jc w:val="both"/>
      </w:pPr>
    </w:p>
    <w:p w:rsidR="001752D7" w:rsidRDefault="001752D7">
      <w:pPr>
        <w:pStyle w:val="ConsPlusTitle"/>
        <w:jc w:val="center"/>
        <w:outlineLvl w:val="2"/>
      </w:pPr>
      <w:r>
        <w:t>2.5. Нормативные правовые акты, регулирующие предоставление</w:t>
      </w:r>
    </w:p>
    <w:p w:rsidR="001752D7" w:rsidRDefault="001752D7">
      <w:pPr>
        <w:pStyle w:val="ConsPlusTitle"/>
        <w:jc w:val="center"/>
      </w:pPr>
      <w:r>
        <w:t>государственной услуги</w:t>
      </w:r>
    </w:p>
    <w:p w:rsidR="001752D7" w:rsidRDefault="001752D7">
      <w:pPr>
        <w:pStyle w:val="ConsPlusNormal"/>
        <w:jc w:val="center"/>
      </w:pPr>
      <w:r>
        <w:t xml:space="preserve">(в ред. </w:t>
      </w:r>
      <w:hyperlink r:id="rId70" w:history="1">
        <w:r>
          <w:rPr>
            <w:color w:val="0000FF"/>
          </w:rPr>
          <w:t>Приказа</w:t>
        </w:r>
      </w:hyperlink>
      <w:r>
        <w:t xml:space="preserve"> Минэкономразвития Республики Алтай</w:t>
      </w:r>
    </w:p>
    <w:p w:rsidR="001752D7" w:rsidRDefault="001752D7">
      <w:pPr>
        <w:pStyle w:val="ConsPlusNormal"/>
        <w:jc w:val="center"/>
      </w:pPr>
      <w:r>
        <w:t>от 16.01.2019 N 4-ОД)</w:t>
      </w:r>
    </w:p>
    <w:p w:rsidR="001752D7" w:rsidRDefault="001752D7">
      <w:pPr>
        <w:pStyle w:val="ConsPlusNormal"/>
        <w:jc w:val="both"/>
      </w:pPr>
    </w:p>
    <w:p w:rsidR="001752D7" w:rsidRDefault="001752D7">
      <w:pPr>
        <w:pStyle w:val="ConsPlusNormal"/>
        <w:ind w:firstLine="540"/>
        <w:jc w:val="both"/>
      </w:pPr>
      <w:r>
        <w:t>20. Перечень нормативных правовых актов, регулирующих предоставление государственной услуги (с указанием их реквизитов) размещен на официальном сайте Минэкономразвития РА в информационно-телекоммуникационной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752D7" w:rsidRDefault="001752D7">
      <w:pPr>
        <w:pStyle w:val="ConsPlusNormal"/>
        <w:spacing w:before="220"/>
        <w:ind w:firstLine="540"/>
        <w:jc w:val="both"/>
      </w:pPr>
      <w:r>
        <w:t>Минэкономразвития РА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информационно-телекоммуникационной сети "Интернет", а также в соответствующем разделе федерального реестра.</w:t>
      </w:r>
    </w:p>
    <w:p w:rsidR="001752D7" w:rsidRDefault="001752D7">
      <w:pPr>
        <w:pStyle w:val="ConsPlusNormal"/>
        <w:jc w:val="both"/>
      </w:pPr>
    </w:p>
    <w:p w:rsidR="001752D7" w:rsidRDefault="001752D7">
      <w:pPr>
        <w:pStyle w:val="ConsPlusTitle"/>
        <w:jc w:val="center"/>
        <w:outlineLvl w:val="2"/>
      </w:pPr>
      <w:r>
        <w:t>2.6. Исчерпывающий перечень документов, необходимых</w:t>
      </w:r>
    </w:p>
    <w:p w:rsidR="001752D7" w:rsidRDefault="001752D7">
      <w:pPr>
        <w:pStyle w:val="ConsPlusTitle"/>
        <w:jc w:val="center"/>
      </w:pPr>
      <w:r>
        <w:t>в соответствии с нормативными правовыми актами</w:t>
      </w:r>
    </w:p>
    <w:p w:rsidR="001752D7" w:rsidRDefault="001752D7">
      <w:pPr>
        <w:pStyle w:val="ConsPlusTitle"/>
        <w:jc w:val="center"/>
      </w:pPr>
      <w:r>
        <w:t>для предоставления государственной услуги и услуг, которые</w:t>
      </w:r>
    </w:p>
    <w:p w:rsidR="001752D7" w:rsidRDefault="001752D7">
      <w:pPr>
        <w:pStyle w:val="ConsPlusTitle"/>
        <w:jc w:val="center"/>
      </w:pPr>
      <w:r>
        <w:t>являются необходимыми и обязательными для предоставления</w:t>
      </w:r>
    </w:p>
    <w:p w:rsidR="001752D7" w:rsidRDefault="001752D7">
      <w:pPr>
        <w:pStyle w:val="ConsPlusTitle"/>
        <w:jc w:val="center"/>
      </w:pPr>
      <w:r>
        <w:t>государственной услуги, подлежащих представлению заявителем,</w:t>
      </w:r>
    </w:p>
    <w:p w:rsidR="001752D7" w:rsidRDefault="001752D7">
      <w:pPr>
        <w:pStyle w:val="ConsPlusTitle"/>
        <w:jc w:val="center"/>
      </w:pPr>
      <w:r>
        <w:t>способы и получения заявителем, в том числе в электронной</w:t>
      </w:r>
    </w:p>
    <w:p w:rsidR="001752D7" w:rsidRDefault="001752D7">
      <w:pPr>
        <w:pStyle w:val="ConsPlusTitle"/>
        <w:jc w:val="center"/>
      </w:pPr>
      <w:r>
        <w:t>форме, порядок их представления</w:t>
      </w:r>
    </w:p>
    <w:p w:rsidR="001752D7" w:rsidRDefault="001752D7">
      <w:pPr>
        <w:pStyle w:val="ConsPlusNormal"/>
        <w:jc w:val="center"/>
      </w:pPr>
      <w:r>
        <w:t xml:space="preserve">(в ред. </w:t>
      </w:r>
      <w:hyperlink r:id="rId71"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bookmarkStart w:id="2" w:name="P221"/>
      <w:bookmarkEnd w:id="2"/>
      <w:r>
        <w:t>21. Для получения лицензии соискатель лицензии представляет в Минэкономразвития РА:</w:t>
      </w:r>
    </w:p>
    <w:p w:rsidR="001752D7" w:rsidRDefault="001752D7">
      <w:pPr>
        <w:pStyle w:val="ConsPlusNormal"/>
        <w:jc w:val="both"/>
      </w:pPr>
      <w:r>
        <w:t xml:space="preserve">(в ред. </w:t>
      </w:r>
      <w:hyperlink r:id="rId72" w:history="1">
        <w:r>
          <w:rPr>
            <w:color w:val="0000FF"/>
          </w:rPr>
          <w:t>Приказа</w:t>
        </w:r>
      </w:hyperlink>
      <w:r>
        <w:t xml:space="preserve"> Минэкономразвития РА от 19.11.2021 N 259-ОД)</w:t>
      </w:r>
    </w:p>
    <w:p w:rsidR="001752D7" w:rsidRDefault="001752D7">
      <w:pPr>
        <w:pStyle w:val="ConsPlusNormal"/>
        <w:spacing w:before="220"/>
        <w:ind w:firstLine="540"/>
        <w:jc w:val="both"/>
      </w:pPr>
      <w:r>
        <w:t xml:space="preserve">1) </w:t>
      </w:r>
      <w:hyperlink w:anchor="P840" w:history="1">
        <w:r>
          <w:rPr>
            <w:color w:val="0000FF"/>
          </w:rPr>
          <w:t>заявление</w:t>
        </w:r>
      </w:hyperlink>
      <w:r>
        <w:t xml:space="preserve"> о предоставлении лицензии по установленной форме (приложение N 1 к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752D7" w:rsidRDefault="001752D7">
      <w:pPr>
        <w:pStyle w:val="ConsPlusNormal"/>
        <w:spacing w:before="220"/>
        <w:ind w:firstLine="540"/>
        <w:jc w:val="both"/>
      </w:pPr>
      <w:r>
        <w:t xml:space="preserve">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w:t>
      </w:r>
      <w:r>
        <w:lastRenderedPageBreak/>
        <w:t>регистрацию, а также номера телефона и (в случае, если имеется) адреса электронной почты юридического лица;</w:t>
      </w:r>
    </w:p>
    <w:p w:rsidR="001752D7" w:rsidRDefault="001752D7">
      <w:pPr>
        <w:pStyle w:val="ConsPlusNormal"/>
        <w:spacing w:before="220"/>
        <w:ind w:firstLine="540"/>
        <w:jc w:val="both"/>
      </w:pPr>
      <w:r>
        <w:t>б)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1752D7" w:rsidRDefault="001752D7">
      <w:pPr>
        <w:pStyle w:val="ConsPlusNormal"/>
        <w:spacing w:before="220"/>
        <w:ind w:firstLine="540"/>
        <w:jc w:val="both"/>
      </w:pPr>
      <w:r>
        <w:t>в) идентификационный номер налогоплательщика, данные документа о постановке соискателя лицензии на учет в налоговом органе;</w:t>
      </w:r>
    </w:p>
    <w:p w:rsidR="001752D7" w:rsidRDefault="001752D7">
      <w:pPr>
        <w:pStyle w:val="ConsPlusNormal"/>
        <w:spacing w:before="220"/>
        <w:ind w:firstLine="540"/>
        <w:jc w:val="both"/>
      </w:pPr>
      <w:r>
        <w:t xml:space="preserve">г) лицензируемый вид деятельности с указанием выполняемых работ, оказываемых услуг, составляющих лицензируемый вид деятельности в соответствии с </w:t>
      </w:r>
      <w:hyperlink r:id="rId73" w:history="1">
        <w:r>
          <w:rPr>
            <w:color w:val="0000FF"/>
          </w:rPr>
          <w:t>пунктом 34 части 1 статьи 12</w:t>
        </w:r>
      </w:hyperlink>
      <w:r>
        <w:t xml:space="preserve"> Федерального закона от 4 мая 2011 года N 99-ФЗ "О лицензировании отдельных видов деятельности" (далее - Федеральный закон N 99-ФЗ), который заявитель намерен осуществлять;</w:t>
      </w:r>
    </w:p>
    <w:p w:rsidR="001752D7" w:rsidRDefault="001752D7">
      <w:pPr>
        <w:pStyle w:val="ConsPlusNormal"/>
        <w:spacing w:before="220"/>
        <w:ind w:firstLine="540"/>
        <w:jc w:val="both"/>
      </w:pPr>
      <w:r>
        <w:t xml:space="preserve">2) - 3) утратили силу. - </w:t>
      </w:r>
      <w:hyperlink r:id="rId74" w:history="1">
        <w:r>
          <w:rPr>
            <w:color w:val="0000FF"/>
          </w:rPr>
          <w:t>Приказ</w:t>
        </w:r>
      </w:hyperlink>
      <w:r>
        <w:t xml:space="preserve"> Минэкономразвития Республики Алтай от 14.08.2015 N 144-ОД;</w:t>
      </w:r>
    </w:p>
    <w:p w:rsidR="001752D7" w:rsidRDefault="001752D7">
      <w:pPr>
        <w:pStyle w:val="ConsPlusNormal"/>
        <w:spacing w:before="220"/>
        <w:ind w:firstLine="540"/>
        <w:jc w:val="both"/>
      </w:pPr>
      <w:r>
        <w:t xml:space="preserve">4) исключен. - </w:t>
      </w:r>
      <w:hyperlink r:id="rId75" w:history="1">
        <w:r>
          <w:rPr>
            <w:color w:val="0000FF"/>
          </w:rPr>
          <w:t>Приказ</w:t>
        </w:r>
      </w:hyperlink>
      <w:r>
        <w:t xml:space="preserve"> Минэкономразвития Республики Алтай от 14.06.2018 N 138-ОД;</w:t>
      </w:r>
    </w:p>
    <w:p w:rsidR="001752D7" w:rsidRDefault="001752D7">
      <w:pPr>
        <w:pStyle w:val="ConsPlusNormal"/>
        <w:spacing w:before="220"/>
        <w:ind w:firstLine="540"/>
        <w:jc w:val="both"/>
      </w:pPr>
      <w:r>
        <w:t>5)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1752D7" w:rsidRDefault="001752D7">
      <w:pPr>
        <w:pStyle w:val="ConsPlusNormal"/>
        <w:spacing w:before="220"/>
        <w:ind w:firstLine="540"/>
        <w:jc w:val="both"/>
      </w:pPr>
      <w:r>
        <w:t xml:space="preserve">6) копии документов, подтверждающих квалификацию работников, заключивших с соискателем лицензии трудовые договоры в соответствии с требованиями </w:t>
      </w:r>
      <w:hyperlink r:id="rId76" w:history="1">
        <w:r>
          <w:rPr>
            <w:color w:val="0000FF"/>
          </w:rPr>
          <w:t>Правил</w:t>
        </w:r>
      </w:hyperlink>
      <w:r>
        <w:t xml:space="preserve"> обращения с ломом черных металлов и </w:t>
      </w:r>
      <w:hyperlink r:id="rId77" w:history="1">
        <w:r>
          <w:rPr>
            <w:color w:val="0000FF"/>
          </w:rPr>
          <w:t>Правил</w:t>
        </w:r>
      </w:hyperlink>
      <w:r>
        <w:t xml:space="preserve"> обращения с ломом цветных металлов;</w:t>
      </w:r>
    </w:p>
    <w:p w:rsidR="001752D7" w:rsidRDefault="001752D7">
      <w:pPr>
        <w:pStyle w:val="ConsPlusNormal"/>
        <w:spacing w:before="220"/>
        <w:ind w:firstLine="540"/>
        <w:jc w:val="both"/>
      </w:pPr>
      <w:r>
        <w:t xml:space="preserve">7)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w:t>
      </w:r>
      <w:hyperlink r:id="rId78" w:history="1">
        <w:r>
          <w:rPr>
            <w:color w:val="0000FF"/>
          </w:rPr>
          <w:t>Правил</w:t>
        </w:r>
      </w:hyperlink>
      <w:r>
        <w:t xml:space="preserve"> обращения с ломом черных металлов и </w:t>
      </w:r>
      <w:hyperlink r:id="rId79" w:history="1">
        <w:r>
          <w:rPr>
            <w:color w:val="0000FF"/>
          </w:rPr>
          <w:t>Правил</w:t>
        </w:r>
      </w:hyperlink>
      <w:r>
        <w:t xml:space="preserve"> обращения с ломом цветных металлов;</w:t>
      </w:r>
    </w:p>
    <w:p w:rsidR="001752D7" w:rsidRDefault="001752D7">
      <w:pPr>
        <w:pStyle w:val="ConsPlusNormal"/>
        <w:spacing w:before="220"/>
        <w:ind w:firstLine="540"/>
        <w:jc w:val="both"/>
      </w:pPr>
      <w:r>
        <w:t>8) опись прилагаемых документов.</w:t>
      </w:r>
    </w:p>
    <w:p w:rsidR="001752D7" w:rsidRDefault="001752D7">
      <w:pPr>
        <w:pStyle w:val="ConsPlusNormal"/>
        <w:spacing w:before="220"/>
        <w:ind w:firstLine="540"/>
        <w:jc w:val="both"/>
      </w:pPr>
      <w:r>
        <w:t xml:space="preserve">Абзац утратил силу. - </w:t>
      </w:r>
      <w:hyperlink r:id="rId80" w:history="1">
        <w:r>
          <w:rPr>
            <w:color w:val="0000FF"/>
          </w:rPr>
          <w:t>Приказ</w:t>
        </w:r>
      </w:hyperlink>
      <w:r>
        <w:t xml:space="preserve"> Минэкономразвития Республики Алтай от 14.08.2015 N 144-ОД.</w:t>
      </w:r>
    </w:p>
    <w:p w:rsidR="001752D7" w:rsidRDefault="001752D7">
      <w:pPr>
        <w:pStyle w:val="ConsPlusNormal"/>
        <w:spacing w:before="220"/>
        <w:ind w:firstLine="540"/>
        <w:jc w:val="both"/>
      </w:pPr>
      <w:r>
        <w:t xml:space="preserve">Заявление о предоставлении лицензии и прилагаемые к нему документы соискатель лицензии направляет в Минэкономразвития РА в форме электронных документов (пакета электронных документов) с использованием средств Портала в порядке, установленном Федеральным </w:t>
      </w:r>
      <w:hyperlink r:id="rId81" w:history="1">
        <w:r>
          <w:rPr>
            <w:color w:val="0000FF"/>
          </w:rPr>
          <w:t>законом</w:t>
        </w:r>
      </w:hyperlink>
      <w:r>
        <w:t xml:space="preserve"> от 27 июля 2010 года N 210-ФЗ "Об организации предоставления государственных и муниципальных услуг". Идентификация и аутентификация заявителя осуществляются с использованием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52D7" w:rsidRDefault="001752D7">
      <w:pPr>
        <w:pStyle w:val="ConsPlusNormal"/>
        <w:jc w:val="both"/>
      </w:pPr>
      <w:r>
        <w:t xml:space="preserve">(в ред. </w:t>
      </w:r>
      <w:hyperlink r:id="rId82" w:history="1">
        <w:r>
          <w:rPr>
            <w:color w:val="0000FF"/>
          </w:rPr>
          <w:t>Приказа</w:t>
        </w:r>
      </w:hyperlink>
      <w:r>
        <w:t xml:space="preserve"> Минэкономразвития РА от 19.11.2021 N 259-ОД)</w:t>
      </w:r>
    </w:p>
    <w:p w:rsidR="001752D7" w:rsidRDefault="001752D7">
      <w:pPr>
        <w:pStyle w:val="ConsPlusNormal"/>
        <w:spacing w:before="220"/>
        <w:ind w:firstLine="540"/>
        <w:jc w:val="both"/>
      </w:pPr>
      <w:r>
        <w:t>Заявление о предоставлении лицензии и прилагаемые к нему документы соискатель лицензии вправе представить в лицензирующий орган или в МФЦ непосредственно на бумажном носителе либо направить заказным почтовым отправлением с уведомлением о вручении.</w:t>
      </w:r>
    </w:p>
    <w:p w:rsidR="001752D7" w:rsidRDefault="001752D7">
      <w:pPr>
        <w:pStyle w:val="ConsPlusNormal"/>
        <w:jc w:val="both"/>
      </w:pPr>
      <w:r>
        <w:t xml:space="preserve">(в ред. </w:t>
      </w:r>
      <w:hyperlink r:id="rId83" w:history="1">
        <w:r>
          <w:rPr>
            <w:color w:val="0000FF"/>
          </w:rPr>
          <w:t>Приказа</w:t>
        </w:r>
      </w:hyperlink>
      <w:r>
        <w:t xml:space="preserve"> Минэкономразвития РА от 19.11.2021 N 259-ОД)</w:t>
      </w:r>
    </w:p>
    <w:p w:rsidR="001752D7" w:rsidRDefault="001752D7">
      <w:pPr>
        <w:pStyle w:val="ConsPlusNormal"/>
        <w:spacing w:before="220"/>
        <w:ind w:firstLine="540"/>
        <w:jc w:val="both"/>
      </w:pPr>
      <w:r>
        <w:lastRenderedPageBreak/>
        <w:t>Правоустанавливающие документы на объекты недвижимости, права на которые зарегистрированы в Едином государственном реестре недвижимости, а также документ, подтверждающий уплату государственной пошлины за предоставление лицензии запрашиваются в рамках межведомственного взаимодействия, либо представляются соискателем лицензии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1752D7" w:rsidRDefault="001752D7">
      <w:pPr>
        <w:pStyle w:val="ConsPlusNormal"/>
        <w:jc w:val="both"/>
      </w:pPr>
      <w:r>
        <w:t xml:space="preserve">(в ред. </w:t>
      </w:r>
      <w:hyperlink r:id="rId84" w:history="1">
        <w:r>
          <w:rPr>
            <w:color w:val="0000FF"/>
          </w:rPr>
          <w:t>Приказа</w:t>
        </w:r>
      </w:hyperlink>
      <w:r>
        <w:t xml:space="preserve"> Минэкономразвития Республики Алтай от 14.06.2018 N 138-ОД)</w:t>
      </w:r>
    </w:p>
    <w:p w:rsidR="001752D7" w:rsidRDefault="001752D7">
      <w:pPr>
        <w:pStyle w:val="ConsPlusNormal"/>
        <w:spacing w:before="220"/>
        <w:ind w:firstLine="540"/>
        <w:jc w:val="both"/>
      </w:pPr>
      <w:r>
        <w:t>22. Для получения дубликата или копии лицензии лицензиат представляет в лицензирующий орган соответствующее заявление о предоставлении дубликата или копии лицензии (</w:t>
      </w:r>
      <w:hyperlink w:anchor="P909" w:history="1">
        <w:r>
          <w:rPr>
            <w:color w:val="0000FF"/>
          </w:rPr>
          <w:t>приложения N 2</w:t>
        </w:r>
      </w:hyperlink>
      <w:r>
        <w:t xml:space="preserve"> или </w:t>
      </w:r>
      <w:hyperlink w:anchor="P969" w:history="1">
        <w:r>
          <w:rPr>
            <w:color w:val="0000FF"/>
          </w:rPr>
          <w:t>N 3</w:t>
        </w:r>
      </w:hyperlink>
      <w:r>
        <w:t xml:space="preserve"> к регламенту).</w:t>
      </w:r>
    </w:p>
    <w:p w:rsidR="001752D7" w:rsidRDefault="001752D7">
      <w:pPr>
        <w:pStyle w:val="ConsPlusNormal"/>
        <w:spacing w:before="220"/>
        <w:ind w:firstLine="540"/>
        <w:jc w:val="both"/>
      </w:pPr>
      <w:r>
        <w:t>23. Для получения дубликата лицензии лицензиат вправе представить в лицензирующий орган документ, подтверждающий уплату государственной пошлины за предоставление дубликата лицензии. Непредставление заявителем указанных документов не является основанием для отказа заявителю в предоставлении услуги.</w:t>
      </w:r>
    </w:p>
    <w:p w:rsidR="001752D7" w:rsidRDefault="001752D7">
      <w:pPr>
        <w:pStyle w:val="ConsPlusNormal"/>
        <w:spacing w:before="220"/>
        <w:ind w:firstLine="540"/>
        <w:jc w:val="both"/>
      </w:pPr>
      <w:r>
        <w:t>24. В случае порчи лицензии к заявлению о предоставлении дубликата лицензии прилагается испорченный бланк лицензии.</w:t>
      </w:r>
    </w:p>
    <w:p w:rsidR="001752D7" w:rsidRDefault="001752D7">
      <w:pPr>
        <w:pStyle w:val="ConsPlusNormal"/>
        <w:spacing w:before="220"/>
        <w:ind w:firstLine="540"/>
        <w:jc w:val="both"/>
      </w:pPr>
      <w:bookmarkStart w:id="3" w:name="P244"/>
      <w:bookmarkEnd w:id="3"/>
      <w:r>
        <w:t>25. Для переоформления лицензии в случае реорганизации юридического лица в форме преобразования правопреемник лицензиата представляет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 заявление о переоформлении лицензии (</w:t>
      </w:r>
      <w:hyperlink w:anchor="P1020" w:history="1">
        <w:r>
          <w:rPr>
            <w:color w:val="0000FF"/>
          </w:rPr>
          <w:t>приложение N 4</w:t>
        </w:r>
      </w:hyperlink>
      <w:r>
        <w:t xml:space="preserve"> к регламенту) с приложением оригинала действующей лицензии.</w:t>
      </w:r>
    </w:p>
    <w:p w:rsidR="001752D7" w:rsidRDefault="001752D7">
      <w:pPr>
        <w:pStyle w:val="ConsPlusNormal"/>
        <w:spacing w:before="220"/>
        <w:ind w:firstLine="540"/>
        <w:jc w:val="both"/>
      </w:pPr>
      <w:bookmarkStart w:id="4" w:name="P245"/>
      <w:bookmarkEnd w:id="4"/>
      <w:r>
        <w:t>26. Документами, необходимыми в соответствии с нормативными правовыми актами для предоставления муниципальной услуги, которые находятся в распоряжении Управления Федеральной службы государственной регистрации, кадастра и картографии по Республике Алтай, Управления Федерального казначейства по Республике Алтай, являются:</w:t>
      </w:r>
    </w:p>
    <w:p w:rsidR="001752D7" w:rsidRDefault="001752D7">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на ином законном основании земельного участка, зданий, сооружений, в случае если права на такие объекты недвижимости зарегистрированы в Едином государственном реестре недвижимости;</w:t>
      </w:r>
    </w:p>
    <w:p w:rsidR="001752D7" w:rsidRDefault="001752D7">
      <w:pPr>
        <w:pStyle w:val="ConsPlusNormal"/>
        <w:jc w:val="both"/>
      </w:pPr>
      <w:r>
        <w:t xml:space="preserve">(в ред. </w:t>
      </w:r>
      <w:hyperlink r:id="rId85" w:history="1">
        <w:r>
          <w:rPr>
            <w:color w:val="0000FF"/>
          </w:rPr>
          <w:t>Приказа</w:t>
        </w:r>
      </w:hyperlink>
      <w:r>
        <w:t xml:space="preserve"> Минэкономразвития Республики Алтай от 14.06.2018 N 138-ОД)</w:t>
      </w:r>
    </w:p>
    <w:p w:rsidR="001752D7" w:rsidRDefault="001752D7">
      <w:pPr>
        <w:pStyle w:val="ConsPlusNormal"/>
        <w:spacing w:before="220"/>
        <w:ind w:firstLine="540"/>
        <w:jc w:val="both"/>
      </w:pPr>
      <w:r>
        <w:t>документ, подтверждающий уплату государственной пошлины за переоформление лицензии.</w:t>
      </w:r>
    </w:p>
    <w:p w:rsidR="001752D7" w:rsidRDefault="001752D7">
      <w:pPr>
        <w:pStyle w:val="ConsPlusNormal"/>
        <w:spacing w:before="220"/>
        <w:ind w:firstLine="540"/>
        <w:jc w:val="both"/>
      </w:pPr>
      <w:r>
        <w:t>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государственной услуги из данного перечня.</w:t>
      </w:r>
    </w:p>
    <w:p w:rsidR="001752D7" w:rsidRDefault="001752D7">
      <w:pPr>
        <w:pStyle w:val="ConsPlusNormal"/>
        <w:spacing w:before="220"/>
        <w:ind w:firstLine="540"/>
        <w:jc w:val="both"/>
      </w:pPr>
      <w:r>
        <w:t xml:space="preserve">27. При намерении заявителя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заявителя лицензионным требованиям, указанным в </w:t>
      </w:r>
      <w:hyperlink w:anchor="P448" w:history="1">
        <w:r>
          <w:rPr>
            <w:color w:val="0000FF"/>
          </w:rPr>
          <w:t>подразделе 2.16.1</w:t>
        </w:r>
      </w:hyperlink>
      <w:r>
        <w:t xml:space="preserve"> настоящего регламента.</w:t>
      </w:r>
    </w:p>
    <w:p w:rsidR="001752D7" w:rsidRDefault="001752D7">
      <w:pPr>
        <w:pStyle w:val="ConsPlusNormal"/>
        <w:spacing w:before="220"/>
        <w:ind w:firstLine="540"/>
        <w:jc w:val="both"/>
      </w:pPr>
      <w:r>
        <w:t>В случае изменения наименования заявителя или места его нахождения, а также в случае изменения места жительства, фамилии, имени и (в случае, если имеется) отчества заявителя, реквизитов документа, удостоверяющего его личность, в заявлении о переоформлении лицензии указываются новые сведения и данные документа, подтверждающего факт внесения соответствующих изменений в единый государственный реестр юридических лиц (для заявителя - юридического лица), в единый государственный реестр индивидуальных предпринимателей (для заявителя - индивидуального предпринимателя).</w:t>
      </w:r>
    </w:p>
    <w:p w:rsidR="001752D7" w:rsidRDefault="001752D7">
      <w:pPr>
        <w:pStyle w:val="ConsPlusNormal"/>
        <w:spacing w:before="220"/>
        <w:ind w:firstLine="540"/>
        <w:jc w:val="both"/>
      </w:pPr>
      <w:r>
        <w:lastRenderedPageBreak/>
        <w:t>Деятельность, лицензия на осуществление которой предоставлена лицензирующим органом иного субъекта Российской Федерации, может осуществляться на территории Республики Алтай при условии предварительного уведомления в письменной форме заявителем Минэкономразвития РА о таком намерении. В уведомлении указываются следующие сведения:</w:t>
      </w:r>
    </w:p>
    <w:p w:rsidR="001752D7" w:rsidRDefault="001752D7">
      <w:pPr>
        <w:pStyle w:val="ConsPlusNormal"/>
        <w:spacing w:before="220"/>
        <w:ind w:firstLine="540"/>
        <w:jc w:val="both"/>
      </w:pPr>
      <w:r>
        <w:t>1) полное и (в случае, если имеется) сокращенное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заявитель, а также номера телефонов и (в случае, если имеется) адреса электронной почты юридического лица;</w:t>
      </w:r>
    </w:p>
    <w:p w:rsidR="001752D7" w:rsidRDefault="001752D7">
      <w:pPr>
        <w:pStyle w:val="ConsPlusNormal"/>
        <w:spacing w:before="220"/>
        <w:ind w:firstLine="540"/>
        <w:jc w:val="both"/>
      </w:pPr>
      <w: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заявитель, данные документа, удостоверяющего его личность, а также номера телефонов и (в случае, если имеется) адреса электронной почты;</w:t>
      </w:r>
    </w:p>
    <w:p w:rsidR="001752D7" w:rsidRDefault="001752D7">
      <w:pPr>
        <w:pStyle w:val="ConsPlusNormal"/>
        <w:spacing w:before="220"/>
        <w:ind w:firstLine="540"/>
        <w:jc w:val="both"/>
      </w:pPr>
      <w:r>
        <w:t xml:space="preserve">3) лицензируемый вид деятельности в соответствии с </w:t>
      </w:r>
      <w:hyperlink r:id="rId86" w:history="1">
        <w:r>
          <w:rPr>
            <w:color w:val="0000FF"/>
          </w:rPr>
          <w:t>пунктом 34 части 1 статьи 12</w:t>
        </w:r>
      </w:hyperlink>
      <w:r>
        <w:t xml:space="preserve"> Федерального закона N 99-ФЗ;</w:t>
      </w:r>
    </w:p>
    <w:p w:rsidR="001752D7" w:rsidRDefault="001752D7">
      <w:pPr>
        <w:pStyle w:val="ConsPlusNormal"/>
        <w:spacing w:before="220"/>
        <w:ind w:firstLine="540"/>
        <w:jc w:val="both"/>
      </w:pPr>
      <w:r>
        <w:t xml:space="preserve">4) сведения, подтверждающие соответствие заявителя лицензионным требованиям, указанным в </w:t>
      </w:r>
      <w:hyperlink w:anchor="P448" w:history="1">
        <w:r>
          <w:rPr>
            <w:color w:val="0000FF"/>
          </w:rPr>
          <w:t>подразделе 2.16.1</w:t>
        </w:r>
      </w:hyperlink>
      <w:r>
        <w:t xml:space="preserve"> настоящего регламента;</w:t>
      </w:r>
    </w:p>
    <w:p w:rsidR="001752D7" w:rsidRDefault="001752D7">
      <w:pPr>
        <w:pStyle w:val="ConsPlusNormal"/>
        <w:spacing w:before="220"/>
        <w:ind w:firstLine="540"/>
        <w:jc w:val="both"/>
      </w:pPr>
      <w:r>
        <w:t>5) дата предполагаемого начала осуществления лицензируемого вида деятельности на территории Республики Алтай.</w:t>
      </w:r>
    </w:p>
    <w:p w:rsidR="001752D7" w:rsidRDefault="001752D7">
      <w:pPr>
        <w:pStyle w:val="ConsPlusNormal"/>
        <w:spacing w:before="220"/>
        <w:ind w:firstLine="540"/>
        <w:jc w:val="both"/>
      </w:pPr>
      <w:r>
        <w:t xml:space="preserve">28. Для прекращения действия лицензии лицензиат представляет в лицензирующий орган </w:t>
      </w:r>
      <w:hyperlink w:anchor="P1089" w:history="1">
        <w:r>
          <w:rPr>
            <w:color w:val="0000FF"/>
          </w:rPr>
          <w:t>заявление</w:t>
        </w:r>
      </w:hyperlink>
      <w:r>
        <w:t xml:space="preserve"> о прекращении лицензируемого вида деятельности (приложение N 5 к регламенту).</w:t>
      </w:r>
    </w:p>
    <w:p w:rsidR="001752D7" w:rsidRDefault="001752D7">
      <w:pPr>
        <w:pStyle w:val="ConsPlusNormal"/>
        <w:spacing w:before="220"/>
        <w:ind w:firstLine="540"/>
        <w:jc w:val="both"/>
      </w:pPr>
      <w:r>
        <w:t>29. Заявления о предоставлении дубликата, копии лицензии, переоформлении лицензии, о прекращении действия лицензии могут быть представлены в лицензирующий орган непосредственно или направлены заказным почтовым отправлением с уведомлением о вручении, а также в форме электронного документа, подписанного электронной подписью.</w:t>
      </w:r>
    </w:p>
    <w:p w:rsidR="001752D7" w:rsidRDefault="001752D7">
      <w:pPr>
        <w:pStyle w:val="ConsPlusNormal"/>
        <w:spacing w:before="220"/>
        <w:ind w:firstLine="540"/>
        <w:jc w:val="both"/>
      </w:pPr>
      <w:r>
        <w:t xml:space="preserve">30. Утратил силу. - </w:t>
      </w:r>
      <w:hyperlink r:id="rId87" w:history="1">
        <w:r>
          <w:rPr>
            <w:color w:val="0000FF"/>
          </w:rPr>
          <w:t>Приказ</w:t>
        </w:r>
      </w:hyperlink>
      <w:r>
        <w:t xml:space="preserve"> Минэкономразвития Республики Алтай от 31.01.2019 N 24-ОД.</w:t>
      </w:r>
    </w:p>
    <w:p w:rsidR="001752D7" w:rsidRDefault="001752D7">
      <w:pPr>
        <w:pStyle w:val="ConsPlusNormal"/>
        <w:jc w:val="both"/>
      </w:pPr>
    </w:p>
    <w:p w:rsidR="001752D7" w:rsidRDefault="001752D7">
      <w:pPr>
        <w:pStyle w:val="ConsPlusTitle"/>
        <w:jc w:val="center"/>
        <w:outlineLvl w:val="3"/>
      </w:pPr>
      <w:r>
        <w:t>2.6.1. Исчерпывающий перечень документов, необходимых</w:t>
      </w:r>
    </w:p>
    <w:p w:rsidR="001752D7" w:rsidRDefault="001752D7">
      <w:pPr>
        <w:pStyle w:val="ConsPlusTitle"/>
        <w:jc w:val="center"/>
      </w:pPr>
      <w:r>
        <w:t>в соответствии с нормативными правовыми актами</w:t>
      </w:r>
    </w:p>
    <w:p w:rsidR="001752D7" w:rsidRDefault="001752D7">
      <w:pPr>
        <w:pStyle w:val="ConsPlusTitle"/>
        <w:jc w:val="center"/>
      </w:pPr>
      <w:r>
        <w:t>для предоставления государственной услуги, которые находятся</w:t>
      </w:r>
    </w:p>
    <w:p w:rsidR="001752D7" w:rsidRDefault="001752D7">
      <w:pPr>
        <w:pStyle w:val="ConsPlusTitle"/>
        <w:jc w:val="center"/>
      </w:pPr>
      <w:r>
        <w:t>в распоряжении органов государственной власти, органов</w:t>
      </w:r>
    </w:p>
    <w:p w:rsidR="001752D7" w:rsidRDefault="001752D7">
      <w:pPr>
        <w:pStyle w:val="ConsPlusTitle"/>
        <w:jc w:val="center"/>
      </w:pPr>
      <w:r>
        <w:t>местного самоуправления в Республике Алтай, либо</w:t>
      </w:r>
    </w:p>
    <w:p w:rsidR="001752D7" w:rsidRDefault="001752D7">
      <w:pPr>
        <w:pStyle w:val="ConsPlusTitle"/>
        <w:jc w:val="center"/>
      </w:pPr>
      <w:r>
        <w:t>подведомственных им организаций, и которые заявитель вправе</w:t>
      </w:r>
    </w:p>
    <w:p w:rsidR="001752D7" w:rsidRDefault="001752D7">
      <w:pPr>
        <w:pStyle w:val="ConsPlusTitle"/>
        <w:jc w:val="center"/>
      </w:pPr>
      <w:r>
        <w:t>представить, а также способы их получения заявителями, в том</w:t>
      </w:r>
    </w:p>
    <w:p w:rsidR="001752D7" w:rsidRDefault="001752D7">
      <w:pPr>
        <w:pStyle w:val="ConsPlusTitle"/>
        <w:jc w:val="center"/>
      </w:pPr>
      <w:r>
        <w:t>числе в электронной форме, порядок их предоставления</w:t>
      </w:r>
    </w:p>
    <w:p w:rsidR="001752D7" w:rsidRDefault="001752D7">
      <w:pPr>
        <w:pStyle w:val="ConsPlusNormal"/>
        <w:jc w:val="center"/>
      </w:pPr>
      <w:r>
        <w:t xml:space="preserve">(введен </w:t>
      </w:r>
      <w:hyperlink r:id="rId88" w:history="1">
        <w:r>
          <w:rPr>
            <w:color w:val="0000FF"/>
          </w:rPr>
          <w:t>Приказом</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30.1. Для предоставления государственной услуги необходимы следующие документы (сведения), которые находятся в распоряжении:</w:t>
      </w:r>
    </w:p>
    <w:p w:rsidR="001752D7" w:rsidRDefault="001752D7">
      <w:pPr>
        <w:pStyle w:val="ConsPlusNormal"/>
        <w:spacing w:before="220"/>
        <w:ind w:firstLine="540"/>
        <w:jc w:val="both"/>
      </w:pPr>
      <w:r>
        <w:t>а) Управления Федеральной налоговой службы Российской Федерации по Республике Алтай - сведения о заявителе, содержащиеся в Едином государственном реестре юридических лиц или в Едином государственном реестре индивидуальных предпринимателей;</w:t>
      </w:r>
    </w:p>
    <w:p w:rsidR="001752D7" w:rsidRDefault="001752D7">
      <w:pPr>
        <w:pStyle w:val="ConsPlusNormal"/>
        <w:spacing w:before="220"/>
        <w:ind w:firstLine="540"/>
        <w:jc w:val="both"/>
      </w:pPr>
      <w:r>
        <w:t>б) Управления Федеральной службы государственной регистрации, кадастра и картографии по Республике Алтай - сведения, содержащиеся в Едином государственном реестре недвижимости, о зарегистрированных правах заявителя на помещения необходимых для осуществления медицинской деятельности помещений;</w:t>
      </w:r>
    </w:p>
    <w:p w:rsidR="001752D7" w:rsidRDefault="001752D7">
      <w:pPr>
        <w:pStyle w:val="ConsPlusNormal"/>
        <w:spacing w:before="220"/>
        <w:ind w:firstLine="540"/>
        <w:jc w:val="both"/>
      </w:pPr>
      <w:r>
        <w:lastRenderedPageBreak/>
        <w:t>в) ГИС ГМП Федерального казначейства России - сведения, подтверждающие уплату государственной пошлины за предоставление государственной услуги.</w:t>
      </w:r>
    </w:p>
    <w:p w:rsidR="001752D7" w:rsidRDefault="001752D7">
      <w:pPr>
        <w:pStyle w:val="ConsPlusNormal"/>
        <w:jc w:val="both"/>
      </w:pPr>
    </w:p>
    <w:p w:rsidR="001752D7" w:rsidRDefault="001752D7">
      <w:pPr>
        <w:pStyle w:val="ConsPlusTitle"/>
        <w:jc w:val="center"/>
        <w:outlineLvl w:val="3"/>
      </w:pPr>
      <w:r>
        <w:t>2.6.2. Запрет требовать от заявителя</w:t>
      </w:r>
    </w:p>
    <w:p w:rsidR="001752D7" w:rsidRDefault="001752D7">
      <w:pPr>
        <w:pStyle w:val="ConsPlusNormal"/>
        <w:jc w:val="center"/>
      </w:pPr>
      <w:r>
        <w:t xml:space="preserve">(введен </w:t>
      </w:r>
      <w:hyperlink r:id="rId89" w:history="1">
        <w:r>
          <w:rPr>
            <w:color w:val="0000FF"/>
          </w:rPr>
          <w:t>Приказом</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30.2. Запрещается требовать от заявителя:</w:t>
      </w:r>
    </w:p>
    <w:p w:rsidR="001752D7" w:rsidRDefault="001752D7">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с предоставлением государственной услуги;</w:t>
      </w:r>
    </w:p>
    <w:p w:rsidR="001752D7" w:rsidRDefault="001752D7">
      <w:pPr>
        <w:pStyle w:val="ConsPlusNormal"/>
        <w:spacing w:before="220"/>
        <w:ind w:firstLine="540"/>
        <w:jc w:val="both"/>
      </w:pPr>
      <w:r>
        <w:t xml:space="preserve">б)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Минэкономразвития РА,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9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w:t>
      </w:r>
    </w:p>
    <w:p w:rsidR="001752D7" w:rsidRDefault="001752D7">
      <w:pPr>
        <w:pStyle w:val="ConsPlusNormal"/>
        <w:spacing w:before="220"/>
        <w:ind w:firstLine="540"/>
        <w:jc w:val="both"/>
      </w:pPr>
      <w:r>
        <w:t xml:space="preserve">в) осуществления действий, в том числе согласований, необходимых для получения услуги и связанных с обращением в иные органы государственной власти, организации, за исключением получения услуг, включенных в </w:t>
      </w:r>
      <w:hyperlink r:id="rId91" w:history="1">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rsidR="001752D7" w:rsidRDefault="001752D7">
      <w:pPr>
        <w:pStyle w:val="ConsPlusNormal"/>
        <w:spacing w:before="220"/>
        <w:ind w:firstLine="540"/>
        <w:jc w:val="both"/>
      </w:pPr>
      <w:bookmarkStart w:id="5" w:name="P286"/>
      <w:bookmarkEnd w:id="5"/>
      <w: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2" w:history="1">
        <w:r>
          <w:rPr>
            <w:color w:val="0000FF"/>
          </w:rPr>
          <w:t>пунктом 4 части 1 статьи 7</w:t>
        </w:r>
      </w:hyperlink>
      <w:r>
        <w:t xml:space="preserve"> Федерального закона N 210.</w:t>
      </w:r>
    </w:p>
    <w:p w:rsidR="001752D7" w:rsidRDefault="001752D7">
      <w:pPr>
        <w:pStyle w:val="ConsPlusNormal"/>
        <w:jc w:val="both"/>
      </w:pPr>
    </w:p>
    <w:p w:rsidR="001752D7" w:rsidRDefault="001752D7">
      <w:pPr>
        <w:pStyle w:val="ConsPlusTitle"/>
        <w:jc w:val="center"/>
        <w:outlineLvl w:val="2"/>
      </w:pPr>
      <w:r>
        <w:t>2.7. Исчерпывающий перечень оснований для отказа в приеме</w:t>
      </w:r>
    </w:p>
    <w:p w:rsidR="001752D7" w:rsidRDefault="001752D7">
      <w:pPr>
        <w:pStyle w:val="ConsPlusTitle"/>
        <w:jc w:val="center"/>
      </w:pPr>
      <w:r>
        <w:t>документов, необходимых для предоставления государственной</w:t>
      </w:r>
    </w:p>
    <w:p w:rsidR="001752D7" w:rsidRDefault="001752D7">
      <w:pPr>
        <w:pStyle w:val="ConsPlusTitle"/>
        <w:jc w:val="center"/>
      </w:pPr>
      <w:r>
        <w:t>услуги</w:t>
      </w:r>
    </w:p>
    <w:p w:rsidR="001752D7" w:rsidRDefault="001752D7">
      <w:pPr>
        <w:pStyle w:val="ConsPlusNormal"/>
        <w:jc w:val="both"/>
      </w:pPr>
    </w:p>
    <w:p w:rsidR="001752D7" w:rsidRDefault="001752D7">
      <w:pPr>
        <w:pStyle w:val="ConsPlusNormal"/>
        <w:ind w:firstLine="540"/>
        <w:jc w:val="both"/>
      </w:pPr>
      <w:r>
        <w:t>31. Основания для отказа в приеме документов, необходимых для предоставления государственной услуги, не предусмотрены.</w:t>
      </w:r>
    </w:p>
    <w:p w:rsidR="001752D7" w:rsidRDefault="001752D7">
      <w:pPr>
        <w:pStyle w:val="ConsPlusNormal"/>
        <w:jc w:val="both"/>
      </w:pPr>
      <w:r>
        <w:t xml:space="preserve">(п. 31 в ред. </w:t>
      </w:r>
      <w:hyperlink r:id="rId93" w:history="1">
        <w:r>
          <w:rPr>
            <w:color w:val="0000FF"/>
          </w:rPr>
          <w:t>Приказа</w:t>
        </w:r>
      </w:hyperlink>
      <w:r>
        <w:t xml:space="preserve"> Минэкономразвития РА от 31.08.2020 N 194-ОД)</w:t>
      </w:r>
    </w:p>
    <w:p w:rsidR="001752D7" w:rsidRDefault="001752D7">
      <w:pPr>
        <w:pStyle w:val="ConsPlusNormal"/>
        <w:jc w:val="both"/>
      </w:pPr>
    </w:p>
    <w:p w:rsidR="001752D7" w:rsidRDefault="001752D7">
      <w:pPr>
        <w:pStyle w:val="ConsPlusTitle"/>
        <w:jc w:val="center"/>
        <w:outlineLvl w:val="2"/>
      </w:pPr>
      <w:r>
        <w:t>2.8. Исчерпывающий перечень оснований для приостановления</w:t>
      </w:r>
    </w:p>
    <w:p w:rsidR="001752D7" w:rsidRDefault="001752D7">
      <w:pPr>
        <w:pStyle w:val="ConsPlusTitle"/>
        <w:jc w:val="center"/>
      </w:pPr>
      <w:r>
        <w:t>и (или) отказа в предоставлении государственной услуги</w:t>
      </w:r>
    </w:p>
    <w:p w:rsidR="001752D7" w:rsidRDefault="001752D7">
      <w:pPr>
        <w:pStyle w:val="ConsPlusNormal"/>
        <w:jc w:val="both"/>
      </w:pPr>
    </w:p>
    <w:p w:rsidR="001752D7" w:rsidRDefault="001752D7">
      <w:pPr>
        <w:pStyle w:val="ConsPlusNormal"/>
        <w:ind w:firstLine="540"/>
        <w:jc w:val="both"/>
      </w:pPr>
      <w:r>
        <w:t>32. Основания для приостановления предоставления государственной услуги отсутствуют.</w:t>
      </w:r>
    </w:p>
    <w:p w:rsidR="001752D7" w:rsidRDefault="001752D7">
      <w:pPr>
        <w:pStyle w:val="ConsPlusNormal"/>
        <w:spacing w:before="220"/>
        <w:ind w:firstLine="540"/>
        <w:jc w:val="both"/>
      </w:pPr>
      <w:r>
        <w:t>Основаниями для отказа в предоставлении государственной услуги являются:</w:t>
      </w:r>
    </w:p>
    <w:p w:rsidR="001752D7" w:rsidRDefault="001752D7">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752D7" w:rsidRDefault="001752D7">
      <w:pPr>
        <w:pStyle w:val="ConsPlusNormal"/>
        <w:spacing w:before="220"/>
        <w:ind w:firstLine="540"/>
        <w:jc w:val="both"/>
      </w:pPr>
      <w:r>
        <w:lastRenderedPageBreak/>
        <w:t>2) установленное в ходе проверки несоответствие соискателя лицензии лицензионным требованиям.</w:t>
      </w:r>
    </w:p>
    <w:p w:rsidR="001752D7" w:rsidRDefault="001752D7">
      <w:pPr>
        <w:pStyle w:val="ConsPlusNormal"/>
        <w:jc w:val="both"/>
      </w:pPr>
      <w:r>
        <w:t xml:space="preserve">(п. 32 в ред. </w:t>
      </w:r>
      <w:hyperlink r:id="rId94" w:history="1">
        <w:r>
          <w:rPr>
            <w:color w:val="0000FF"/>
          </w:rPr>
          <w:t>Приказа</w:t>
        </w:r>
      </w:hyperlink>
      <w:r>
        <w:t xml:space="preserve"> Минэкономразвития РА от 31.08.2020 N 194-ОД)</w:t>
      </w:r>
    </w:p>
    <w:p w:rsidR="001752D7" w:rsidRDefault="001752D7">
      <w:pPr>
        <w:pStyle w:val="ConsPlusNormal"/>
        <w:jc w:val="both"/>
      </w:pPr>
    </w:p>
    <w:p w:rsidR="001752D7" w:rsidRDefault="001752D7">
      <w:pPr>
        <w:pStyle w:val="ConsPlusTitle"/>
        <w:jc w:val="center"/>
        <w:outlineLvl w:val="2"/>
      </w:pPr>
      <w:r>
        <w:t>2.9. Перечень услуг, которые являются необходимыми</w:t>
      </w:r>
    </w:p>
    <w:p w:rsidR="001752D7" w:rsidRDefault="001752D7">
      <w:pPr>
        <w:pStyle w:val="ConsPlusTitle"/>
        <w:jc w:val="center"/>
      </w:pPr>
      <w:r>
        <w:t>и обязательными для предоставления государственной услуги,</w:t>
      </w:r>
    </w:p>
    <w:p w:rsidR="001752D7" w:rsidRDefault="001752D7">
      <w:pPr>
        <w:pStyle w:val="ConsPlusTitle"/>
        <w:jc w:val="center"/>
      </w:pPr>
      <w:r>
        <w:t>в том числе сведения о документе (документах), выдаваемом</w:t>
      </w:r>
    </w:p>
    <w:p w:rsidR="001752D7" w:rsidRDefault="001752D7">
      <w:pPr>
        <w:pStyle w:val="ConsPlusTitle"/>
        <w:jc w:val="center"/>
      </w:pPr>
      <w:r>
        <w:t>(выдаваемых) организациями, участвующими в предоставлении</w:t>
      </w:r>
    </w:p>
    <w:p w:rsidR="001752D7" w:rsidRDefault="001752D7">
      <w:pPr>
        <w:pStyle w:val="ConsPlusTitle"/>
        <w:jc w:val="center"/>
      </w:pPr>
      <w:r>
        <w:t>государственной услуги</w:t>
      </w:r>
    </w:p>
    <w:p w:rsidR="001752D7" w:rsidRDefault="001752D7">
      <w:pPr>
        <w:pStyle w:val="ConsPlusNormal"/>
        <w:jc w:val="center"/>
      </w:pPr>
      <w:r>
        <w:t xml:space="preserve">(в ред. </w:t>
      </w:r>
      <w:hyperlink r:id="rId95"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33. Услуг, необходимых и обязательных для предоставления государственной услуги законодательством Российской Федерации и Республики Алтай не предусмотрено.</w:t>
      </w:r>
    </w:p>
    <w:p w:rsidR="001752D7" w:rsidRDefault="001752D7">
      <w:pPr>
        <w:pStyle w:val="ConsPlusNormal"/>
        <w:jc w:val="both"/>
      </w:pPr>
    </w:p>
    <w:p w:rsidR="001752D7" w:rsidRDefault="001752D7">
      <w:pPr>
        <w:pStyle w:val="ConsPlusTitle"/>
        <w:jc w:val="center"/>
        <w:outlineLvl w:val="2"/>
      </w:pPr>
      <w:r>
        <w:t>2.10. Порядок, размер и основания взимания государственной</w:t>
      </w:r>
    </w:p>
    <w:p w:rsidR="001752D7" w:rsidRDefault="001752D7">
      <w:pPr>
        <w:pStyle w:val="ConsPlusTitle"/>
        <w:jc w:val="center"/>
      </w:pPr>
      <w:r>
        <w:t>пошлины или иной платы, взимаемой за предоставление</w:t>
      </w:r>
    </w:p>
    <w:p w:rsidR="001752D7" w:rsidRDefault="001752D7">
      <w:pPr>
        <w:pStyle w:val="ConsPlusTitle"/>
        <w:jc w:val="center"/>
      </w:pPr>
      <w:r>
        <w:t>государственной услуги</w:t>
      </w:r>
    </w:p>
    <w:p w:rsidR="001752D7" w:rsidRDefault="001752D7">
      <w:pPr>
        <w:pStyle w:val="ConsPlusNormal"/>
        <w:jc w:val="both"/>
      </w:pPr>
    </w:p>
    <w:p w:rsidR="001752D7" w:rsidRDefault="001752D7">
      <w:pPr>
        <w:pStyle w:val="ConsPlusNormal"/>
        <w:ind w:firstLine="540"/>
        <w:jc w:val="both"/>
      </w:pPr>
      <w:r>
        <w:t xml:space="preserve">34.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Налоговым </w:t>
      </w:r>
      <w:hyperlink r:id="rId96" w:history="1">
        <w:r>
          <w:rPr>
            <w:color w:val="0000FF"/>
          </w:rPr>
          <w:t>кодексом</w:t>
        </w:r>
      </w:hyperlink>
      <w:r>
        <w:t xml:space="preserve"> Российской Федерации.</w:t>
      </w:r>
    </w:p>
    <w:p w:rsidR="001752D7" w:rsidRDefault="001752D7">
      <w:pPr>
        <w:pStyle w:val="ConsPlusNormal"/>
        <w:spacing w:before="220"/>
        <w:ind w:firstLine="540"/>
        <w:jc w:val="both"/>
      </w:pPr>
      <w:r>
        <w:t>34.1. За предоставление государственной услуги взимается следующая госпошлина:</w:t>
      </w:r>
    </w:p>
    <w:p w:rsidR="001752D7" w:rsidRDefault="001752D7">
      <w:pPr>
        <w:pStyle w:val="ConsPlusNormal"/>
        <w:spacing w:before="220"/>
        <w:ind w:firstLine="540"/>
        <w:jc w:val="both"/>
      </w:pPr>
      <w:r>
        <w:t>а) государственная пошлина за предоставление лицензии - 7500 рублей;</w:t>
      </w:r>
    </w:p>
    <w:p w:rsidR="001752D7" w:rsidRDefault="001752D7">
      <w:pPr>
        <w:pStyle w:val="ConsPlusNormal"/>
        <w:spacing w:before="220"/>
        <w:ind w:firstLine="540"/>
        <w:jc w:val="both"/>
      </w:pPr>
      <w:r>
        <w:t>б) государственная пошлина за переоформление лицензии в связи с внесением дополнений в сведения об адресах мест осуществления лицензируемого вида деятельности, о выполняемых работах, оказываемых услугах в составе лицензируемого вида деятельности - 3500 рублей;</w:t>
      </w:r>
    </w:p>
    <w:p w:rsidR="001752D7" w:rsidRDefault="001752D7">
      <w:pPr>
        <w:pStyle w:val="ConsPlusNormal"/>
        <w:spacing w:before="220"/>
        <w:ind w:firstLine="540"/>
        <w:jc w:val="both"/>
      </w:pPr>
      <w:r>
        <w:t>в) государственная пошлина за переоформление лицензии в других случаях - 750 рублей;</w:t>
      </w:r>
    </w:p>
    <w:p w:rsidR="001752D7" w:rsidRDefault="001752D7">
      <w:pPr>
        <w:pStyle w:val="ConsPlusNormal"/>
        <w:spacing w:before="220"/>
        <w:ind w:firstLine="540"/>
        <w:jc w:val="both"/>
      </w:pPr>
      <w:r>
        <w:t>г) государственная пошлина за выдачу дубликата лицензии - 750 рублей.</w:t>
      </w:r>
    </w:p>
    <w:p w:rsidR="001752D7" w:rsidRDefault="001752D7">
      <w:pPr>
        <w:pStyle w:val="ConsPlusNormal"/>
        <w:spacing w:before="220"/>
        <w:ind w:firstLine="540"/>
        <w:jc w:val="both"/>
      </w:pPr>
      <w:r>
        <w:t>За выдачу копии лицензии и прекращение действия лицензии государственная пошлина не уплачивается.</w:t>
      </w:r>
    </w:p>
    <w:p w:rsidR="001752D7" w:rsidRDefault="001752D7">
      <w:pPr>
        <w:pStyle w:val="ConsPlusNormal"/>
        <w:jc w:val="both"/>
      </w:pPr>
      <w:r>
        <w:t xml:space="preserve">(п. 34.1 введен </w:t>
      </w:r>
      <w:hyperlink r:id="rId97" w:history="1">
        <w:r>
          <w:rPr>
            <w:color w:val="0000FF"/>
          </w:rPr>
          <w:t>Приказом</w:t>
        </w:r>
      </w:hyperlink>
      <w:r>
        <w:t xml:space="preserve"> Минэкономразвития Республики Алтай от 31.01.2019 N 24-ОД)</w:t>
      </w:r>
    </w:p>
    <w:p w:rsidR="001752D7" w:rsidRDefault="001752D7">
      <w:pPr>
        <w:pStyle w:val="ConsPlusNormal"/>
        <w:jc w:val="both"/>
      </w:pPr>
    </w:p>
    <w:p w:rsidR="001752D7" w:rsidRDefault="001752D7">
      <w:pPr>
        <w:pStyle w:val="ConsPlusTitle"/>
        <w:jc w:val="center"/>
        <w:outlineLvl w:val="2"/>
      </w:pPr>
      <w:r>
        <w:t>2.11. Порядок, размер и основания взимания платы</w:t>
      </w:r>
    </w:p>
    <w:p w:rsidR="001752D7" w:rsidRDefault="001752D7">
      <w:pPr>
        <w:pStyle w:val="ConsPlusTitle"/>
        <w:jc w:val="center"/>
      </w:pPr>
      <w:r>
        <w:t>за предоставление услуг, которые являются необходимыми</w:t>
      </w:r>
    </w:p>
    <w:p w:rsidR="001752D7" w:rsidRDefault="001752D7">
      <w:pPr>
        <w:pStyle w:val="ConsPlusTitle"/>
        <w:jc w:val="center"/>
      </w:pPr>
      <w:r>
        <w:t>и обязательными для предоставления государственной услуги,</w:t>
      </w:r>
    </w:p>
    <w:p w:rsidR="001752D7" w:rsidRDefault="001752D7">
      <w:pPr>
        <w:pStyle w:val="ConsPlusTitle"/>
        <w:jc w:val="center"/>
      </w:pPr>
      <w:r>
        <w:t>включая информацию о методике расчета размера такой платы</w:t>
      </w:r>
    </w:p>
    <w:p w:rsidR="001752D7" w:rsidRDefault="001752D7">
      <w:pPr>
        <w:pStyle w:val="ConsPlusNormal"/>
        <w:jc w:val="center"/>
      </w:pPr>
      <w:r>
        <w:t xml:space="preserve">(в ред. </w:t>
      </w:r>
      <w:hyperlink r:id="rId98"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35. Взимание платы за предоставление услуг, которые являются необходимыми и обязательными для предоставления государственной услуги, не предусмотрено, в связи с отсутствием таких услуг.</w:t>
      </w:r>
    </w:p>
    <w:p w:rsidR="001752D7" w:rsidRDefault="001752D7">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Минэкономразвития РА и (или) должностного лица Минэкономразвития РА, плата с заявителя не взимается.</w:t>
      </w:r>
    </w:p>
    <w:p w:rsidR="001752D7" w:rsidRDefault="001752D7">
      <w:pPr>
        <w:pStyle w:val="ConsPlusNormal"/>
        <w:jc w:val="both"/>
      </w:pPr>
      <w:r>
        <w:t xml:space="preserve">(абзац введен </w:t>
      </w:r>
      <w:hyperlink r:id="rId99" w:history="1">
        <w:r>
          <w:rPr>
            <w:color w:val="0000FF"/>
          </w:rPr>
          <w:t>Приказом</w:t>
        </w:r>
      </w:hyperlink>
      <w:r>
        <w:t xml:space="preserve"> Минэкономразвития Республики Алтай от 14.06.2018 N 138-ОД)</w:t>
      </w:r>
    </w:p>
    <w:p w:rsidR="001752D7" w:rsidRDefault="001752D7">
      <w:pPr>
        <w:pStyle w:val="ConsPlusNormal"/>
        <w:jc w:val="both"/>
      </w:pPr>
    </w:p>
    <w:p w:rsidR="001752D7" w:rsidRDefault="001752D7">
      <w:pPr>
        <w:pStyle w:val="ConsPlusTitle"/>
        <w:jc w:val="center"/>
        <w:outlineLvl w:val="2"/>
      </w:pPr>
      <w:r>
        <w:t>2.12. Максимальный срок ожидания в очереди при подаче</w:t>
      </w:r>
    </w:p>
    <w:p w:rsidR="001752D7" w:rsidRDefault="001752D7">
      <w:pPr>
        <w:pStyle w:val="ConsPlusTitle"/>
        <w:jc w:val="center"/>
      </w:pPr>
      <w:r>
        <w:t>запроса о предоставлении государственной услуги, услуги,</w:t>
      </w:r>
    </w:p>
    <w:p w:rsidR="001752D7" w:rsidRDefault="001752D7">
      <w:pPr>
        <w:pStyle w:val="ConsPlusTitle"/>
        <w:jc w:val="center"/>
      </w:pPr>
      <w:r>
        <w:t>предоставляемой организацией, участвующей в предоставлении</w:t>
      </w:r>
    </w:p>
    <w:p w:rsidR="001752D7" w:rsidRDefault="001752D7">
      <w:pPr>
        <w:pStyle w:val="ConsPlusTitle"/>
        <w:jc w:val="center"/>
      </w:pPr>
      <w:r>
        <w:t>государственной услуги, и при получении результата</w:t>
      </w:r>
    </w:p>
    <w:p w:rsidR="001752D7" w:rsidRDefault="001752D7">
      <w:pPr>
        <w:pStyle w:val="ConsPlusTitle"/>
        <w:jc w:val="center"/>
      </w:pPr>
      <w:r>
        <w:t>предоставления таких услуг</w:t>
      </w:r>
    </w:p>
    <w:p w:rsidR="001752D7" w:rsidRDefault="001752D7">
      <w:pPr>
        <w:pStyle w:val="ConsPlusNormal"/>
        <w:jc w:val="center"/>
      </w:pPr>
      <w:r>
        <w:t xml:space="preserve">(в ред. </w:t>
      </w:r>
      <w:hyperlink r:id="rId100"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36. Максимальный срок ожидания в очереди при подаче или получении документов заявителем (его представителем) не должен превышать 15 минут.</w:t>
      </w:r>
    </w:p>
    <w:p w:rsidR="001752D7" w:rsidRDefault="001752D7">
      <w:pPr>
        <w:pStyle w:val="ConsPlusNormal"/>
        <w:jc w:val="both"/>
      </w:pPr>
    </w:p>
    <w:p w:rsidR="001752D7" w:rsidRDefault="001752D7">
      <w:pPr>
        <w:pStyle w:val="ConsPlusTitle"/>
        <w:jc w:val="center"/>
        <w:outlineLvl w:val="2"/>
      </w:pPr>
      <w:r>
        <w:t>2.13. Срок и порядок регистрации запроса заявителя</w:t>
      </w:r>
    </w:p>
    <w:p w:rsidR="001752D7" w:rsidRDefault="001752D7">
      <w:pPr>
        <w:pStyle w:val="ConsPlusTitle"/>
        <w:jc w:val="center"/>
      </w:pPr>
      <w:r>
        <w:t>о предоставлении государственной услуги и услуги,</w:t>
      </w:r>
    </w:p>
    <w:p w:rsidR="001752D7" w:rsidRDefault="001752D7">
      <w:pPr>
        <w:pStyle w:val="ConsPlusTitle"/>
        <w:jc w:val="center"/>
      </w:pPr>
      <w:r>
        <w:t>предоставляемой организацией, участвующей в предоставлении</w:t>
      </w:r>
    </w:p>
    <w:p w:rsidR="001752D7" w:rsidRDefault="001752D7">
      <w:pPr>
        <w:pStyle w:val="ConsPlusTitle"/>
        <w:jc w:val="center"/>
      </w:pPr>
      <w:r>
        <w:t>государственной услуги, в том числе в электронной форме</w:t>
      </w:r>
    </w:p>
    <w:p w:rsidR="001752D7" w:rsidRDefault="001752D7">
      <w:pPr>
        <w:pStyle w:val="ConsPlusNormal"/>
        <w:jc w:val="center"/>
      </w:pPr>
      <w:r>
        <w:t xml:space="preserve">(в ред. </w:t>
      </w:r>
      <w:hyperlink r:id="rId101"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37. Регистрация заявления о предоставлении государственной услуги, представленного при непосредственном обращении в Минэкономразвития РА или МФЦ, почтовым отправлением, в электронной форме в системе делопроизводства производится в течение одного рабочего дня со дня поступления заявления в Минэкономразвития РА или в МФЦ путем присвоения каждому заявлению входящего номера.</w:t>
      </w:r>
    </w:p>
    <w:p w:rsidR="001752D7" w:rsidRDefault="001752D7">
      <w:pPr>
        <w:pStyle w:val="ConsPlusNormal"/>
        <w:jc w:val="both"/>
      </w:pPr>
    </w:p>
    <w:p w:rsidR="001752D7" w:rsidRDefault="001752D7">
      <w:pPr>
        <w:pStyle w:val="ConsPlusTitle"/>
        <w:jc w:val="center"/>
        <w:outlineLvl w:val="2"/>
      </w:pPr>
      <w:r>
        <w:t>2.14. Требования к помещениям, в которых предоставляется</w:t>
      </w:r>
    </w:p>
    <w:p w:rsidR="001752D7" w:rsidRDefault="001752D7">
      <w:pPr>
        <w:pStyle w:val="ConsPlusTitle"/>
        <w:jc w:val="center"/>
      </w:pPr>
      <w:r>
        <w:t>государственная услуга, к залу ожидания, местам</w:t>
      </w:r>
    </w:p>
    <w:p w:rsidR="001752D7" w:rsidRDefault="001752D7">
      <w:pPr>
        <w:pStyle w:val="ConsPlusTitle"/>
        <w:jc w:val="center"/>
      </w:pPr>
      <w:r>
        <w:t>для заполнения запросов о предоставлении государственной</w:t>
      </w:r>
    </w:p>
    <w:p w:rsidR="001752D7" w:rsidRDefault="001752D7">
      <w:pPr>
        <w:pStyle w:val="ConsPlusTitle"/>
        <w:jc w:val="center"/>
      </w:pPr>
      <w:r>
        <w:t>услуги, информационным стендам с образцами их заполнения</w:t>
      </w:r>
    </w:p>
    <w:p w:rsidR="001752D7" w:rsidRDefault="001752D7">
      <w:pPr>
        <w:pStyle w:val="ConsPlusTitle"/>
        <w:jc w:val="center"/>
      </w:pPr>
      <w:r>
        <w:t>и перечнем документов, необходимых для предоставления каждой</w:t>
      </w:r>
    </w:p>
    <w:p w:rsidR="001752D7" w:rsidRDefault="001752D7">
      <w:pPr>
        <w:pStyle w:val="ConsPlusTitle"/>
        <w:jc w:val="center"/>
      </w:pPr>
      <w:r>
        <w:t>государственной услуги, размещению и оформлению визуальной,</w:t>
      </w:r>
    </w:p>
    <w:p w:rsidR="001752D7" w:rsidRDefault="001752D7">
      <w:pPr>
        <w:pStyle w:val="ConsPlusTitle"/>
        <w:jc w:val="center"/>
      </w:pPr>
      <w:r>
        <w:t>текстовой и мультимедийной информации о порядке</w:t>
      </w:r>
    </w:p>
    <w:p w:rsidR="001752D7" w:rsidRDefault="001752D7">
      <w:pPr>
        <w:pStyle w:val="ConsPlusTitle"/>
        <w:jc w:val="center"/>
      </w:pPr>
      <w:r>
        <w:t>предоставления такой услуги, в том числе к обеспечению</w:t>
      </w:r>
    </w:p>
    <w:p w:rsidR="001752D7" w:rsidRDefault="001752D7">
      <w:pPr>
        <w:pStyle w:val="ConsPlusTitle"/>
        <w:jc w:val="center"/>
      </w:pPr>
      <w:r>
        <w:t>доступности для инвалидов указанных объектов в соответствии</w:t>
      </w:r>
    </w:p>
    <w:p w:rsidR="001752D7" w:rsidRDefault="001752D7">
      <w:pPr>
        <w:pStyle w:val="ConsPlusTitle"/>
        <w:jc w:val="center"/>
      </w:pPr>
      <w:r>
        <w:t>с законодательством Российской Федерации о социальной защите</w:t>
      </w:r>
    </w:p>
    <w:p w:rsidR="001752D7" w:rsidRDefault="001752D7">
      <w:pPr>
        <w:pStyle w:val="ConsPlusTitle"/>
        <w:jc w:val="center"/>
      </w:pPr>
      <w:r>
        <w:t>инвалидов</w:t>
      </w:r>
    </w:p>
    <w:p w:rsidR="001752D7" w:rsidRDefault="001752D7">
      <w:pPr>
        <w:pStyle w:val="ConsPlusNormal"/>
        <w:jc w:val="center"/>
      </w:pPr>
      <w:r>
        <w:t xml:space="preserve">(в ред. </w:t>
      </w:r>
      <w:hyperlink r:id="rId102"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38. Прием заявлений и документов, связанных с предоставлением государственной услуги, производится по месту нахождения Минэкономразвития РА: 649000, Республика Алтай, г. Горно-Алтайск, ул. Чаптынова, 24, 2 этаж, кабинет N 211.</w:t>
      </w:r>
    </w:p>
    <w:p w:rsidR="001752D7" w:rsidRDefault="001752D7">
      <w:pPr>
        <w:pStyle w:val="ConsPlusNormal"/>
        <w:jc w:val="both"/>
      </w:pPr>
      <w:r>
        <w:t xml:space="preserve">(в ред. </w:t>
      </w:r>
      <w:hyperlink r:id="rId103" w:history="1">
        <w:r>
          <w:rPr>
            <w:color w:val="0000FF"/>
          </w:rPr>
          <w:t>Приказа</w:t>
        </w:r>
      </w:hyperlink>
      <w:r>
        <w:t xml:space="preserve"> Минэкономразвития РА от 31.08.2020 N 194-ОД)</w:t>
      </w:r>
    </w:p>
    <w:p w:rsidR="001752D7" w:rsidRDefault="001752D7">
      <w:pPr>
        <w:pStyle w:val="ConsPlusNormal"/>
        <w:spacing w:before="220"/>
        <w:ind w:firstLine="540"/>
        <w:jc w:val="both"/>
      </w:pPr>
      <w:r>
        <w:t>39. Рабочие места ответственных исполнителей Минэкономразвития РА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1752D7" w:rsidRDefault="001752D7">
      <w:pPr>
        <w:pStyle w:val="ConsPlusNormal"/>
        <w:spacing w:before="220"/>
        <w:ind w:firstLine="540"/>
        <w:jc w:val="both"/>
      </w:pPr>
      <w:r>
        <w:t>40.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1752D7" w:rsidRDefault="001752D7">
      <w:pPr>
        <w:pStyle w:val="ConsPlusNormal"/>
        <w:spacing w:before="220"/>
        <w:ind w:firstLine="540"/>
        <w:jc w:val="both"/>
      </w:pPr>
      <w:r>
        <w:t xml:space="preserve">Места ожидания в очереди на консультацию или получение результатов государственной </w:t>
      </w:r>
      <w:r>
        <w:lastRenderedPageBreak/>
        <w:t>услуги должны быть оборудованы местами для сидения.</w:t>
      </w:r>
    </w:p>
    <w:p w:rsidR="001752D7" w:rsidRDefault="001752D7">
      <w:pPr>
        <w:pStyle w:val="ConsPlusNormal"/>
        <w:spacing w:before="220"/>
        <w:ind w:firstLine="540"/>
        <w:jc w:val="both"/>
      </w:pPr>
      <w: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752D7" w:rsidRDefault="001752D7">
      <w:pPr>
        <w:pStyle w:val="ConsPlusNormal"/>
        <w:spacing w:before="220"/>
        <w:ind w:firstLine="540"/>
        <w:jc w:val="both"/>
      </w:pPr>
      <w:r>
        <w:t>В здании, в котором предоставляется государственная услуга, создаются условия для доступа инвалидов.</w:t>
      </w:r>
    </w:p>
    <w:p w:rsidR="001752D7" w:rsidRDefault="001752D7">
      <w:pPr>
        <w:pStyle w:val="ConsPlusNormal"/>
        <w:jc w:val="both"/>
      </w:pPr>
      <w:r>
        <w:t xml:space="preserve">(абзац введен </w:t>
      </w:r>
      <w:hyperlink r:id="rId104" w:history="1">
        <w:r>
          <w:rPr>
            <w:color w:val="0000FF"/>
          </w:rPr>
          <w:t>Приказом</w:t>
        </w:r>
      </w:hyperlink>
      <w:r>
        <w:t xml:space="preserve"> Минэкономразвития Республики Алтай от 24.03.2016 N 46-ОД)</w:t>
      </w:r>
    </w:p>
    <w:p w:rsidR="001752D7" w:rsidRDefault="001752D7">
      <w:pPr>
        <w:pStyle w:val="ConsPlusNormal"/>
        <w:spacing w:before="220"/>
        <w:ind w:firstLine="540"/>
        <w:jc w:val="both"/>
      </w:pPr>
      <w: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помещении.</w:t>
      </w:r>
    </w:p>
    <w:p w:rsidR="001752D7" w:rsidRDefault="001752D7">
      <w:pPr>
        <w:pStyle w:val="ConsPlusNormal"/>
        <w:jc w:val="both"/>
      </w:pPr>
      <w:r>
        <w:t xml:space="preserve">(абзац введен </w:t>
      </w:r>
      <w:hyperlink r:id="rId105" w:history="1">
        <w:r>
          <w:rPr>
            <w:color w:val="0000FF"/>
          </w:rPr>
          <w:t>Приказом</w:t>
        </w:r>
      </w:hyperlink>
      <w:r>
        <w:t xml:space="preserve"> Минэкономразвития Республики Алтай от 24.03.2016 N 46-ОД)</w:t>
      </w:r>
    </w:p>
    <w:p w:rsidR="001752D7" w:rsidRDefault="001752D7">
      <w:pPr>
        <w:pStyle w:val="ConsPlusNormal"/>
        <w:spacing w:before="220"/>
        <w:ind w:firstLine="540"/>
        <w:jc w:val="both"/>
      </w:pPr>
      <w:r>
        <w:t>На автомобильной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752D7" w:rsidRDefault="001752D7">
      <w:pPr>
        <w:pStyle w:val="ConsPlusNormal"/>
        <w:jc w:val="both"/>
      </w:pPr>
      <w:r>
        <w:t xml:space="preserve">(абзац введен </w:t>
      </w:r>
      <w:hyperlink r:id="rId106" w:history="1">
        <w:r>
          <w:rPr>
            <w:color w:val="0000FF"/>
          </w:rPr>
          <w:t>Приказом</w:t>
        </w:r>
      </w:hyperlink>
      <w:r>
        <w:t xml:space="preserve"> Минэкономразвития Республики Алтай от 24.03.2016 N 46-ОД)</w:t>
      </w:r>
    </w:p>
    <w:p w:rsidR="001752D7" w:rsidRDefault="001752D7">
      <w:pPr>
        <w:pStyle w:val="ConsPlusNormal"/>
        <w:spacing w:before="220"/>
        <w:ind w:firstLine="540"/>
        <w:jc w:val="both"/>
      </w:pPr>
      <w:r>
        <w:t>41. Помещение для приема и выдачи документов должно быть оформлено необходимой визуальной и текстовой информацией. На информационных стендах, размещаемых в помещениях Минэкономразвития РА, должна содержаться следующая информация:</w:t>
      </w:r>
    </w:p>
    <w:p w:rsidR="001752D7" w:rsidRDefault="001752D7">
      <w:pPr>
        <w:pStyle w:val="ConsPlusNormal"/>
        <w:spacing w:before="220"/>
        <w:ind w:firstLine="540"/>
        <w:jc w:val="both"/>
      </w:pPr>
      <w:r>
        <w:t>1) извлечения из законодательных и иных нормативных правовых актов, содержащих нормы, регулирующие деятельность Минэкономразвития РА по предоставлению государственной услуги;</w:t>
      </w:r>
    </w:p>
    <w:p w:rsidR="001752D7" w:rsidRDefault="001752D7">
      <w:pPr>
        <w:pStyle w:val="ConsPlusNormal"/>
        <w:spacing w:before="220"/>
        <w:ind w:firstLine="540"/>
        <w:jc w:val="both"/>
      </w:pPr>
      <w:r>
        <w:t>2) извлечения из текста настоящего регламента;</w:t>
      </w:r>
    </w:p>
    <w:p w:rsidR="001752D7" w:rsidRDefault="001752D7">
      <w:pPr>
        <w:pStyle w:val="ConsPlusNormal"/>
        <w:spacing w:before="220"/>
        <w:ind w:firstLine="540"/>
        <w:jc w:val="both"/>
      </w:pPr>
      <w:r>
        <w:t>3) перечень документов, необходимых для получения государственной услуги, а также требования, предъявляемые к этим документам;</w:t>
      </w:r>
    </w:p>
    <w:p w:rsidR="001752D7" w:rsidRDefault="001752D7">
      <w:pPr>
        <w:pStyle w:val="ConsPlusNormal"/>
        <w:spacing w:before="220"/>
        <w:ind w:firstLine="540"/>
        <w:jc w:val="both"/>
      </w:pPr>
      <w:r>
        <w:t>4) график приема граждан;</w:t>
      </w:r>
    </w:p>
    <w:p w:rsidR="001752D7" w:rsidRDefault="001752D7">
      <w:pPr>
        <w:pStyle w:val="ConsPlusNormal"/>
        <w:spacing w:before="220"/>
        <w:ind w:firstLine="540"/>
        <w:jc w:val="both"/>
      </w:pPr>
      <w:r>
        <w:t>5) образцы оформления документов, необходимых для предоставления государственной услуги;</w:t>
      </w:r>
    </w:p>
    <w:p w:rsidR="001752D7" w:rsidRDefault="001752D7">
      <w:pPr>
        <w:pStyle w:val="ConsPlusNormal"/>
        <w:spacing w:before="220"/>
        <w:ind w:firstLine="540"/>
        <w:jc w:val="both"/>
      </w:pPr>
      <w:r>
        <w:t>6) порядок информирования о ходе предоставления государственной услуги;</w:t>
      </w:r>
    </w:p>
    <w:p w:rsidR="001752D7" w:rsidRDefault="001752D7">
      <w:pPr>
        <w:pStyle w:val="ConsPlusNormal"/>
        <w:spacing w:before="220"/>
        <w:ind w:firstLine="540"/>
        <w:jc w:val="both"/>
      </w:pPr>
      <w:r>
        <w:t>7) порядок получения консультаций (справок);</w:t>
      </w:r>
    </w:p>
    <w:p w:rsidR="001752D7" w:rsidRDefault="001752D7">
      <w:pPr>
        <w:pStyle w:val="ConsPlusNormal"/>
        <w:spacing w:before="220"/>
        <w:ind w:firstLine="540"/>
        <w:jc w:val="both"/>
      </w:pPr>
      <w:r>
        <w:t>8) порядок обжалования решений, действий (бездействия) ответственных исполнителей Минэкономразвития РА.</w:t>
      </w:r>
    </w:p>
    <w:p w:rsidR="001752D7" w:rsidRDefault="001752D7">
      <w:pPr>
        <w:pStyle w:val="ConsPlusNormal"/>
        <w:spacing w:before="220"/>
        <w:ind w:firstLine="540"/>
        <w:jc w:val="both"/>
      </w:pPr>
      <w:r>
        <w:t>В помещениях для ответственных исполнителей Минэкономразвития РА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752D7" w:rsidRDefault="001752D7">
      <w:pPr>
        <w:pStyle w:val="ConsPlusNormal"/>
        <w:jc w:val="both"/>
      </w:pPr>
    </w:p>
    <w:p w:rsidR="001752D7" w:rsidRDefault="001752D7">
      <w:pPr>
        <w:pStyle w:val="ConsPlusTitle"/>
        <w:jc w:val="center"/>
        <w:outlineLvl w:val="2"/>
      </w:pPr>
      <w:r>
        <w:t>2.15. Показатели доступности и качества государственной</w:t>
      </w:r>
    </w:p>
    <w:p w:rsidR="001752D7" w:rsidRDefault="001752D7">
      <w:pPr>
        <w:pStyle w:val="ConsPlusTitle"/>
        <w:jc w:val="center"/>
      </w:pPr>
      <w:r>
        <w:t>услуги, в том числе количество взаимодействий заявителя</w:t>
      </w:r>
    </w:p>
    <w:p w:rsidR="001752D7" w:rsidRDefault="001752D7">
      <w:pPr>
        <w:pStyle w:val="ConsPlusTitle"/>
        <w:jc w:val="center"/>
      </w:pPr>
      <w:r>
        <w:t>с должностными лицами исполнительного органа,</w:t>
      </w:r>
    </w:p>
    <w:p w:rsidR="001752D7" w:rsidRDefault="001752D7">
      <w:pPr>
        <w:pStyle w:val="ConsPlusTitle"/>
        <w:jc w:val="center"/>
      </w:pPr>
      <w:r>
        <w:t>предоставляющего государственную услугу, при предоставлении</w:t>
      </w:r>
    </w:p>
    <w:p w:rsidR="001752D7" w:rsidRDefault="001752D7">
      <w:pPr>
        <w:pStyle w:val="ConsPlusTitle"/>
        <w:jc w:val="center"/>
      </w:pPr>
      <w:r>
        <w:t>государственной услуги и их продолжительность, возможность</w:t>
      </w:r>
    </w:p>
    <w:p w:rsidR="001752D7" w:rsidRDefault="001752D7">
      <w:pPr>
        <w:pStyle w:val="ConsPlusTitle"/>
        <w:jc w:val="center"/>
      </w:pPr>
      <w:r>
        <w:t>получения информации о ходе предоставления государственной</w:t>
      </w:r>
    </w:p>
    <w:p w:rsidR="001752D7" w:rsidRDefault="001752D7">
      <w:pPr>
        <w:pStyle w:val="ConsPlusTitle"/>
        <w:jc w:val="center"/>
      </w:pPr>
      <w:r>
        <w:lastRenderedPageBreak/>
        <w:t>услуги, в том числе с использованием</w:t>
      </w:r>
    </w:p>
    <w:p w:rsidR="001752D7" w:rsidRDefault="001752D7">
      <w:pPr>
        <w:pStyle w:val="ConsPlusTitle"/>
        <w:jc w:val="center"/>
      </w:pPr>
      <w:r>
        <w:t>информационно-коммуникационных технологий, возможность либо</w:t>
      </w:r>
    </w:p>
    <w:p w:rsidR="001752D7" w:rsidRDefault="001752D7">
      <w:pPr>
        <w:pStyle w:val="ConsPlusTitle"/>
        <w:jc w:val="center"/>
      </w:pPr>
      <w:r>
        <w:t>невозможность получения государственной услуги</w:t>
      </w:r>
    </w:p>
    <w:p w:rsidR="001752D7" w:rsidRDefault="001752D7">
      <w:pPr>
        <w:pStyle w:val="ConsPlusTitle"/>
        <w:jc w:val="center"/>
      </w:pPr>
      <w:r>
        <w:t>в многофункциональном центре (в том числе в полном объеме),</w:t>
      </w:r>
    </w:p>
    <w:p w:rsidR="001752D7" w:rsidRDefault="001752D7">
      <w:pPr>
        <w:pStyle w:val="ConsPlusTitle"/>
        <w:jc w:val="center"/>
      </w:pPr>
      <w:r>
        <w:t>посредством запроса о предоставлении нескольких</w:t>
      </w:r>
    </w:p>
    <w:p w:rsidR="001752D7" w:rsidRDefault="001752D7">
      <w:pPr>
        <w:pStyle w:val="ConsPlusTitle"/>
        <w:jc w:val="center"/>
      </w:pPr>
      <w:r>
        <w:t>государственных и (или) муниципальных услуг</w:t>
      </w:r>
    </w:p>
    <w:p w:rsidR="001752D7" w:rsidRDefault="001752D7">
      <w:pPr>
        <w:pStyle w:val="ConsPlusTitle"/>
        <w:jc w:val="center"/>
      </w:pPr>
      <w:r>
        <w:t>в многофункциональных центрах, предусмотренного статьей 15.1</w:t>
      </w:r>
    </w:p>
    <w:p w:rsidR="001752D7" w:rsidRDefault="001752D7">
      <w:pPr>
        <w:pStyle w:val="ConsPlusTitle"/>
        <w:jc w:val="center"/>
      </w:pPr>
      <w:r>
        <w:t>Федерального закона от 27 июля 2010 года N 210-ФЗ "Об</w:t>
      </w:r>
    </w:p>
    <w:p w:rsidR="001752D7" w:rsidRDefault="001752D7">
      <w:pPr>
        <w:pStyle w:val="ConsPlusTitle"/>
        <w:jc w:val="center"/>
      </w:pPr>
      <w:r>
        <w:t>организации предоставления государственных и муниципальных</w:t>
      </w:r>
    </w:p>
    <w:p w:rsidR="001752D7" w:rsidRDefault="001752D7">
      <w:pPr>
        <w:pStyle w:val="ConsPlusTitle"/>
        <w:jc w:val="center"/>
      </w:pPr>
      <w:r>
        <w:t>услуг"</w:t>
      </w:r>
    </w:p>
    <w:p w:rsidR="001752D7" w:rsidRDefault="001752D7">
      <w:pPr>
        <w:pStyle w:val="ConsPlusNormal"/>
        <w:jc w:val="center"/>
      </w:pPr>
      <w:r>
        <w:t xml:space="preserve">(в ред. </w:t>
      </w:r>
      <w:hyperlink r:id="rId107"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42. Показателями доступности предоставления государственной услуги являются:</w:t>
      </w:r>
    </w:p>
    <w:p w:rsidR="001752D7" w:rsidRDefault="001752D7">
      <w:pPr>
        <w:pStyle w:val="ConsPlusNormal"/>
        <w:spacing w:before="220"/>
        <w:ind w:firstLine="540"/>
        <w:jc w:val="both"/>
      </w:pPr>
      <w:r>
        <w:t>наличие полной и понятной информации о местах, порядке и сроках предоставления государственной услуги в общедоступных местах в здании Минэкономразвития РА, в информационно-телекоммуникационных сетях общего пользования (в том числе в сети Интернет);</w:t>
      </w:r>
    </w:p>
    <w:p w:rsidR="001752D7" w:rsidRDefault="001752D7">
      <w:pPr>
        <w:pStyle w:val="ConsPlusNormal"/>
        <w:spacing w:before="220"/>
        <w:ind w:firstLine="540"/>
        <w:jc w:val="both"/>
      </w:pPr>
      <w:r>
        <w:t>наличие необходимого и достаточного количества государственных гражданских служащих,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государственной услуги.</w:t>
      </w:r>
    </w:p>
    <w:p w:rsidR="001752D7" w:rsidRDefault="001752D7">
      <w:pPr>
        <w:pStyle w:val="ConsPlusNormal"/>
        <w:spacing w:before="220"/>
        <w:ind w:firstLine="540"/>
        <w:jc w:val="both"/>
      </w:pPr>
      <w:r>
        <w:t>43. Качество предоставления государственной услуги характеризуется отсутствием:</w:t>
      </w:r>
    </w:p>
    <w:p w:rsidR="001752D7" w:rsidRDefault="001752D7">
      <w:pPr>
        <w:pStyle w:val="ConsPlusNormal"/>
        <w:spacing w:before="220"/>
        <w:ind w:firstLine="540"/>
        <w:jc w:val="both"/>
      </w:pPr>
      <w:r>
        <w:t>1) очередей при приеме документов от заявителей (их представителей) и выдаче заявителю (его представителю);</w:t>
      </w:r>
    </w:p>
    <w:p w:rsidR="001752D7" w:rsidRDefault="001752D7">
      <w:pPr>
        <w:pStyle w:val="ConsPlusNormal"/>
        <w:spacing w:before="220"/>
        <w:ind w:firstLine="540"/>
        <w:jc w:val="both"/>
      </w:pPr>
      <w:r>
        <w:t>2) жалоб на решения министра экономического развития Республики Алтай, решения и действия (бездействие) Минэкономразвития РА и его должностных лиц, государственных гражданских служащих;</w:t>
      </w:r>
    </w:p>
    <w:p w:rsidR="001752D7" w:rsidRDefault="001752D7">
      <w:pPr>
        <w:pStyle w:val="ConsPlusNormal"/>
        <w:jc w:val="both"/>
      </w:pPr>
      <w:r>
        <w:t xml:space="preserve">(в ред. </w:t>
      </w:r>
      <w:hyperlink r:id="rId108" w:history="1">
        <w:r>
          <w:rPr>
            <w:color w:val="0000FF"/>
          </w:rPr>
          <w:t>Приказа</w:t>
        </w:r>
      </w:hyperlink>
      <w:r>
        <w:t xml:space="preserve"> Минэкономразвития Республики Алтай от 12.07.2019 N 150-ОД, </w:t>
      </w:r>
      <w:hyperlink r:id="rId109" w:history="1">
        <w:r>
          <w:rPr>
            <w:color w:val="0000FF"/>
          </w:rPr>
          <w:t>Приказа</w:t>
        </w:r>
      </w:hyperlink>
      <w:r>
        <w:t xml:space="preserve"> Минэкономразвития РА от 03.03.2020 N 47-ОД)</w:t>
      </w:r>
    </w:p>
    <w:p w:rsidR="001752D7" w:rsidRDefault="001752D7">
      <w:pPr>
        <w:pStyle w:val="ConsPlusNormal"/>
        <w:spacing w:before="220"/>
        <w:ind w:firstLine="540"/>
        <w:jc w:val="both"/>
      </w:pPr>
      <w:r>
        <w:t>3) жалоб на некорректное, невнимательное отношение ответственных исполнителей Минэкономразвития РА к заявителям (их представителям).</w:t>
      </w:r>
    </w:p>
    <w:p w:rsidR="001752D7" w:rsidRDefault="001752D7">
      <w:pPr>
        <w:pStyle w:val="ConsPlusNormal"/>
        <w:spacing w:before="220"/>
        <w:ind w:firstLine="540"/>
        <w:jc w:val="both"/>
      </w:pPr>
      <w:r>
        <w:t>44. Взаимодействие заявителя с ответственными исполнителями Минэкономразвития РА осуществляется при личном обращении заявителя:</w:t>
      </w:r>
    </w:p>
    <w:p w:rsidR="001752D7" w:rsidRDefault="001752D7">
      <w:pPr>
        <w:pStyle w:val="ConsPlusNormal"/>
        <w:spacing w:before="220"/>
        <w:ind w:firstLine="540"/>
        <w:jc w:val="both"/>
      </w:pPr>
      <w:r>
        <w:t>1) для представления надлежащим образом оформленного заявления и документов, необходимых для предоставления государственной услуги;</w:t>
      </w:r>
    </w:p>
    <w:p w:rsidR="001752D7" w:rsidRDefault="001752D7">
      <w:pPr>
        <w:pStyle w:val="ConsPlusNormal"/>
        <w:spacing w:before="220"/>
        <w:ind w:firstLine="540"/>
        <w:jc w:val="both"/>
      </w:pPr>
      <w:r>
        <w:t>2) за получением результата предоставления государственной услуги.</w:t>
      </w:r>
    </w:p>
    <w:p w:rsidR="001752D7" w:rsidRDefault="001752D7">
      <w:pPr>
        <w:pStyle w:val="ConsPlusNormal"/>
        <w:spacing w:before="220"/>
        <w:ind w:firstLine="540"/>
        <w:jc w:val="both"/>
      </w:pPr>
      <w:r>
        <w:t>Продолжительность взаимодействия заявителя с ответственными исполнителями Минэкономразвития РА при предоставлении государственной услуги составляет:</w:t>
      </w:r>
    </w:p>
    <w:p w:rsidR="001752D7" w:rsidRDefault="001752D7">
      <w:pPr>
        <w:pStyle w:val="ConsPlusNormal"/>
        <w:spacing w:before="220"/>
        <w:ind w:firstLine="540"/>
        <w:jc w:val="both"/>
      </w:pPr>
      <w:r>
        <w:t>при подаче документов, необходимых для предоставления государственной услуги, до 15 минут;</w:t>
      </w:r>
    </w:p>
    <w:p w:rsidR="001752D7" w:rsidRDefault="001752D7">
      <w:pPr>
        <w:pStyle w:val="ConsPlusNormal"/>
        <w:spacing w:before="220"/>
        <w:ind w:firstLine="540"/>
        <w:jc w:val="both"/>
      </w:pPr>
      <w:r>
        <w:t>при получении результата предоставления государственной услуги - до 15 минут.</w:t>
      </w:r>
    </w:p>
    <w:p w:rsidR="001752D7" w:rsidRDefault="001752D7">
      <w:pPr>
        <w:pStyle w:val="ConsPlusNormal"/>
        <w:jc w:val="both"/>
      </w:pPr>
    </w:p>
    <w:p w:rsidR="001752D7" w:rsidRDefault="001752D7">
      <w:pPr>
        <w:pStyle w:val="ConsPlusTitle"/>
        <w:jc w:val="center"/>
        <w:outlineLvl w:val="2"/>
      </w:pPr>
      <w:r>
        <w:t>2.16. Иные требования, в том числе учитывающие особенности</w:t>
      </w:r>
    </w:p>
    <w:p w:rsidR="001752D7" w:rsidRDefault="001752D7">
      <w:pPr>
        <w:pStyle w:val="ConsPlusTitle"/>
        <w:jc w:val="center"/>
      </w:pPr>
      <w:r>
        <w:t>предоставления государственных услуг в электронной форме</w:t>
      </w:r>
    </w:p>
    <w:p w:rsidR="001752D7" w:rsidRDefault="001752D7">
      <w:pPr>
        <w:pStyle w:val="ConsPlusNormal"/>
        <w:jc w:val="center"/>
      </w:pPr>
      <w:r>
        <w:lastRenderedPageBreak/>
        <w:t xml:space="preserve">(в ред. </w:t>
      </w:r>
      <w:hyperlink r:id="rId110"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45. МФЦ осуществляет обслуживание заявителей путем оказания информационной поддержки, помощи в сборе и оформлении документов, предоставлении письменных и устных консультаций по вопросам, относящимся к государственной услуге, оказываемой Минэкономразвития РА.</w:t>
      </w:r>
    </w:p>
    <w:p w:rsidR="001752D7" w:rsidRDefault="001752D7">
      <w:pPr>
        <w:pStyle w:val="ConsPlusNormal"/>
        <w:spacing w:before="220"/>
        <w:ind w:firstLine="540"/>
        <w:jc w:val="both"/>
      </w:pPr>
      <w:r>
        <w:t>46. Прием заявлений осуществляет специалист МФЦ и выдает заявителю расписку в получении документов на предоставление государственной услуги, с указанием даты выдачи расписки и даты окончания предоставления государственной услуги.</w:t>
      </w:r>
    </w:p>
    <w:p w:rsidR="001752D7" w:rsidRDefault="001752D7">
      <w:pPr>
        <w:pStyle w:val="ConsPlusNormal"/>
        <w:spacing w:before="220"/>
        <w:ind w:firstLine="540"/>
        <w:jc w:val="both"/>
      </w:pPr>
      <w:r>
        <w:t>При обнаружении несоответствия заполнения заявления требованиям настоящего регламента, специалист МФЦ возвращает его заявителю для устранения выявленных недостатков.</w:t>
      </w:r>
    </w:p>
    <w:p w:rsidR="001752D7" w:rsidRDefault="001752D7">
      <w:pPr>
        <w:pStyle w:val="ConsPlusNormal"/>
        <w:spacing w:before="220"/>
        <w:ind w:firstLine="540"/>
        <w:jc w:val="both"/>
      </w:pPr>
      <w:r>
        <w:t>При реализации своих функций МФЦ не вправе требовать от заявителя документы и информацию, которые не предусмотрены настоящим регламентом.</w:t>
      </w:r>
    </w:p>
    <w:p w:rsidR="001752D7" w:rsidRDefault="001752D7">
      <w:pPr>
        <w:pStyle w:val="ConsPlusNormal"/>
        <w:spacing w:before="220"/>
        <w:ind w:firstLine="540"/>
        <w:jc w:val="both"/>
      </w:pPr>
      <w:r>
        <w:t>Принятое заявление МФЦ направляет в Минэкономразвития РА не позднее следующего дня после дня регистрации заявления.</w:t>
      </w:r>
    </w:p>
    <w:p w:rsidR="001752D7" w:rsidRDefault="001752D7">
      <w:pPr>
        <w:pStyle w:val="ConsPlusNormal"/>
        <w:spacing w:before="220"/>
        <w:ind w:firstLine="540"/>
        <w:jc w:val="both"/>
      </w:pPr>
      <w:r>
        <w:t>Положительный результат государственной услуги Минэкономразвития РА передается полномочному представителю МФЦ для последующей передачи заявителю.</w:t>
      </w:r>
    </w:p>
    <w:p w:rsidR="001752D7" w:rsidRDefault="001752D7">
      <w:pPr>
        <w:pStyle w:val="ConsPlusNormal"/>
        <w:spacing w:before="220"/>
        <w:ind w:firstLine="540"/>
        <w:jc w:val="both"/>
      </w:pPr>
      <w:r>
        <w:t>При предъявлении документа, удостоверяющего личность, и расписки в получении документов на предоставление государственной услуги, заявитель получает в МФЦ результат государственной услуги.</w:t>
      </w:r>
    </w:p>
    <w:p w:rsidR="001752D7" w:rsidRDefault="001752D7">
      <w:pPr>
        <w:pStyle w:val="ConsPlusNormal"/>
        <w:spacing w:before="220"/>
        <w:ind w:firstLine="540"/>
        <w:jc w:val="both"/>
      </w:pPr>
      <w:r>
        <w:t xml:space="preserve">47. Заявитель имеет возможность подать документы для получения государственной услуги с использованием электронных документов, подписанных электронной подписью, в соответствии с требованиями Федерального </w:t>
      </w:r>
      <w:hyperlink r:id="rId111" w:history="1">
        <w:r>
          <w:rPr>
            <w:color w:val="0000FF"/>
          </w:rPr>
          <w:t>закона</w:t>
        </w:r>
      </w:hyperlink>
      <w:r>
        <w:t xml:space="preserve"> от 6 апреля 2011 года N 63-ФЗ "Об электронной подписи", </w:t>
      </w:r>
      <w:hyperlink r:id="rId112" w:history="1">
        <w:r>
          <w:rPr>
            <w:color w:val="0000FF"/>
          </w:rPr>
          <w:t>постановления</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1752D7" w:rsidRDefault="001752D7">
      <w:pPr>
        <w:pStyle w:val="ConsPlusNormal"/>
        <w:spacing w:before="220"/>
        <w:ind w:firstLine="540"/>
        <w:jc w:val="both"/>
      </w:pPr>
      <w:r>
        <w:t>При обращении в электронной форме за получением государственной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законодательством Российской Федерации, регламентирующим порядок предоставления государственной услуги либо порядок выдачи документа, включаемого в пакет документов.</w:t>
      </w:r>
    </w:p>
    <w:p w:rsidR="001752D7" w:rsidRDefault="001752D7">
      <w:pPr>
        <w:pStyle w:val="ConsPlusNormal"/>
        <w:spacing w:before="220"/>
        <w:ind w:firstLine="540"/>
        <w:jc w:val="both"/>
      </w:pPr>
      <w:r>
        <w:t xml:space="preserve">Виды электронных подписей и порядок определения видов электронной подписи, использование которых допускается при обращении за получением государственной услуги, осуществляется в соответствии с </w:t>
      </w:r>
      <w:hyperlink r:id="rId113"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1752D7" w:rsidRDefault="001752D7">
      <w:pPr>
        <w:pStyle w:val="ConsPlusNormal"/>
        <w:jc w:val="both"/>
      </w:pPr>
      <w:r>
        <w:t xml:space="preserve">(абзац введен </w:t>
      </w:r>
      <w:hyperlink r:id="rId114" w:history="1">
        <w:r>
          <w:rPr>
            <w:color w:val="0000FF"/>
          </w:rPr>
          <w:t>Приказом</w:t>
        </w:r>
      </w:hyperlink>
      <w:r>
        <w:t xml:space="preserve"> Минэкономразвития Республики Алтай от 16.01.2019 N 4-ОД)</w:t>
      </w:r>
    </w:p>
    <w:p w:rsidR="001752D7" w:rsidRDefault="001752D7">
      <w:pPr>
        <w:pStyle w:val="ConsPlusNormal"/>
        <w:spacing w:before="220"/>
        <w:ind w:firstLine="540"/>
        <w:jc w:val="both"/>
      </w:pPr>
      <w:r>
        <w:t>48. Информация по вопросам предоставления государственной услуги доводится до сведения заявителей и иных заинтересованных лиц по их письменным и устным обращениям.</w:t>
      </w:r>
    </w:p>
    <w:p w:rsidR="001752D7" w:rsidRDefault="001752D7">
      <w:pPr>
        <w:pStyle w:val="ConsPlusNormal"/>
        <w:spacing w:before="220"/>
        <w:ind w:firstLine="540"/>
        <w:jc w:val="both"/>
      </w:pPr>
      <w:r>
        <w:t xml:space="preserve">Информация по вопросам предоставления государственной услуги может быть представлена </w:t>
      </w:r>
      <w:r>
        <w:lastRenderedPageBreak/>
        <w:t>в виде электронного документа, подписанного электронной подписью.</w:t>
      </w:r>
    </w:p>
    <w:p w:rsidR="001752D7" w:rsidRDefault="001752D7">
      <w:pPr>
        <w:pStyle w:val="ConsPlusNormal"/>
        <w:spacing w:before="220"/>
        <w:ind w:firstLine="540"/>
        <w:jc w:val="both"/>
      </w:pPr>
      <w:r>
        <w:t>49.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752D7" w:rsidRDefault="001752D7">
      <w:pPr>
        <w:pStyle w:val="ConsPlusNormal"/>
        <w:jc w:val="both"/>
      </w:pPr>
    </w:p>
    <w:p w:rsidR="001752D7" w:rsidRDefault="001752D7">
      <w:pPr>
        <w:pStyle w:val="ConsPlusTitle"/>
        <w:jc w:val="center"/>
        <w:outlineLvl w:val="3"/>
      </w:pPr>
      <w:bookmarkStart w:id="6" w:name="P448"/>
      <w:bookmarkEnd w:id="6"/>
      <w:r>
        <w:t>2.16.1. Лицензионные требования</w:t>
      </w:r>
    </w:p>
    <w:p w:rsidR="001752D7" w:rsidRDefault="001752D7">
      <w:pPr>
        <w:pStyle w:val="ConsPlusNormal"/>
        <w:jc w:val="both"/>
      </w:pPr>
    </w:p>
    <w:p w:rsidR="001752D7" w:rsidRDefault="001752D7">
      <w:pPr>
        <w:pStyle w:val="ConsPlusNormal"/>
        <w:ind w:firstLine="540"/>
        <w:jc w:val="both"/>
      </w:pPr>
      <w:r>
        <w:t>50. Лицензионными требованиями и условиями при осуществлении деятельности по заготовке, хранению, переработке и реализации лома черных металлов являются:</w:t>
      </w:r>
    </w:p>
    <w:p w:rsidR="001752D7" w:rsidRDefault="001752D7">
      <w:pPr>
        <w:pStyle w:val="ConsPlusNormal"/>
        <w:spacing w:before="220"/>
        <w:ind w:firstLine="540"/>
        <w:jc w:val="both"/>
      </w:pPr>
      <w:r>
        <w:t>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соответствующих установленным требованиям, необходимых для осуществления лицензируемой деятельности в каждом из мест ее осуществления;</w:t>
      </w:r>
    </w:p>
    <w:p w:rsidR="001752D7" w:rsidRDefault="001752D7">
      <w:pPr>
        <w:pStyle w:val="ConsPlusNormal"/>
        <w:spacing w:before="220"/>
        <w:ind w:firstLine="540"/>
        <w:jc w:val="both"/>
      </w:pPr>
      <w:r>
        <w:t>50.1. Юридическое лицо и индивидуальный предприниматель, принимающие лом и отходы черных металлов, обязаны обеспечить:</w:t>
      </w:r>
    </w:p>
    <w:p w:rsidR="001752D7" w:rsidRDefault="001752D7">
      <w:pPr>
        <w:pStyle w:val="ConsPlusNormal"/>
        <w:spacing w:before="220"/>
        <w:ind w:firstLine="540"/>
        <w:jc w:val="both"/>
      </w:pPr>
      <w:r>
        <w:t>а) наличие на каждом объекте по приему лома и отходов черных металлов контролера лома и отходов металла 2 разряда;</w:t>
      </w:r>
    </w:p>
    <w:p w:rsidR="001752D7" w:rsidRDefault="001752D7">
      <w:pPr>
        <w:pStyle w:val="ConsPlusNormal"/>
        <w:spacing w:before="220"/>
        <w:ind w:firstLine="540"/>
        <w:jc w:val="both"/>
      </w:pPr>
      <w:r>
        <w:t>б) наличие на каждом объекте по приему лома и отходов черных металлов:</w:t>
      </w:r>
    </w:p>
    <w:p w:rsidR="001752D7" w:rsidRDefault="001752D7">
      <w:pPr>
        <w:pStyle w:val="ConsPlusNormal"/>
        <w:spacing w:before="220"/>
        <w:ind w:firstLine="540"/>
        <w:jc w:val="both"/>
      </w:pPr>
      <w:r>
        <w:t>лица, ответственного за проведение радиационного контроля лома и отходов черных металлов;</w:t>
      </w:r>
    </w:p>
    <w:p w:rsidR="001752D7" w:rsidRDefault="001752D7">
      <w:pPr>
        <w:pStyle w:val="ConsPlusNormal"/>
        <w:spacing w:before="220"/>
        <w:ind w:firstLine="540"/>
        <w:jc w:val="both"/>
      </w:pPr>
      <w:r>
        <w:t>лица, ответственного за проведение контроля лома и отходов черных металлов на взрывобезопасность (допускается возложение ответственности за проведение радиационного контроля и контроля взрывобезопасности на одно лицо);</w:t>
      </w:r>
    </w:p>
    <w:p w:rsidR="001752D7" w:rsidRDefault="001752D7">
      <w:pPr>
        <w:pStyle w:val="ConsPlusNormal"/>
        <w:spacing w:before="220"/>
        <w:ind w:firstLine="540"/>
        <w:jc w:val="both"/>
      </w:pPr>
      <w:r>
        <w:t>в) наличие на каждом объекте по приему лома и отходов черных металлов площадки с твердым неразрушаемым влагостойким покрытием, предназначенной для хранения лома и отходов черных металлов, а также оборудования для проведения радиационного контроля и взвешивания лома и отходов черных металлов в соответствии с установленными требованиями;</w:t>
      </w:r>
    </w:p>
    <w:p w:rsidR="001752D7" w:rsidRDefault="001752D7">
      <w:pPr>
        <w:pStyle w:val="ConsPlusNormal"/>
        <w:spacing w:before="220"/>
        <w:ind w:firstLine="540"/>
        <w:jc w:val="both"/>
      </w:pPr>
      <w:r>
        <w:t>г)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w:t>
      </w:r>
    </w:p>
    <w:p w:rsidR="001752D7" w:rsidRDefault="001752D7">
      <w:pPr>
        <w:pStyle w:val="ConsPlusNormal"/>
        <w:spacing w:before="220"/>
        <w:ind w:firstLine="540"/>
        <w:jc w:val="both"/>
      </w:pPr>
      <w:r>
        <w:t>пресс для пакетирования лома черных металлов;</w:t>
      </w:r>
    </w:p>
    <w:p w:rsidR="001752D7" w:rsidRDefault="001752D7">
      <w:pPr>
        <w:pStyle w:val="ConsPlusNormal"/>
        <w:spacing w:before="220"/>
        <w:ind w:firstLine="540"/>
        <w:jc w:val="both"/>
      </w:pPr>
      <w:r>
        <w:t>пресс-ножницы;</w:t>
      </w:r>
    </w:p>
    <w:p w:rsidR="001752D7" w:rsidRDefault="001752D7">
      <w:pPr>
        <w:pStyle w:val="ConsPlusNormal"/>
        <w:spacing w:before="220"/>
        <w:ind w:firstLine="540"/>
        <w:jc w:val="both"/>
      </w:pPr>
      <w:r>
        <w:t>установка для дробления и сортировки легковесного лома;</w:t>
      </w:r>
    </w:p>
    <w:p w:rsidR="001752D7" w:rsidRDefault="001752D7">
      <w:pPr>
        <w:pStyle w:val="ConsPlusNormal"/>
        <w:spacing w:before="220"/>
        <w:ind w:firstLine="540"/>
        <w:jc w:val="both"/>
      </w:pPr>
      <w:r>
        <w:t>оборудование для сортировки или измельчения стружки;</w:t>
      </w:r>
    </w:p>
    <w:p w:rsidR="001752D7" w:rsidRDefault="001752D7">
      <w:pPr>
        <w:pStyle w:val="ConsPlusNormal"/>
        <w:spacing w:before="220"/>
        <w:ind w:firstLine="540"/>
        <w:jc w:val="both"/>
      </w:pPr>
      <w:r>
        <w:t>копер для разбивки металлолома.</w:t>
      </w:r>
    </w:p>
    <w:p w:rsidR="001752D7" w:rsidRDefault="001752D7">
      <w:pPr>
        <w:pStyle w:val="ConsPlusNormal"/>
        <w:jc w:val="both"/>
      </w:pPr>
      <w:r>
        <w:t xml:space="preserve">(п. 50 в ред. </w:t>
      </w:r>
      <w:hyperlink r:id="rId115" w:history="1">
        <w:r>
          <w:rPr>
            <w:color w:val="0000FF"/>
          </w:rPr>
          <w:t>Приказа</w:t>
        </w:r>
      </w:hyperlink>
      <w:r>
        <w:t xml:space="preserve"> Минэкономразвития РА от 20.02.2021 N 35-ОД)</w:t>
      </w:r>
    </w:p>
    <w:p w:rsidR="001752D7" w:rsidRDefault="001752D7">
      <w:pPr>
        <w:pStyle w:val="ConsPlusNormal"/>
        <w:spacing w:before="220"/>
        <w:ind w:firstLine="540"/>
        <w:jc w:val="both"/>
      </w:pPr>
      <w:r>
        <w:t>51. Лицензионными требованиями и условиями при осуществлении деятельности по заготовке, хранению, переработке и реализации лома цветных металлов являются:</w:t>
      </w:r>
    </w:p>
    <w:p w:rsidR="001752D7" w:rsidRDefault="001752D7">
      <w:pPr>
        <w:pStyle w:val="ConsPlusNormal"/>
        <w:spacing w:before="220"/>
        <w:ind w:firstLine="540"/>
        <w:jc w:val="both"/>
      </w:pPr>
      <w:r>
        <w:t xml:space="preserve">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w:t>
      </w:r>
      <w:r>
        <w:lastRenderedPageBreak/>
        <w:t>участков и (или) зданий, строений, сооружений, помещений, соответствующих установленным требованиям, необходимых для осуществления лицензируемой деятельности в каждом из мест ее осуществления;</w:t>
      </w:r>
    </w:p>
    <w:p w:rsidR="001752D7" w:rsidRDefault="001752D7">
      <w:pPr>
        <w:pStyle w:val="ConsPlusNormal"/>
        <w:spacing w:before="220"/>
        <w:ind w:firstLine="540"/>
        <w:jc w:val="both"/>
      </w:pPr>
      <w:r>
        <w:t>51.1. Юридическое лицо и индивидуальный предприниматель, принимающие лом и отходы цветных металлов, обязаны обеспечить:</w:t>
      </w:r>
    </w:p>
    <w:p w:rsidR="001752D7" w:rsidRDefault="001752D7">
      <w:pPr>
        <w:pStyle w:val="ConsPlusNormal"/>
        <w:spacing w:before="220"/>
        <w:ind w:firstLine="540"/>
        <w:jc w:val="both"/>
      </w:pPr>
      <w:r>
        <w:t>а) наличие на каждом объекте по приему лома и отходов цветных металлов контролера лома и отходов металла 2 разряда;</w:t>
      </w:r>
    </w:p>
    <w:p w:rsidR="001752D7" w:rsidRDefault="001752D7">
      <w:pPr>
        <w:pStyle w:val="ConsPlusNormal"/>
        <w:spacing w:before="220"/>
        <w:ind w:firstLine="540"/>
        <w:jc w:val="both"/>
      </w:pPr>
      <w:r>
        <w:t>б) наличие на каждом объекте по приему лома и отходов цветных металлов:</w:t>
      </w:r>
    </w:p>
    <w:p w:rsidR="001752D7" w:rsidRDefault="001752D7">
      <w:pPr>
        <w:pStyle w:val="ConsPlusNormal"/>
        <w:spacing w:before="220"/>
        <w:ind w:firstLine="540"/>
        <w:jc w:val="both"/>
      </w:pPr>
      <w:r>
        <w:t>лица, ответственного за проведение радиационного контроля лома и отходов цветных металлов;</w:t>
      </w:r>
    </w:p>
    <w:p w:rsidR="001752D7" w:rsidRDefault="001752D7">
      <w:pPr>
        <w:pStyle w:val="ConsPlusNormal"/>
        <w:spacing w:before="220"/>
        <w:ind w:firstLine="540"/>
        <w:jc w:val="both"/>
      </w:pPr>
      <w:r>
        <w:t>лица, ответственного за проведение контроля лома и отходов цветных металлов на взрывобезопасность (допускается возложение ответственности за проведение радиационного контроля и контроля взрывобезопасности на одно лицо);</w:t>
      </w:r>
    </w:p>
    <w:p w:rsidR="001752D7" w:rsidRDefault="001752D7">
      <w:pPr>
        <w:pStyle w:val="ConsPlusNormal"/>
        <w:spacing w:before="220"/>
        <w:ind w:firstLine="540"/>
        <w:jc w:val="both"/>
      </w:pPr>
      <w:r>
        <w:t>в) наличие на каждом объекте по приему лома и отходов цветных металлов площадки с твердым неразрушаемым влагостойким покрытием, предназначенной для хранения лома и отходов цветных металлов, а также оборудования для проведения радиационного контроля и взвешивания лома и отходов цветных металлов в соответствии с установленными требованиями;</w:t>
      </w:r>
    </w:p>
    <w:p w:rsidR="001752D7" w:rsidRDefault="001752D7">
      <w:pPr>
        <w:pStyle w:val="ConsPlusNormal"/>
        <w:spacing w:before="220"/>
        <w:ind w:firstLine="540"/>
        <w:jc w:val="both"/>
      </w:pPr>
      <w:r>
        <w:t>г) наличие не менее чем на одном из объектов по приему лома и отходов цветных металлов в пределах территории субъекта Российской Федерации:</w:t>
      </w:r>
    </w:p>
    <w:p w:rsidR="001752D7" w:rsidRDefault="001752D7">
      <w:pPr>
        <w:pStyle w:val="ConsPlusNormal"/>
        <w:spacing w:before="220"/>
        <w:ind w:firstLine="540"/>
        <w:jc w:val="both"/>
      </w:pPr>
      <w:r>
        <w:t>оборудования для определения химического состава лома и отходов цветных металлов;</w:t>
      </w:r>
    </w:p>
    <w:p w:rsidR="001752D7" w:rsidRDefault="001752D7">
      <w:pPr>
        <w:pStyle w:val="ConsPlusNormal"/>
        <w:spacing w:before="220"/>
        <w:ind w:firstLine="540"/>
        <w:jc w:val="both"/>
      </w:pPr>
      <w:r>
        <w:t>д)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w:t>
      </w:r>
    </w:p>
    <w:p w:rsidR="001752D7" w:rsidRDefault="001752D7">
      <w:pPr>
        <w:pStyle w:val="ConsPlusNormal"/>
        <w:spacing w:before="220"/>
        <w:ind w:firstLine="540"/>
        <w:jc w:val="both"/>
      </w:pPr>
      <w:r>
        <w:t>пресс для пакетирования лома и отходов цветных металлов;</w:t>
      </w:r>
    </w:p>
    <w:p w:rsidR="001752D7" w:rsidRDefault="001752D7">
      <w:pPr>
        <w:pStyle w:val="ConsPlusNormal"/>
        <w:spacing w:before="220"/>
        <w:ind w:firstLine="540"/>
        <w:jc w:val="both"/>
      </w:pPr>
      <w:r>
        <w:t>пресс-ножницы;</w:t>
      </w:r>
    </w:p>
    <w:p w:rsidR="001752D7" w:rsidRDefault="001752D7">
      <w:pPr>
        <w:pStyle w:val="ConsPlusNormal"/>
        <w:spacing w:before="220"/>
        <w:ind w:firstLine="540"/>
        <w:jc w:val="both"/>
      </w:pPr>
      <w:r>
        <w:t>установка для дробления лома и (или) отходов цветных металлов;</w:t>
      </w:r>
    </w:p>
    <w:p w:rsidR="001752D7" w:rsidRDefault="001752D7">
      <w:pPr>
        <w:pStyle w:val="ConsPlusNormal"/>
        <w:spacing w:before="220"/>
        <w:ind w:firstLine="540"/>
        <w:jc w:val="both"/>
      </w:pPr>
      <w:r>
        <w:t>установка для разделки кабеля.</w:t>
      </w:r>
    </w:p>
    <w:p w:rsidR="001752D7" w:rsidRDefault="001752D7">
      <w:pPr>
        <w:pStyle w:val="ConsPlusNormal"/>
        <w:jc w:val="both"/>
      </w:pPr>
      <w:r>
        <w:t xml:space="preserve">(п. 51 в ред. </w:t>
      </w:r>
      <w:hyperlink r:id="rId116" w:history="1">
        <w:r>
          <w:rPr>
            <w:color w:val="0000FF"/>
          </w:rPr>
          <w:t>Приказа</w:t>
        </w:r>
      </w:hyperlink>
      <w:r>
        <w:t xml:space="preserve"> Минэкономразвития РА от 20.02.2021 N 35-ОД)</w:t>
      </w:r>
    </w:p>
    <w:p w:rsidR="001752D7" w:rsidRDefault="001752D7">
      <w:pPr>
        <w:pStyle w:val="ConsPlusNormal"/>
        <w:jc w:val="both"/>
      </w:pPr>
    </w:p>
    <w:p w:rsidR="001752D7" w:rsidRDefault="001752D7">
      <w:pPr>
        <w:pStyle w:val="ConsPlusTitle"/>
        <w:jc w:val="center"/>
        <w:outlineLvl w:val="1"/>
      </w:pPr>
      <w:r>
        <w:t>III. Состав, последовательность и сроки выполнения</w:t>
      </w:r>
    </w:p>
    <w:p w:rsidR="001752D7" w:rsidRDefault="001752D7">
      <w:pPr>
        <w:pStyle w:val="ConsPlusTitle"/>
        <w:jc w:val="center"/>
      </w:pPr>
      <w:r>
        <w:t>административных процедур (действий), требования к порядку</w:t>
      </w:r>
    </w:p>
    <w:p w:rsidR="001752D7" w:rsidRDefault="001752D7">
      <w:pPr>
        <w:pStyle w:val="ConsPlusTitle"/>
        <w:jc w:val="center"/>
      </w:pPr>
      <w:r>
        <w:t>их выполнения, в том числе особенности выполнения</w:t>
      </w:r>
    </w:p>
    <w:p w:rsidR="001752D7" w:rsidRDefault="001752D7">
      <w:pPr>
        <w:pStyle w:val="ConsPlusTitle"/>
        <w:jc w:val="center"/>
      </w:pPr>
      <w:r>
        <w:t>административных процедур (действий) в электронной форме</w:t>
      </w:r>
    </w:p>
    <w:p w:rsidR="001752D7" w:rsidRDefault="001752D7">
      <w:pPr>
        <w:pStyle w:val="ConsPlusNormal"/>
        <w:jc w:val="center"/>
      </w:pPr>
      <w:r>
        <w:t xml:space="preserve">(в ред. </w:t>
      </w:r>
      <w:hyperlink r:id="rId117"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Title"/>
        <w:jc w:val="center"/>
        <w:outlineLvl w:val="2"/>
      </w:pPr>
      <w:r>
        <w:t>3.1. Исчерпывающий перечень административных процедур</w:t>
      </w:r>
    </w:p>
    <w:p w:rsidR="001752D7" w:rsidRDefault="001752D7">
      <w:pPr>
        <w:pStyle w:val="ConsPlusNormal"/>
        <w:jc w:val="both"/>
      </w:pPr>
    </w:p>
    <w:p w:rsidR="001752D7" w:rsidRDefault="001752D7">
      <w:pPr>
        <w:pStyle w:val="ConsPlusNormal"/>
        <w:ind w:firstLine="540"/>
        <w:jc w:val="both"/>
      </w:pPr>
      <w:r>
        <w:t>52. Предоставление государственной услуги включает в себя исчерпывающий перечень административных процедур:</w:t>
      </w:r>
    </w:p>
    <w:p w:rsidR="001752D7" w:rsidRDefault="001752D7">
      <w:pPr>
        <w:pStyle w:val="ConsPlusNormal"/>
        <w:spacing w:before="220"/>
        <w:ind w:firstLine="540"/>
        <w:jc w:val="both"/>
      </w:pPr>
      <w:r>
        <w:t>прием и регистрация заявления о предоставлении лицензии и документов, в том числе в форме электронного документа;</w:t>
      </w:r>
    </w:p>
    <w:p w:rsidR="001752D7" w:rsidRDefault="001752D7">
      <w:pPr>
        <w:pStyle w:val="ConsPlusNormal"/>
        <w:spacing w:before="220"/>
        <w:ind w:firstLine="540"/>
        <w:jc w:val="both"/>
      </w:pPr>
      <w:r>
        <w:lastRenderedPageBreak/>
        <w:t>проверка правильности оформления заявления и наличия прилагаемых документов;</w:t>
      </w:r>
    </w:p>
    <w:p w:rsidR="001752D7" w:rsidRDefault="001752D7">
      <w:pPr>
        <w:pStyle w:val="ConsPlusNormal"/>
        <w:spacing w:before="220"/>
        <w:ind w:firstLine="540"/>
        <w:jc w:val="both"/>
      </w:pPr>
      <w:r>
        <w:t>проверка полноты и достоверности, содержащихся в указанных заявлении и документах сведений, в том числе с использованием системы межведомственного электронного взаимодействия;</w:t>
      </w:r>
    </w:p>
    <w:p w:rsidR="001752D7" w:rsidRDefault="001752D7">
      <w:pPr>
        <w:pStyle w:val="ConsPlusNormal"/>
        <w:spacing w:before="220"/>
        <w:ind w:firstLine="540"/>
        <w:jc w:val="both"/>
      </w:pPr>
      <w:r>
        <w:t>формирование и направление межведомственного запроса;</w:t>
      </w:r>
    </w:p>
    <w:p w:rsidR="001752D7" w:rsidRDefault="001752D7">
      <w:pPr>
        <w:pStyle w:val="ConsPlusNormal"/>
        <w:spacing w:before="220"/>
        <w:ind w:firstLine="540"/>
        <w:jc w:val="both"/>
      </w:pPr>
      <w:r>
        <w:t>проверка соответствия соискателя лицензии лицензионным требованиям;</w:t>
      </w:r>
    </w:p>
    <w:p w:rsidR="001752D7" w:rsidRDefault="001752D7">
      <w:pPr>
        <w:pStyle w:val="ConsPlusNormal"/>
        <w:spacing w:before="220"/>
        <w:ind w:firstLine="540"/>
        <w:jc w:val="both"/>
      </w:pPr>
      <w:r>
        <w:t>принятие решения о предоставлении лицензии или об отказе в ее предоставлении;</w:t>
      </w:r>
    </w:p>
    <w:p w:rsidR="001752D7" w:rsidRDefault="001752D7">
      <w:pPr>
        <w:pStyle w:val="ConsPlusNormal"/>
        <w:spacing w:before="220"/>
        <w:ind w:firstLine="540"/>
        <w:jc w:val="both"/>
      </w:pPr>
      <w:r>
        <w:t>предоставление лицензии или уведомление об отказе в предоставлении лицензии;</w:t>
      </w:r>
    </w:p>
    <w:p w:rsidR="001752D7" w:rsidRDefault="001752D7">
      <w:pPr>
        <w:pStyle w:val="ConsPlusNormal"/>
        <w:spacing w:before="220"/>
        <w:ind w:firstLine="540"/>
        <w:jc w:val="both"/>
      </w:pPr>
      <w:r>
        <w:t>формирование лицензионного дела;</w:t>
      </w:r>
    </w:p>
    <w:p w:rsidR="001752D7" w:rsidRDefault="001752D7">
      <w:pPr>
        <w:pStyle w:val="ConsPlusNormal"/>
        <w:spacing w:before="220"/>
        <w:ind w:firstLine="540"/>
        <w:jc w:val="both"/>
      </w:pPr>
      <w:r>
        <w:t>формирование и ведение реестра лицензий.</w:t>
      </w:r>
    </w:p>
    <w:p w:rsidR="001752D7" w:rsidRDefault="001752D7">
      <w:pPr>
        <w:pStyle w:val="ConsPlusNormal"/>
        <w:spacing w:before="220"/>
        <w:ind w:firstLine="540"/>
        <w:jc w:val="both"/>
      </w:pPr>
      <w:r>
        <w:t>53. Прием и регистрация заявления о предоставлении лицензии и документов, в том числе в форме электронного документа.</w:t>
      </w:r>
    </w:p>
    <w:p w:rsidR="001752D7" w:rsidRDefault="001752D7">
      <w:pPr>
        <w:pStyle w:val="ConsPlusNormal"/>
        <w:spacing w:before="220"/>
        <w:ind w:firstLine="540"/>
        <w:jc w:val="both"/>
      </w:pPr>
      <w:r>
        <w:t>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1752D7" w:rsidRDefault="001752D7">
      <w:pPr>
        <w:pStyle w:val="ConsPlusNormal"/>
        <w:spacing w:before="220"/>
        <w:ind w:firstLine="540"/>
        <w:jc w:val="both"/>
      </w:pPr>
      <w:r>
        <w:t>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1752D7" w:rsidRDefault="001752D7">
      <w:pPr>
        <w:pStyle w:val="ConsPlusNormal"/>
        <w:jc w:val="both"/>
      </w:pPr>
      <w:r>
        <w:t xml:space="preserve">(в ред. </w:t>
      </w:r>
      <w:hyperlink r:id="rId118" w:history="1">
        <w:r>
          <w:rPr>
            <w:color w:val="0000FF"/>
          </w:rPr>
          <w:t>Приказа</w:t>
        </w:r>
      </w:hyperlink>
      <w:r>
        <w:t xml:space="preserve"> Минэкономразвития Республики Алтай от 16.08.2016 N 120-ОД)</w:t>
      </w:r>
    </w:p>
    <w:p w:rsidR="001752D7" w:rsidRDefault="001752D7">
      <w:pPr>
        <w:pStyle w:val="ConsPlusNormal"/>
        <w:spacing w:before="220"/>
        <w:ind w:firstLine="540"/>
        <w:jc w:val="both"/>
      </w:pPr>
      <w:r>
        <w:t>При обращении в электронной форме за получением государственной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законодательством Российской Федерации, регламентирующим порядок предоставления государственной услуги либо порядок выдачи документа, включаемого в пакет документов.</w:t>
      </w:r>
    </w:p>
    <w:p w:rsidR="001752D7" w:rsidRDefault="001752D7">
      <w:pPr>
        <w:pStyle w:val="ConsPlusNormal"/>
        <w:spacing w:before="220"/>
        <w:ind w:firstLine="540"/>
        <w:jc w:val="both"/>
      </w:pPr>
      <w:r>
        <w:t xml:space="preserve">Заявление о предоставлении лицензии и прилагаемые к нему документы принимаются ответственными исполнителями Минэкономразвития РА по </w:t>
      </w:r>
      <w:hyperlink w:anchor="P1124" w:history="1">
        <w:r>
          <w:rPr>
            <w:color w:val="0000FF"/>
          </w:rPr>
          <w:t>описи</w:t>
        </w:r>
      </w:hyperlink>
      <w:r>
        <w:t xml:space="preserve"> документов (приложение N 6 к регламенту),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1752D7" w:rsidRDefault="001752D7">
      <w:pPr>
        <w:pStyle w:val="ConsPlusNormal"/>
        <w:jc w:val="both"/>
      </w:pPr>
      <w:r>
        <w:t xml:space="preserve">(в ред. </w:t>
      </w:r>
      <w:hyperlink r:id="rId119" w:history="1">
        <w:r>
          <w:rPr>
            <w:color w:val="0000FF"/>
          </w:rPr>
          <w:t>Приказа</w:t>
        </w:r>
      </w:hyperlink>
      <w:r>
        <w:t xml:space="preserve"> Минэкономразвития Республики Алтай от 16.08.2016 N 120-ОД)</w:t>
      </w:r>
    </w:p>
    <w:p w:rsidR="001752D7" w:rsidRDefault="001752D7">
      <w:pPr>
        <w:pStyle w:val="ConsPlusNormal"/>
        <w:spacing w:before="220"/>
        <w:ind w:firstLine="540"/>
        <w:jc w:val="both"/>
      </w:pPr>
      <w:r>
        <w:t>Заявление о предоставлении лицензии в день приема регистрируется сотрудниками лицензирующего органа.</w:t>
      </w:r>
    </w:p>
    <w:p w:rsidR="001752D7" w:rsidRDefault="001752D7">
      <w:pPr>
        <w:pStyle w:val="ConsPlusNormal"/>
        <w:spacing w:before="220"/>
        <w:ind w:firstLine="540"/>
        <w:jc w:val="both"/>
      </w:pPr>
      <w:r>
        <w:t>54. Проверка правильности оформления заявления и наличия прилагаемых документов.</w:t>
      </w:r>
    </w:p>
    <w:p w:rsidR="001752D7" w:rsidRDefault="001752D7">
      <w:pPr>
        <w:pStyle w:val="ConsPlusNormal"/>
        <w:spacing w:before="220"/>
        <w:ind w:firstLine="540"/>
        <w:jc w:val="both"/>
      </w:pPr>
      <w:r>
        <w:t xml:space="preserve">В случае, если заявление о предоставлении лицензии оформлено с нарушением требований, установленных </w:t>
      </w:r>
      <w:hyperlink w:anchor="P221" w:history="1">
        <w:r>
          <w:rPr>
            <w:color w:val="0000FF"/>
          </w:rPr>
          <w:t>пунктом 21</w:t>
        </w:r>
      </w:hyperlink>
      <w:r>
        <w:t xml:space="preserve"> регламента, и (или) документы представлены не в полном объеме, ответственные исполнители Минэкономразвития РА в течение трех рабочих дней со дня приема заявления о предоставлении лицензии вручают соискателю лицензии уведомление о </w:t>
      </w:r>
      <w:r>
        <w:lastRenderedPageBreak/>
        <w:t>необходимости устранения в тридцатидневный срок выявленных нарушений и (или) представления документов, которые отсутствуют, или направляют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1752D7" w:rsidRDefault="001752D7">
      <w:pPr>
        <w:pStyle w:val="ConsPlusNormal"/>
        <w:jc w:val="both"/>
      </w:pPr>
      <w:r>
        <w:t xml:space="preserve">(в ред. </w:t>
      </w:r>
      <w:hyperlink r:id="rId120" w:history="1">
        <w:r>
          <w:rPr>
            <w:color w:val="0000FF"/>
          </w:rPr>
          <w:t>Приказа</w:t>
        </w:r>
      </w:hyperlink>
      <w:r>
        <w:t xml:space="preserve"> Минэкономразвития Республики Алтай от 16.08.2016 N 120-ОД, </w:t>
      </w:r>
      <w:hyperlink r:id="rId121" w:history="1">
        <w:r>
          <w:rPr>
            <w:color w:val="0000FF"/>
          </w:rPr>
          <w:t>Приказа</w:t>
        </w:r>
      </w:hyperlink>
      <w:r>
        <w:t xml:space="preserve"> Минэкономразвития РА от 31.08.2020 N 194-ОД)</w:t>
      </w:r>
    </w:p>
    <w:p w:rsidR="001752D7" w:rsidRDefault="001752D7">
      <w:pPr>
        <w:pStyle w:val="ConsPlusNormal"/>
        <w:spacing w:before="220"/>
        <w:ind w:firstLine="540"/>
        <w:jc w:val="both"/>
      </w:pPr>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21" w:history="1">
        <w:r>
          <w:rPr>
            <w:color w:val="0000FF"/>
          </w:rPr>
          <w:t>пунктом 21</w:t>
        </w:r>
      </w:hyperlink>
      <w:r>
        <w:t xml:space="preserve"> регламента, ответственные исполнители Минэкономразвития РА принимают решение о рассмотрении этого заявления и прилагаемых к нему документов.</w:t>
      </w:r>
    </w:p>
    <w:p w:rsidR="001752D7" w:rsidRDefault="001752D7">
      <w:pPr>
        <w:pStyle w:val="ConsPlusNormal"/>
        <w:spacing w:before="220"/>
        <w:ind w:firstLine="540"/>
        <w:jc w:val="both"/>
      </w:pPr>
      <w:r>
        <w:t>55. Проверка полноты и достоверности, содержащихся в указанных заявлении и документах сведений, в том числе с использованием системы межведомственного электронного взаимодействия.</w:t>
      </w:r>
    </w:p>
    <w:p w:rsidR="001752D7" w:rsidRDefault="001752D7">
      <w:pPr>
        <w:pStyle w:val="ConsPlusNormal"/>
        <w:spacing w:before="220"/>
        <w:ind w:firstLine="540"/>
        <w:jc w:val="both"/>
      </w:pPr>
      <w:r>
        <w:t>В срок, не превышающий сорока пяти рабочих дней со дня приема заявления о предоставлении лицензии и прилагаемых к нему документов, ответственные исполнители Минэкономразвития РА осуществляют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и принимают решение о предоставлении лицензии или об отказе в ее предоставлении.</w:t>
      </w:r>
    </w:p>
    <w:p w:rsidR="001752D7" w:rsidRDefault="001752D7">
      <w:pPr>
        <w:pStyle w:val="ConsPlusNormal"/>
        <w:spacing w:before="220"/>
        <w:ind w:firstLine="540"/>
        <w:jc w:val="both"/>
      </w:pPr>
      <w:r>
        <w:t xml:space="preserve">Предметом документарной проверки соискателя лицензии являются сведения, содержащиеся в представленном заявлении и документах, в целях оценки соответствия таких сведений положениям </w:t>
      </w:r>
      <w:hyperlink w:anchor="P221" w:history="1">
        <w:r>
          <w:rPr>
            <w:color w:val="0000FF"/>
          </w:rPr>
          <w:t>пункта 21</w:t>
        </w:r>
      </w:hyperlink>
      <w:r>
        <w:t xml:space="preserve"> регламента,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752D7" w:rsidRDefault="001752D7">
      <w:pPr>
        <w:pStyle w:val="ConsPlusNormal"/>
        <w:spacing w:before="220"/>
        <w:ind w:firstLine="540"/>
        <w:jc w:val="both"/>
      </w:pPr>
      <w:r>
        <w:t>Сведения, содержащиеся в федеральных информационных ресурсах, могут быть получены ответственными исполнителями Минэкономразвития РА с использованием системы межведомственного электронного взаимодействия (далее - СМЭВ).</w:t>
      </w:r>
    </w:p>
    <w:p w:rsidR="001752D7" w:rsidRDefault="001752D7">
      <w:pPr>
        <w:pStyle w:val="ConsPlusNormal"/>
        <w:spacing w:before="220"/>
        <w:ind w:firstLine="540"/>
        <w:jc w:val="both"/>
      </w:pPr>
      <w:r>
        <w:t>56. Формирование и направление межведомственного запроса.</w:t>
      </w:r>
    </w:p>
    <w:p w:rsidR="001752D7" w:rsidRDefault="001752D7">
      <w:pPr>
        <w:pStyle w:val="ConsPlusNormal"/>
        <w:spacing w:before="220"/>
        <w:ind w:firstLine="540"/>
        <w:jc w:val="both"/>
      </w:pPr>
      <w:r>
        <w:t>Ответственными исполнителями Минэкономразвития РА формируется и направляется с использованием СМЭВ запрос в Управление Федеральной службы государственной регистрации, кадастра и картографии по Республике Алтай и Управление Федерального казначейства по Республике Алтай о представлении сведений, содержащихся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(в случае, если соискателем лицензии не представлены по собственной инициативе документы на объекты недвижимости, права на которые зарегистрированы в едином государственном реестре недвижимости), а также об уплате государственной пошлины (в случае, если документ об уплате государственной пошлины не представлен соискателем лицензии по собственной инициативе).</w:t>
      </w:r>
    </w:p>
    <w:p w:rsidR="001752D7" w:rsidRDefault="001752D7">
      <w:pPr>
        <w:pStyle w:val="ConsPlusNormal"/>
        <w:jc w:val="both"/>
      </w:pPr>
      <w:r>
        <w:t xml:space="preserve">(в ред. </w:t>
      </w:r>
      <w:hyperlink r:id="rId122" w:history="1">
        <w:r>
          <w:rPr>
            <w:color w:val="0000FF"/>
          </w:rPr>
          <w:t>Приказа</w:t>
        </w:r>
      </w:hyperlink>
      <w:r>
        <w:t xml:space="preserve"> Минэкономразвития Республики Алтай от 14.06.2018 N 138-ОД)</w:t>
      </w:r>
    </w:p>
    <w:p w:rsidR="001752D7" w:rsidRDefault="001752D7">
      <w:pPr>
        <w:pStyle w:val="ConsPlusNormal"/>
        <w:spacing w:before="220"/>
        <w:ind w:firstLine="540"/>
        <w:jc w:val="both"/>
      </w:pPr>
      <w:r>
        <w:t>Срок подготовки и направления ответа на межведомственный запрос не может превышать пяти рабочих дней со дня его поступления в орган (организацию), в распоряжении которого(ой) находятся документы и (или) информация.</w:t>
      </w:r>
    </w:p>
    <w:p w:rsidR="001752D7" w:rsidRDefault="001752D7">
      <w:pPr>
        <w:pStyle w:val="ConsPlusNormal"/>
        <w:spacing w:before="220"/>
        <w:ind w:firstLine="540"/>
        <w:jc w:val="both"/>
      </w:pPr>
      <w:r>
        <w:t xml:space="preserve">Непредставление (несвоевременное представление) органом или организацией по </w:t>
      </w:r>
      <w:r>
        <w:lastRenderedPageBreak/>
        <w:t>межведомственному запросу документов и информации, указанных в настоящем пункте регламента, в лицензирующий орган, не может являться основанием для отказа в предоставлении соискателю лицензии государственной услуги.</w:t>
      </w:r>
    </w:p>
    <w:p w:rsidR="001752D7" w:rsidRDefault="001752D7">
      <w:pPr>
        <w:pStyle w:val="ConsPlusNormal"/>
        <w:spacing w:before="220"/>
        <w:ind w:firstLine="540"/>
        <w:jc w:val="both"/>
      </w:pPr>
      <w:bookmarkStart w:id="7" w:name="P522"/>
      <w:bookmarkEnd w:id="7"/>
      <w:r>
        <w:t>57. Проверка соответствия соискателя лицензии лицензионным требованиям.</w:t>
      </w:r>
    </w:p>
    <w:p w:rsidR="001752D7" w:rsidRDefault="001752D7">
      <w:pPr>
        <w:pStyle w:val="ConsPlusNormal"/>
        <w:spacing w:before="220"/>
        <w:ind w:firstLine="540"/>
        <w:jc w:val="both"/>
      </w:pPr>
      <w:r>
        <w:t>В отношении соискателя лицензии, представившего заявление о предоставлении лицензии, ответственными исполнителями Минэкономразвития РА проводятся внеплановые выездные проверки.</w:t>
      </w:r>
    </w:p>
    <w:p w:rsidR="001752D7" w:rsidRDefault="001752D7">
      <w:pPr>
        <w:pStyle w:val="ConsPlusNormal"/>
        <w:spacing w:before="220"/>
        <w:ind w:firstLine="540"/>
        <w:jc w:val="both"/>
      </w:pPr>
      <w:r>
        <w:t>Предметом внеплановой выездной проверки соискателя лицензии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752D7" w:rsidRDefault="001752D7">
      <w:pPr>
        <w:pStyle w:val="ConsPlusNormal"/>
        <w:spacing w:before="220"/>
        <w:ind w:firstLine="540"/>
        <w:jc w:val="both"/>
      </w:pPr>
      <w:r>
        <w:t>Внеплановая выездная проверка соискателя лицензии проводится на основании приказа лицензирующего органа.</w:t>
      </w:r>
    </w:p>
    <w:p w:rsidR="001752D7" w:rsidRDefault="001752D7">
      <w:pPr>
        <w:pStyle w:val="ConsPlusNormal"/>
        <w:spacing w:before="220"/>
        <w:ind w:firstLine="540"/>
        <w:jc w:val="both"/>
      </w:pPr>
      <w:r>
        <w:t>О проведении внеплановой выездной проверки соискатель лицензии уведомляется ответственными исполнителями Минэкономразвития РА не менее чем за двадцать четыре часа до начала ее проведения любым доступным способом.</w:t>
      </w:r>
    </w:p>
    <w:p w:rsidR="001752D7" w:rsidRDefault="001752D7">
      <w:pPr>
        <w:pStyle w:val="ConsPlusNormal"/>
        <w:spacing w:before="220"/>
        <w:ind w:firstLine="540"/>
        <w:jc w:val="both"/>
      </w:pPr>
      <w:r>
        <w:t>Срок проведения внеплановой выездной проверки не может превышать одного рабочего дня для каждого места осуществления лицензируемого вида деятельности.</w:t>
      </w:r>
    </w:p>
    <w:p w:rsidR="001752D7" w:rsidRDefault="001752D7">
      <w:pPr>
        <w:pStyle w:val="ConsPlusNormal"/>
        <w:spacing w:before="220"/>
        <w:ind w:firstLine="540"/>
        <w:jc w:val="both"/>
      </w:pPr>
      <w:r>
        <w:t>По результатам внеплановой выездной проверки ответственными исполнителями Минэкономразвития РА составляется акт проверки по установленной форме в двух экземплярах.</w:t>
      </w:r>
    </w:p>
    <w:p w:rsidR="001752D7" w:rsidRDefault="001752D7">
      <w:pPr>
        <w:pStyle w:val="ConsPlusNormal"/>
        <w:spacing w:before="220"/>
        <w:ind w:firstLine="540"/>
        <w:jc w:val="both"/>
      </w:pPr>
      <w:hyperlink w:anchor="P1190" w:history="1">
        <w:r>
          <w:rPr>
            <w:color w:val="0000FF"/>
          </w:rPr>
          <w:t>Акт</w:t>
        </w:r>
      </w:hyperlink>
      <w:r>
        <w:t xml:space="preserve"> проверки организации (индивидуального предпринимателя) соискателя лицензии на право осуществления деятельности по заготовке, хранению, переработке и реализации лома черных металлов, цветных металлов (приложение N 7 к регламенту) оформляется непосредственно после ее завершения в двух экземплярах, один из которых вручается соискателю лицензии или уполномоченному представителю, под расписку об ознакомлении либо об отказе в ознакомлении с актом проверки. В случае отказа соискателя лицензии или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лицензионном деле.</w:t>
      </w:r>
    </w:p>
    <w:p w:rsidR="001752D7" w:rsidRDefault="001752D7">
      <w:pPr>
        <w:pStyle w:val="ConsPlusNormal"/>
        <w:spacing w:before="220"/>
        <w:ind w:firstLine="540"/>
        <w:jc w:val="both"/>
      </w:pPr>
      <w:r>
        <w:t>58. Принятие решения о предоставлении лицензии или об отказе в ее предоставлении.</w:t>
      </w:r>
    </w:p>
    <w:p w:rsidR="001752D7" w:rsidRDefault="001752D7">
      <w:pPr>
        <w:pStyle w:val="ConsPlusNormal"/>
        <w:spacing w:before="220"/>
        <w:ind w:firstLine="540"/>
        <w:jc w:val="both"/>
      </w:pPr>
      <w:r>
        <w:t>Решение о предоставлении лицензии или об отказе в ее предоставлении оформляется приказом лицензирующего органа.</w:t>
      </w:r>
    </w:p>
    <w:p w:rsidR="001752D7" w:rsidRDefault="001752D7">
      <w:pPr>
        <w:pStyle w:val="ConsPlusNormal"/>
        <w:spacing w:before="220"/>
        <w:ind w:firstLine="540"/>
        <w:jc w:val="both"/>
      </w:pPr>
      <w:r>
        <w:t>В случае принятия лицензирующим органом решения о предоставлении лицензии она оформляется одновременно с приказом.</w:t>
      </w:r>
    </w:p>
    <w:p w:rsidR="001752D7" w:rsidRDefault="001752D7">
      <w:pPr>
        <w:pStyle w:val="ConsPlusNormal"/>
        <w:spacing w:before="220"/>
        <w:ind w:firstLine="540"/>
        <w:jc w:val="both"/>
      </w:pPr>
      <w:r>
        <w:t>Приказ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1752D7" w:rsidRDefault="001752D7">
      <w:pPr>
        <w:pStyle w:val="ConsPlusNormal"/>
        <w:spacing w:before="220"/>
        <w:ind w:firstLine="540"/>
        <w:jc w:val="both"/>
      </w:pPr>
      <w:bookmarkStart w:id="8" w:name="P534"/>
      <w:bookmarkEnd w:id="8"/>
      <w:r>
        <w:t>59. Предоставление лицензии или уведомление об отказе в предоставлении лицензии.</w:t>
      </w:r>
    </w:p>
    <w:p w:rsidR="001752D7" w:rsidRDefault="001752D7">
      <w:pPr>
        <w:pStyle w:val="ConsPlusNormal"/>
        <w:spacing w:before="220"/>
        <w:ind w:firstLine="540"/>
        <w:jc w:val="both"/>
      </w:pPr>
      <w:r>
        <w:t>В течение трех рабочих дней после дня подписания и регистрации лицензии сотрудниками лицензирующего органа она вручается лицензиату или направляется ему заказным почтовым отправлением с уведомлением о вручении.</w:t>
      </w:r>
    </w:p>
    <w:p w:rsidR="001752D7" w:rsidRDefault="001752D7">
      <w:pPr>
        <w:pStyle w:val="ConsPlusNormal"/>
        <w:spacing w:before="220"/>
        <w:ind w:firstLine="540"/>
        <w:jc w:val="both"/>
      </w:pPr>
      <w:r>
        <w:lastRenderedPageBreak/>
        <w:t>В случае принятия решения об отказе в предоставлении лицензии сотрудники лицензирующего органа вручают в течение трех рабочих дней со дня принятия этого решения соискателю лицензии или направляют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1752D7" w:rsidRDefault="001752D7">
      <w:pPr>
        <w:pStyle w:val="ConsPlusNormal"/>
        <w:spacing w:before="220"/>
        <w:ind w:firstLine="540"/>
        <w:jc w:val="both"/>
      </w:pPr>
      <w:r>
        <w:t xml:space="preserve">Абзац утратил силу. - </w:t>
      </w:r>
      <w:hyperlink r:id="rId123" w:history="1">
        <w:r>
          <w:rPr>
            <w:color w:val="0000FF"/>
          </w:rPr>
          <w:t>Приказ</w:t>
        </w:r>
      </w:hyperlink>
      <w:r>
        <w:t xml:space="preserve"> Минэкономразвития Республики Алтай от 14.08.2015 N 144-ОД.</w:t>
      </w:r>
    </w:p>
    <w:p w:rsidR="001752D7" w:rsidRDefault="001752D7">
      <w:pPr>
        <w:pStyle w:val="ConsPlusNormal"/>
        <w:spacing w:before="220"/>
        <w:ind w:firstLine="540"/>
        <w:jc w:val="both"/>
      </w:pPr>
      <w:r>
        <w:t>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1752D7" w:rsidRDefault="001752D7">
      <w:pPr>
        <w:pStyle w:val="ConsPlusNormal"/>
        <w:jc w:val="both"/>
      </w:pPr>
      <w:r>
        <w:t xml:space="preserve">(абзац введен </w:t>
      </w:r>
      <w:hyperlink r:id="rId124" w:history="1">
        <w:r>
          <w:rPr>
            <w:color w:val="0000FF"/>
          </w:rPr>
          <w:t>Приказом</w:t>
        </w:r>
      </w:hyperlink>
      <w:r>
        <w:t xml:space="preserve"> Минэкономразвития Республики Алтай от 16.08.2016 N 120-ОД)</w:t>
      </w:r>
    </w:p>
    <w:p w:rsidR="001752D7" w:rsidRDefault="001752D7">
      <w:pPr>
        <w:pStyle w:val="ConsPlusNormal"/>
        <w:spacing w:before="220"/>
        <w:ind w:firstLine="540"/>
        <w:jc w:val="both"/>
      </w:pPr>
      <w:r>
        <w:t>60. Формирование лицензионного дела.</w:t>
      </w:r>
    </w:p>
    <w:p w:rsidR="001752D7" w:rsidRDefault="001752D7">
      <w:pPr>
        <w:pStyle w:val="ConsPlusNormal"/>
        <w:spacing w:before="220"/>
        <w:ind w:firstLine="540"/>
        <w:jc w:val="both"/>
      </w:pPr>
      <w:r>
        <w:t>Ответственными исполнителями Минэкономразвития РА формируется и ведется лицензионное дело соискателя лицензии и (или) лицензиата, в которое включаются следующие документы:</w:t>
      </w:r>
    </w:p>
    <w:p w:rsidR="001752D7" w:rsidRDefault="001752D7">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1752D7" w:rsidRDefault="001752D7">
      <w:pPr>
        <w:pStyle w:val="ConsPlusNormal"/>
        <w:spacing w:before="220"/>
        <w:ind w:firstLine="540"/>
        <w:jc w:val="both"/>
      </w:pPr>
      <w:r>
        <w:t>2) приказы лицензирующего органа о предоставлении лицензии, об отказе в предоставлении лицензии, о переоформлении лицензии, о приостановлении, возобновлении и прекращении действия лицензии;</w:t>
      </w:r>
    </w:p>
    <w:p w:rsidR="001752D7" w:rsidRDefault="001752D7">
      <w:pPr>
        <w:pStyle w:val="ConsPlusNormal"/>
        <w:spacing w:before="220"/>
        <w:ind w:firstLine="540"/>
        <w:jc w:val="both"/>
      </w:pPr>
      <w:r>
        <w:t>3) копия подписанной и зарегистрированной лицензии;</w:t>
      </w:r>
    </w:p>
    <w:p w:rsidR="001752D7" w:rsidRDefault="001752D7">
      <w:pPr>
        <w:pStyle w:val="ConsPlusNormal"/>
        <w:spacing w:before="220"/>
        <w:ind w:firstLine="540"/>
        <w:jc w:val="both"/>
      </w:pPr>
      <w:r>
        <w:t>4) приказы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1752D7" w:rsidRDefault="001752D7">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1752D7" w:rsidRDefault="001752D7">
      <w:pPr>
        <w:pStyle w:val="ConsPlusNormal"/>
        <w:spacing w:before="220"/>
        <w:ind w:firstLine="540"/>
        <w:jc w:val="both"/>
      </w:pPr>
      <w:r>
        <w:t>6) копии уведомлений и других, связанных с осуществлением лицензирования документов.</w:t>
      </w:r>
    </w:p>
    <w:p w:rsidR="001752D7" w:rsidRDefault="001752D7">
      <w:pPr>
        <w:pStyle w:val="ConsPlusNormal"/>
        <w:spacing w:before="220"/>
        <w:ind w:firstLine="540"/>
        <w:jc w:val="both"/>
      </w:pPr>
      <w:r>
        <w:t>В случае, если взаимодействие лицензирующего органа и соискателя лицензии или лицензиата осуществлялось с использованием информационно - телекоммуникационных сетей общего пользования, лицензионное дело формируется лицензирующим органом в форме электронного документа.</w:t>
      </w:r>
    </w:p>
    <w:p w:rsidR="001752D7" w:rsidRDefault="001752D7">
      <w:pPr>
        <w:pStyle w:val="ConsPlusNormal"/>
        <w:spacing w:before="220"/>
        <w:ind w:firstLine="540"/>
        <w:jc w:val="both"/>
      </w:pPr>
      <w:r>
        <w:t>61. Формирование и ведение реестра лицензий.</w:t>
      </w:r>
    </w:p>
    <w:p w:rsidR="001752D7" w:rsidRDefault="001752D7">
      <w:pPr>
        <w:pStyle w:val="ConsPlusNormal"/>
        <w:spacing w:before="220"/>
        <w:ind w:firstLine="540"/>
        <w:jc w:val="both"/>
      </w:pPr>
      <w:r>
        <w:t xml:space="preserve">Ответственные исполнители Минэкономразвития РА ведут </w:t>
      </w:r>
      <w:hyperlink w:anchor="P1326" w:history="1">
        <w:r>
          <w:rPr>
            <w:color w:val="0000FF"/>
          </w:rPr>
          <w:t>реестр</w:t>
        </w:r>
      </w:hyperlink>
      <w:r>
        <w:t xml:space="preserve"> лицензий на государственную услугу (приложение N 8 к регламенту). В реестре лицензий должны быть указаны </w:t>
      </w:r>
      <w:r>
        <w:lastRenderedPageBreak/>
        <w:t>следующие сведения:</w:t>
      </w:r>
    </w:p>
    <w:p w:rsidR="001752D7" w:rsidRDefault="001752D7">
      <w:pPr>
        <w:pStyle w:val="ConsPlusNormal"/>
        <w:spacing w:before="220"/>
        <w:ind w:firstLine="540"/>
        <w:jc w:val="both"/>
      </w:pPr>
      <w:r>
        <w:t>1) дата внесения сведений о лицензиате;</w:t>
      </w:r>
    </w:p>
    <w:p w:rsidR="001752D7" w:rsidRDefault="001752D7">
      <w:pPr>
        <w:pStyle w:val="ConsPlusNormal"/>
        <w:spacing w:before="220"/>
        <w:ind w:firstLine="540"/>
        <w:jc w:val="both"/>
      </w:pPr>
      <w:r>
        <w:t>2) наименование юридического лица или фамилия, имя и (в случае, если имеется) отчество индивидуального предпринимателя, наименование и реквизиты документа, удостоверяющего его личность;</w:t>
      </w:r>
    </w:p>
    <w:p w:rsidR="001752D7" w:rsidRDefault="001752D7">
      <w:pPr>
        <w:pStyle w:val="ConsPlusNormal"/>
        <w:jc w:val="both"/>
      </w:pPr>
      <w:r>
        <w:t xml:space="preserve">(в ред. </w:t>
      </w:r>
      <w:hyperlink r:id="rId125" w:history="1">
        <w:r>
          <w:rPr>
            <w:color w:val="0000FF"/>
          </w:rPr>
          <w:t>Приказа</w:t>
        </w:r>
      </w:hyperlink>
      <w:r>
        <w:t xml:space="preserve"> Минэкономразвития РА от 05.06.2020 N 131-ОД)</w:t>
      </w:r>
    </w:p>
    <w:p w:rsidR="001752D7" w:rsidRDefault="001752D7">
      <w:pPr>
        <w:pStyle w:val="ConsPlusNormal"/>
        <w:spacing w:before="220"/>
        <w:ind w:firstLine="540"/>
        <w:jc w:val="both"/>
      </w:pPr>
      <w:r>
        <w:t>3) адрес места нахождения юридического лица или адрес места жительства индивидуального предпринимателя;</w:t>
      </w:r>
    </w:p>
    <w:p w:rsidR="001752D7" w:rsidRDefault="001752D7">
      <w:pPr>
        <w:pStyle w:val="ConsPlusNormal"/>
        <w:spacing w:before="220"/>
        <w:ind w:firstLine="540"/>
        <w:jc w:val="both"/>
      </w:pPr>
      <w:r>
        <w:t>4) адрес места осуществления лицензируемого вида деятельности;</w:t>
      </w:r>
    </w:p>
    <w:p w:rsidR="001752D7" w:rsidRDefault="001752D7">
      <w:pPr>
        <w:pStyle w:val="ConsPlusNormal"/>
        <w:spacing w:before="220"/>
        <w:ind w:firstLine="540"/>
        <w:jc w:val="both"/>
      </w:pPr>
      <w:r>
        <w:t>5) идентификационный номер налогоплательщика;</w:t>
      </w:r>
    </w:p>
    <w:p w:rsidR="001752D7" w:rsidRDefault="001752D7">
      <w:pPr>
        <w:pStyle w:val="ConsPlusNormal"/>
        <w:spacing w:before="220"/>
        <w:ind w:firstLine="540"/>
        <w:jc w:val="both"/>
      </w:pPr>
      <w:r>
        <w:t>6) вид лицензируемой деятельности;</w:t>
      </w:r>
    </w:p>
    <w:p w:rsidR="001752D7" w:rsidRDefault="001752D7">
      <w:pPr>
        <w:pStyle w:val="ConsPlusNormal"/>
        <w:spacing w:before="220"/>
        <w:ind w:firstLine="540"/>
        <w:jc w:val="both"/>
      </w:pPr>
      <w:r>
        <w:t>7) номер приказа о предоставлении лицензии;</w:t>
      </w:r>
    </w:p>
    <w:p w:rsidR="001752D7" w:rsidRDefault="001752D7">
      <w:pPr>
        <w:pStyle w:val="ConsPlusNormal"/>
        <w:spacing w:before="220"/>
        <w:ind w:firstLine="540"/>
        <w:jc w:val="both"/>
      </w:pPr>
      <w:r>
        <w:t>8) номер и дата выдачи дубликата лицензии (в случае его выдачи);</w:t>
      </w:r>
    </w:p>
    <w:p w:rsidR="001752D7" w:rsidRDefault="001752D7">
      <w:pPr>
        <w:pStyle w:val="ConsPlusNormal"/>
        <w:spacing w:before="220"/>
        <w:ind w:firstLine="540"/>
        <w:jc w:val="both"/>
      </w:pPr>
      <w:r>
        <w:t>9) основание и дата прекращения действия лицензии;</w:t>
      </w:r>
    </w:p>
    <w:p w:rsidR="001752D7" w:rsidRDefault="001752D7">
      <w:pPr>
        <w:pStyle w:val="ConsPlusNormal"/>
        <w:spacing w:before="220"/>
        <w:ind w:firstLine="540"/>
        <w:jc w:val="both"/>
      </w:pPr>
      <w:r>
        <w:t>10) основания и даты проведения проверок лицензиатов и реквизиты актов, составленных по результатам проведенных проверок;</w:t>
      </w:r>
    </w:p>
    <w:p w:rsidR="001752D7" w:rsidRDefault="001752D7">
      <w:pPr>
        <w:pStyle w:val="ConsPlusNormal"/>
        <w:spacing w:before="220"/>
        <w:ind w:firstLine="540"/>
        <w:jc w:val="both"/>
      </w:pPr>
      <w:r>
        <w:t>11) дата и реквизиты выданных постановлений о назначении административных наказаний (приостановление деятельности лицензии);</w:t>
      </w:r>
    </w:p>
    <w:p w:rsidR="001752D7" w:rsidRDefault="001752D7">
      <w:pPr>
        <w:pStyle w:val="ConsPlusNormal"/>
        <w:spacing w:before="220"/>
        <w:ind w:firstLine="540"/>
        <w:jc w:val="both"/>
      </w:pPr>
      <w:r>
        <w:t>12) основания, дата и реквизиты решений лицензирующего органа о приостановлении, о возобновлении действия лицензии;</w:t>
      </w:r>
    </w:p>
    <w:p w:rsidR="001752D7" w:rsidRDefault="001752D7">
      <w:pPr>
        <w:pStyle w:val="ConsPlusNormal"/>
        <w:spacing w:before="220"/>
        <w:ind w:firstLine="540"/>
        <w:jc w:val="both"/>
      </w:pPr>
      <w:r>
        <w:t>13) основания, дата и реквизиты решений суда об аннулировании лицензии.</w:t>
      </w:r>
    </w:p>
    <w:p w:rsidR="001752D7" w:rsidRDefault="001752D7">
      <w:pPr>
        <w:pStyle w:val="ConsPlusNormal"/>
        <w:spacing w:before="220"/>
        <w:ind w:firstLine="540"/>
        <w:jc w:val="both"/>
      </w:pPr>
      <w:r>
        <w:t>Реестр лицензий ведется на электронных носителях.</w:t>
      </w:r>
    </w:p>
    <w:p w:rsidR="001752D7" w:rsidRDefault="001752D7">
      <w:pPr>
        <w:pStyle w:val="ConsPlusNormal"/>
        <w:spacing w:before="220"/>
        <w:ind w:firstLine="540"/>
        <w:jc w:val="both"/>
      </w:pPr>
      <w:r>
        <w:t>Основанием для внесения соответствующей записи в реестр лицензий является решение, принятое лицензирующим органом.</w:t>
      </w:r>
    </w:p>
    <w:p w:rsidR="001752D7" w:rsidRDefault="001752D7">
      <w:pPr>
        <w:pStyle w:val="ConsPlusNormal"/>
        <w:spacing w:before="220"/>
        <w:ind w:firstLine="540"/>
        <w:jc w:val="both"/>
      </w:pPr>
      <w:r>
        <w:t>Запись в реестр лицензий вносится лицензирующим органом в день принятия им решения о предоставлении лицензии, переоформлении лицензии,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1752D7" w:rsidRDefault="001752D7">
      <w:pPr>
        <w:pStyle w:val="ConsPlusNormal"/>
        <w:spacing w:before="220"/>
        <w:ind w:firstLine="540"/>
        <w:jc w:val="both"/>
      </w:pPr>
      <w:r>
        <w:t>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1752D7" w:rsidRDefault="001752D7">
      <w:pPr>
        <w:pStyle w:val="ConsPlusNormal"/>
        <w:spacing w:before="220"/>
        <w:ind w:firstLine="540"/>
        <w:jc w:val="both"/>
      </w:pPr>
      <w:r>
        <w:lastRenderedPageBreak/>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752D7" w:rsidRDefault="001752D7">
      <w:pPr>
        <w:pStyle w:val="ConsPlusNormal"/>
        <w:spacing w:before="220"/>
        <w:ind w:firstLine="540"/>
        <w:jc w:val="both"/>
      </w:pPr>
      <w: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w:t>
      </w:r>
    </w:p>
    <w:p w:rsidR="001752D7" w:rsidRDefault="001752D7">
      <w:pPr>
        <w:pStyle w:val="ConsPlusNormal"/>
        <w:spacing w:before="220"/>
        <w:ind w:firstLine="540"/>
        <w:jc w:val="both"/>
      </w:pPr>
      <w:hyperlink w:anchor="P1376" w:history="1">
        <w:r>
          <w:rPr>
            <w:color w:val="0000FF"/>
          </w:rPr>
          <w:t>Блок-схема</w:t>
        </w:r>
      </w:hyperlink>
      <w:r>
        <w:t xml:space="preserve"> предоставления государственной услуги в части предоставления лицензии или отказа в ее предоставлении приведена в приложении N 9 к регламенту.</w:t>
      </w:r>
    </w:p>
    <w:p w:rsidR="001752D7" w:rsidRDefault="001752D7">
      <w:pPr>
        <w:pStyle w:val="ConsPlusNormal"/>
        <w:jc w:val="both"/>
      </w:pPr>
    </w:p>
    <w:p w:rsidR="001752D7" w:rsidRDefault="001752D7">
      <w:pPr>
        <w:pStyle w:val="ConsPlusTitle"/>
        <w:jc w:val="center"/>
        <w:outlineLvl w:val="2"/>
      </w:pPr>
      <w:r>
        <w:t>3.2. Состав, последовательность и сроки выполнения</w:t>
      </w:r>
    </w:p>
    <w:p w:rsidR="001752D7" w:rsidRDefault="001752D7">
      <w:pPr>
        <w:pStyle w:val="ConsPlusTitle"/>
        <w:jc w:val="center"/>
      </w:pPr>
      <w:r>
        <w:t>административных процедур, требования к порядку их</w:t>
      </w:r>
    </w:p>
    <w:p w:rsidR="001752D7" w:rsidRDefault="001752D7">
      <w:pPr>
        <w:pStyle w:val="ConsPlusTitle"/>
        <w:jc w:val="center"/>
      </w:pPr>
      <w:r>
        <w:t>выполнения, в том числе особенности выполнения</w:t>
      </w:r>
    </w:p>
    <w:p w:rsidR="001752D7" w:rsidRDefault="001752D7">
      <w:pPr>
        <w:pStyle w:val="ConsPlusTitle"/>
        <w:jc w:val="center"/>
      </w:pPr>
      <w:r>
        <w:t>административных процедур в электронной форме в ходе</w:t>
      </w:r>
    </w:p>
    <w:p w:rsidR="001752D7" w:rsidRDefault="001752D7">
      <w:pPr>
        <w:pStyle w:val="ConsPlusTitle"/>
        <w:jc w:val="center"/>
      </w:pPr>
      <w:r>
        <w:t>предоставления государственной услуги в части</w:t>
      </w:r>
    </w:p>
    <w:p w:rsidR="001752D7" w:rsidRDefault="001752D7">
      <w:pPr>
        <w:pStyle w:val="ConsPlusTitle"/>
        <w:jc w:val="center"/>
      </w:pPr>
      <w:r>
        <w:t>предоставления дубликата (копии) лицензии</w:t>
      </w:r>
    </w:p>
    <w:p w:rsidR="001752D7" w:rsidRDefault="001752D7">
      <w:pPr>
        <w:pStyle w:val="ConsPlusNormal"/>
        <w:jc w:val="both"/>
      </w:pPr>
    </w:p>
    <w:p w:rsidR="001752D7" w:rsidRDefault="001752D7">
      <w:pPr>
        <w:pStyle w:val="ConsPlusNormal"/>
        <w:ind w:firstLine="540"/>
        <w:jc w:val="both"/>
      </w:pPr>
      <w:r>
        <w:t>62. Предоставление государственной услуги в части предоставления дубликата (копии) лицензии включает в себя следующие административные процедуры:</w:t>
      </w:r>
    </w:p>
    <w:p w:rsidR="001752D7" w:rsidRDefault="001752D7">
      <w:pPr>
        <w:pStyle w:val="ConsPlusNormal"/>
        <w:spacing w:before="220"/>
        <w:ind w:firstLine="540"/>
        <w:jc w:val="both"/>
      </w:pPr>
      <w:r>
        <w:t>прием и регистрация заявления о предоставлении дубликата (копии) лицензии, в том числе в форме электронного документа;</w:t>
      </w:r>
    </w:p>
    <w:p w:rsidR="001752D7" w:rsidRDefault="001752D7">
      <w:pPr>
        <w:pStyle w:val="ConsPlusNormal"/>
        <w:spacing w:before="220"/>
        <w:ind w:firstLine="540"/>
        <w:jc w:val="both"/>
      </w:pPr>
      <w:r>
        <w:t>формирование и направление межведомственного запроса в случае предоставления дубликата лицензии;</w:t>
      </w:r>
    </w:p>
    <w:p w:rsidR="001752D7" w:rsidRDefault="001752D7">
      <w:pPr>
        <w:pStyle w:val="ConsPlusNormal"/>
        <w:spacing w:before="220"/>
        <w:ind w:firstLine="540"/>
        <w:jc w:val="both"/>
      </w:pPr>
      <w:r>
        <w:t>оформление дубликата (копии) лицензии и предоставление дубликата (копии) лицензии.</w:t>
      </w:r>
    </w:p>
    <w:p w:rsidR="001752D7" w:rsidRDefault="001752D7">
      <w:pPr>
        <w:pStyle w:val="ConsPlusNormal"/>
        <w:spacing w:before="220"/>
        <w:ind w:firstLine="540"/>
        <w:jc w:val="both"/>
      </w:pPr>
      <w:hyperlink w:anchor="P1465" w:history="1">
        <w:r>
          <w:rPr>
            <w:color w:val="0000FF"/>
          </w:rPr>
          <w:t>Блок-схема</w:t>
        </w:r>
      </w:hyperlink>
      <w:r>
        <w:t xml:space="preserve"> предоставления государственной услуги в части предоставления дубликата (копии) лицензии приведена в приложении N 10 к регламенту.</w:t>
      </w:r>
    </w:p>
    <w:p w:rsidR="001752D7" w:rsidRDefault="001752D7">
      <w:pPr>
        <w:pStyle w:val="ConsPlusNormal"/>
        <w:spacing w:before="220"/>
        <w:ind w:firstLine="540"/>
        <w:jc w:val="both"/>
      </w:pPr>
      <w:r>
        <w:t>63. Прием и регистрация заявления о предоставлении дубликата (копии) лицензии.</w:t>
      </w:r>
    </w:p>
    <w:p w:rsidR="001752D7" w:rsidRDefault="001752D7">
      <w:pPr>
        <w:pStyle w:val="ConsPlusNormal"/>
        <w:spacing w:before="220"/>
        <w:ind w:firstLine="540"/>
        <w:jc w:val="both"/>
      </w:pPr>
      <w:r>
        <w:t>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1752D7" w:rsidRDefault="001752D7">
      <w:pPr>
        <w:pStyle w:val="ConsPlusNormal"/>
        <w:spacing w:before="220"/>
        <w:ind w:firstLine="540"/>
        <w:jc w:val="both"/>
      </w:pPr>
      <w:r>
        <w:t>В случае порчи лицензии к заявлению о предоставлении дубликата лицензии прилагается испорченный бланк лицензии.</w:t>
      </w:r>
    </w:p>
    <w:p w:rsidR="001752D7" w:rsidRDefault="001752D7">
      <w:pPr>
        <w:pStyle w:val="ConsPlusNormal"/>
        <w:spacing w:before="220"/>
        <w:ind w:firstLine="540"/>
        <w:jc w:val="both"/>
      </w:pPr>
      <w:r>
        <w:t>Лицензиат вправе обратиться в лицензирующий орган, предоставивший лицензию, с заявлением о предоставлении копии лицензии, заверенной лицензирующим органом.</w:t>
      </w:r>
    </w:p>
    <w:p w:rsidR="001752D7" w:rsidRDefault="001752D7">
      <w:pPr>
        <w:pStyle w:val="ConsPlusNormal"/>
        <w:spacing w:before="220"/>
        <w:ind w:firstLine="540"/>
        <w:jc w:val="both"/>
      </w:pPr>
      <w:r>
        <w:t>Заявление о предоставлении дубликата (копии) лицензии в день приема регистрируется ответственным исполнителем Минэкономразвития РА.</w:t>
      </w:r>
    </w:p>
    <w:p w:rsidR="001752D7" w:rsidRDefault="001752D7">
      <w:pPr>
        <w:pStyle w:val="ConsPlusNormal"/>
        <w:spacing w:before="220"/>
        <w:ind w:firstLine="540"/>
        <w:jc w:val="both"/>
      </w:pPr>
      <w:r>
        <w:t>Заявление о предоставлении дубликата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1752D7" w:rsidRDefault="001752D7">
      <w:pPr>
        <w:pStyle w:val="ConsPlusNormal"/>
        <w:spacing w:before="220"/>
        <w:ind w:firstLine="540"/>
        <w:jc w:val="both"/>
      </w:pPr>
      <w:r>
        <w:t xml:space="preserve">Лицензиат вправе направить заявление о предоставлении дубликата (копии) лицензии в </w:t>
      </w:r>
      <w:r>
        <w:lastRenderedPageBreak/>
        <w:t>форме электронного документа, подписанного электронной подписью, в лицензирующий орган.</w:t>
      </w:r>
    </w:p>
    <w:p w:rsidR="001752D7" w:rsidRDefault="001752D7">
      <w:pPr>
        <w:pStyle w:val="ConsPlusNormal"/>
        <w:jc w:val="both"/>
      </w:pPr>
      <w:r>
        <w:t xml:space="preserve">(абзац введен </w:t>
      </w:r>
      <w:hyperlink r:id="rId126" w:history="1">
        <w:r>
          <w:rPr>
            <w:color w:val="0000FF"/>
          </w:rPr>
          <w:t>Приказом</w:t>
        </w:r>
      </w:hyperlink>
      <w:r>
        <w:t xml:space="preserve"> Минэкономразвития Республики Алтай от 14.08.2015 N 144-ОД)</w:t>
      </w:r>
    </w:p>
    <w:p w:rsidR="001752D7" w:rsidRDefault="001752D7">
      <w:pPr>
        <w:pStyle w:val="ConsPlusNormal"/>
        <w:spacing w:before="220"/>
        <w:ind w:firstLine="540"/>
        <w:jc w:val="both"/>
      </w:pPr>
      <w:r>
        <w:t>64. Формирование и направление межведомственного запроса в случае предоставления дубликата лицензии.</w:t>
      </w:r>
    </w:p>
    <w:p w:rsidR="001752D7" w:rsidRDefault="001752D7">
      <w:pPr>
        <w:pStyle w:val="ConsPlusNormal"/>
        <w:spacing w:before="220"/>
        <w:ind w:firstLine="540"/>
        <w:jc w:val="both"/>
      </w:pPr>
      <w:r>
        <w:t>Ответственными исполнителями Минэкономразвития РА формируется и направляется с использованием СМЭВ запрос в федеральный орган исполнительной власти о представлении сведений об уплате государственной пошлины (в случае, если документ об уплате государственной пошлины не представлен лицензиатом по собственной инициативе).</w:t>
      </w:r>
    </w:p>
    <w:p w:rsidR="001752D7" w:rsidRDefault="001752D7">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в лицензирующий орган, не может являться основанием для отказа в предоставлении лицензиату государственной услуги.</w:t>
      </w:r>
    </w:p>
    <w:p w:rsidR="001752D7" w:rsidRDefault="001752D7">
      <w:pPr>
        <w:pStyle w:val="ConsPlusNormal"/>
        <w:spacing w:before="220"/>
        <w:ind w:firstLine="540"/>
        <w:jc w:val="both"/>
      </w:pPr>
      <w:r>
        <w:t>65. Оформление дубликата (копии) лицензии и предоставление дубликата (копии) лицензии.</w:t>
      </w:r>
    </w:p>
    <w:p w:rsidR="001752D7" w:rsidRDefault="001752D7">
      <w:pPr>
        <w:pStyle w:val="ConsPlusNormal"/>
        <w:spacing w:before="220"/>
        <w:ind w:firstLine="540"/>
        <w:jc w:val="both"/>
      </w:pPr>
      <w:r>
        <w:t>В течение трех рабочих дней со дня получения заявления о предоставлении дубликата лицензии ответственные исполнители Минэкономразвития РА оформляют дубликат лицензии на бланке лицензии с пометками "дубликат" и "оригинал лицензии признается недействующим" и вручают такой дубликат лицензиату или направляют его заказным почтовым отправлением с уведомлением о вручении.</w:t>
      </w:r>
    </w:p>
    <w:p w:rsidR="001752D7" w:rsidRDefault="001752D7">
      <w:pPr>
        <w:pStyle w:val="ConsPlusNormal"/>
        <w:spacing w:before="220"/>
        <w:ind w:firstLine="540"/>
        <w:jc w:val="both"/>
      </w:pPr>
      <w:r>
        <w:t>Решение о предоставлении дубликата лицензии оформляется соответствующим приказом лицензирующего органа.</w:t>
      </w:r>
    </w:p>
    <w:p w:rsidR="001752D7" w:rsidRDefault="001752D7">
      <w:pPr>
        <w:pStyle w:val="ConsPlusNormal"/>
        <w:spacing w:before="220"/>
        <w:ind w:firstLine="540"/>
        <w:jc w:val="both"/>
      </w:pPr>
      <w:r>
        <w:t>В день принятия решения о предоставлении дубликата лицензии в реестр лицензий вносится соответствующая запись.</w:t>
      </w:r>
    </w:p>
    <w:p w:rsidR="001752D7" w:rsidRDefault="001752D7">
      <w:pPr>
        <w:pStyle w:val="ConsPlusNormal"/>
        <w:spacing w:before="220"/>
        <w:ind w:firstLine="540"/>
        <w:jc w:val="both"/>
      </w:pPr>
      <w:r>
        <w:t>В течение трех рабочих дней со дня получения заявления о предоставлении копии лицензии ответственные исполнители Минэкономразвития РА оформляют заверенную лицензирующим органом копию лицензии и вручают ее лицензиату или направляют ему копию лицензии заказным почтовым отправлением с уведомлением о вручении.</w:t>
      </w:r>
    </w:p>
    <w:p w:rsidR="001752D7" w:rsidRDefault="001752D7">
      <w:pPr>
        <w:pStyle w:val="ConsPlusNormal"/>
        <w:spacing w:before="220"/>
        <w:ind w:firstLine="540"/>
        <w:jc w:val="both"/>
      </w:pPr>
      <w:r>
        <w:t>В случае, если в заявлении о предоставлении дубликата (копии) лицензии указывается на необходимость предоставления дубликата (копии) лицензии в форме электронного документа, лицензирующий орган направляет лицензиату дубликат (копию) лицензии в форме электронного документа, подписанного электронной подписью.</w:t>
      </w:r>
    </w:p>
    <w:p w:rsidR="001752D7" w:rsidRDefault="001752D7">
      <w:pPr>
        <w:pStyle w:val="ConsPlusNormal"/>
        <w:jc w:val="both"/>
      </w:pPr>
      <w:r>
        <w:t xml:space="preserve">(абзац введен </w:t>
      </w:r>
      <w:hyperlink r:id="rId127" w:history="1">
        <w:r>
          <w:rPr>
            <w:color w:val="0000FF"/>
          </w:rPr>
          <w:t>Приказом</w:t>
        </w:r>
      </w:hyperlink>
      <w:r>
        <w:t xml:space="preserve"> Минэкономразвития Республики Алтай от 14.08.2015 N 144-ОД)</w:t>
      </w:r>
    </w:p>
    <w:p w:rsidR="001752D7" w:rsidRDefault="001752D7">
      <w:pPr>
        <w:pStyle w:val="ConsPlusNormal"/>
        <w:jc w:val="both"/>
      </w:pPr>
    </w:p>
    <w:p w:rsidR="001752D7" w:rsidRDefault="001752D7">
      <w:pPr>
        <w:pStyle w:val="ConsPlusTitle"/>
        <w:jc w:val="center"/>
        <w:outlineLvl w:val="2"/>
      </w:pPr>
      <w:r>
        <w:t>3.3. Состав, последовательность и сроки выполнения</w:t>
      </w:r>
    </w:p>
    <w:p w:rsidR="001752D7" w:rsidRDefault="001752D7">
      <w:pPr>
        <w:pStyle w:val="ConsPlusTitle"/>
        <w:jc w:val="center"/>
      </w:pPr>
      <w:r>
        <w:t>административных процедур, требования к порядку их</w:t>
      </w:r>
    </w:p>
    <w:p w:rsidR="001752D7" w:rsidRDefault="001752D7">
      <w:pPr>
        <w:pStyle w:val="ConsPlusTitle"/>
        <w:jc w:val="center"/>
      </w:pPr>
      <w:r>
        <w:t>выполнения, в том числе особенности выполнения</w:t>
      </w:r>
    </w:p>
    <w:p w:rsidR="001752D7" w:rsidRDefault="001752D7">
      <w:pPr>
        <w:pStyle w:val="ConsPlusTitle"/>
        <w:jc w:val="center"/>
      </w:pPr>
      <w:r>
        <w:t>административных процедур в электронной форме в ходе</w:t>
      </w:r>
    </w:p>
    <w:p w:rsidR="001752D7" w:rsidRDefault="001752D7">
      <w:pPr>
        <w:pStyle w:val="ConsPlusTitle"/>
        <w:jc w:val="center"/>
      </w:pPr>
      <w:r>
        <w:t>предоставления государственной услуги в части переоформления</w:t>
      </w:r>
    </w:p>
    <w:p w:rsidR="001752D7" w:rsidRDefault="001752D7">
      <w:pPr>
        <w:pStyle w:val="ConsPlusTitle"/>
        <w:jc w:val="center"/>
      </w:pPr>
      <w:r>
        <w:t>лицензии или отказе в ее переоформлении</w:t>
      </w:r>
    </w:p>
    <w:p w:rsidR="001752D7" w:rsidRDefault="001752D7">
      <w:pPr>
        <w:pStyle w:val="ConsPlusNormal"/>
        <w:jc w:val="both"/>
      </w:pPr>
    </w:p>
    <w:p w:rsidR="001752D7" w:rsidRDefault="001752D7">
      <w:pPr>
        <w:pStyle w:val="ConsPlusNormal"/>
        <w:ind w:firstLine="540"/>
        <w:jc w:val="both"/>
      </w:pPr>
      <w:r>
        <w:t>66. Предоставление государственной услуги в части переоформления лицензии или отказе в ее переоформлении включает в себя следующие административные процедуры:</w:t>
      </w:r>
    </w:p>
    <w:p w:rsidR="001752D7" w:rsidRDefault="001752D7">
      <w:pPr>
        <w:pStyle w:val="ConsPlusNormal"/>
        <w:spacing w:before="220"/>
        <w:ind w:firstLine="540"/>
        <w:jc w:val="both"/>
      </w:pPr>
      <w:r>
        <w:t>прием и регистрация заявления о переоформлении лицензии, в том числе в форме электронного документа;</w:t>
      </w:r>
    </w:p>
    <w:p w:rsidR="001752D7" w:rsidRDefault="001752D7">
      <w:pPr>
        <w:pStyle w:val="ConsPlusNormal"/>
        <w:spacing w:before="220"/>
        <w:ind w:firstLine="540"/>
        <w:jc w:val="both"/>
      </w:pPr>
      <w:r>
        <w:t>проверка правильности оформления заявления и наличия прилагаемых документов;</w:t>
      </w:r>
    </w:p>
    <w:p w:rsidR="001752D7" w:rsidRDefault="001752D7">
      <w:pPr>
        <w:pStyle w:val="ConsPlusNormal"/>
        <w:spacing w:before="220"/>
        <w:ind w:firstLine="540"/>
        <w:jc w:val="both"/>
      </w:pPr>
      <w:r>
        <w:t xml:space="preserve">проверка полноты и достоверности, содержащихся в указанных заявлении и документах </w:t>
      </w:r>
      <w:r>
        <w:lastRenderedPageBreak/>
        <w:t>сведений, в том числе с использованием системы межведомственного электронного взаимодействия;</w:t>
      </w:r>
    </w:p>
    <w:p w:rsidR="001752D7" w:rsidRDefault="001752D7">
      <w:pPr>
        <w:pStyle w:val="ConsPlusNormal"/>
        <w:spacing w:before="220"/>
        <w:ind w:firstLine="540"/>
        <w:jc w:val="both"/>
      </w:pPr>
      <w:r>
        <w:t>формирование и направление межведомственного запроса;</w:t>
      </w:r>
    </w:p>
    <w:p w:rsidR="001752D7" w:rsidRDefault="001752D7">
      <w:pPr>
        <w:pStyle w:val="ConsPlusNormal"/>
        <w:spacing w:before="220"/>
        <w:ind w:firstLine="540"/>
        <w:jc w:val="both"/>
      </w:pPr>
      <w:r>
        <w:t>проверка соответствия лицензиата лицензионным требованиям;</w:t>
      </w:r>
    </w:p>
    <w:p w:rsidR="001752D7" w:rsidRDefault="001752D7">
      <w:pPr>
        <w:pStyle w:val="ConsPlusNormal"/>
        <w:spacing w:before="220"/>
        <w:ind w:firstLine="540"/>
        <w:jc w:val="both"/>
      </w:pPr>
      <w:r>
        <w:t>принятие решения о переоформлении лицензии или об отказе в ее переоформлении;</w:t>
      </w:r>
    </w:p>
    <w:p w:rsidR="001752D7" w:rsidRDefault="001752D7">
      <w:pPr>
        <w:pStyle w:val="ConsPlusNormal"/>
        <w:spacing w:before="220"/>
        <w:ind w:firstLine="540"/>
        <w:jc w:val="both"/>
      </w:pPr>
      <w:r>
        <w:t>предоставление переоформленной лицензии или уведомление об отказе в ее переоформлении.</w:t>
      </w:r>
    </w:p>
    <w:p w:rsidR="001752D7" w:rsidRDefault="001752D7">
      <w:pPr>
        <w:pStyle w:val="ConsPlusNormal"/>
        <w:spacing w:before="220"/>
        <w:ind w:firstLine="540"/>
        <w:jc w:val="both"/>
      </w:pPr>
      <w:hyperlink w:anchor="P1506" w:history="1">
        <w:r>
          <w:rPr>
            <w:color w:val="0000FF"/>
          </w:rPr>
          <w:t>Блок-схема</w:t>
        </w:r>
      </w:hyperlink>
      <w:r>
        <w:t xml:space="preserve"> предоставления государственной услуги в части переоформления лицензии или отказа в ее переоформлении приведена в приложении N 11 к регламенту.</w:t>
      </w:r>
    </w:p>
    <w:p w:rsidR="001752D7" w:rsidRDefault="001752D7">
      <w:pPr>
        <w:pStyle w:val="ConsPlusNormal"/>
        <w:spacing w:before="220"/>
        <w:ind w:firstLine="540"/>
        <w:jc w:val="both"/>
      </w:pPr>
      <w:bookmarkStart w:id="9" w:name="P620"/>
      <w:bookmarkEnd w:id="9"/>
      <w:r>
        <w:t>67. Прием и регистрация заявления о переоформлении лицензии, в том числе в форме электронного документа.</w:t>
      </w:r>
    </w:p>
    <w:p w:rsidR="001752D7" w:rsidRDefault="001752D7">
      <w:pPr>
        <w:pStyle w:val="ConsPlusNormal"/>
        <w:spacing w:before="220"/>
        <w:ind w:firstLine="540"/>
        <w:jc w:val="both"/>
      </w:pPr>
      <w:r>
        <w:t>Заявление о переоформлении лицензии и прилагаемые к нему документы принимаются ответственными исполнителями Минэкономразвития РА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1752D7" w:rsidRDefault="001752D7">
      <w:pPr>
        <w:pStyle w:val="ConsPlusNormal"/>
        <w:spacing w:before="220"/>
        <w:ind w:firstLine="540"/>
        <w:jc w:val="both"/>
      </w:pPr>
      <w:r>
        <w:t>Заявление о переоформлении лицензии в день приема регистрируется сотрудниками лицензирующего органа.</w:t>
      </w:r>
    </w:p>
    <w:p w:rsidR="001752D7" w:rsidRDefault="001752D7">
      <w:pPr>
        <w:pStyle w:val="ConsPlusNormal"/>
        <w:spacing w:before="220"/>
        <w:ind w:firstLine="540"/>
        <w:jc w:val="both"/>
      </w:pPr>
      <w:r>
        <w:t>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1752D7" w:rsidRDefault="001752D7">
      <w:pPr>
        <w:pStyle w:val="ConsPlusNormal"/>
        <w:jc w:val="both"/>
      </w:pPr>
      <w:r>
        <w:t xml:space="preserve">(абзац введен </w:t>
      </w:r>
      <w:hyperlink r:id="rId128" w:history="1">
        <w:r>
          <w:rPr>
            <w:color w:val="0000FF"/>
          </w:rPr>
          <w:t>Приказом</w:t>
        </w:r>
      </w:hyperlink>
      <w:r>
        <w:t xml:space="preserve"> Минэкономразвития Республики Алтай от 16.08.2016 N 120-ОД)</w:t>
      </w:r>
    </w:p>
    <w:p w:rsidR="001752D7" w:rsidRDefault="001752D7">
      <w:pPr>
        <w:pStyle w:val="ConsPlusNormal"/>
        <w:spacing w:before="220"/>
        <w:ind w:firstLine="540"/>
        <w:jc w:val="both"/>
      </w:pPr>
      <w:r>
        <w:t>68. Проверка правильности оформления заявления и наличия прилагаемых документов.</w:t>
      </w:r>
    </w:p>
    <w:p w:rsidR="001752D7" w:rsidRDefault="001752D7">
      <w:pPr>
        <w:pStyle w:val="ConsPlusNormal"/>
        <w:spacing w:before="220"/>
        <w:ind w:firstLine="540"/>
        <w:jc w:val="both"/>
      </w:pPr>
      <w:r>
        <w:t xml:space="preserve">В случае, если заявление о переоформлении лицензии оформлено с нарушением требований, установленных </w:t>
      </w:r>
      <w:hyperlink w:anchor="P245" w:history="1">
        <w:r>
          <w:rPr>
            <w:color w:val="0000FF"/>
          </w:rPr>
          <w:t>пунктом 26</w:t>
        </w:r>
      </w:hyperlink>
      <w:r>
        <w:t xml:space="preserve"> регламента, и (или) прилагаемые к нему документы представлены не в полном объеме, в течение трех рабочих дней со дня приема указанных заявления и документов ответственный исполнитель Минэкономразвития РА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752D7" w:rsidRDefault="001752D7">
      <w:pPr>
        <w:pStyle w:val="ConsPlusNormal"/>
        <w:jc w:val="both"/>
      </w:pPr>
      <w:r>
        <w:t xml:space="preserve">(в ред. </w:t>
      </w:r>
      <w:hyperlink r:id="rId129" w:history="1">
        <w:r>
          <w:rPr>
            <w:color w:val="0000FF"/>
          </w:rPr>
          <w:t>Приказа</w:t>
        </w:r>
      </w:hyperlink>
      <w:r>
        <w:t xml:space="preserve"> Минэкономразвития Республики Алтай от 14.08.2015 N 144-ОД)</w:t>
      </w:r>
    </w:p>
    <w:p w:rsidR="001752D7" w:rsidRDefault="001752D7">
      <w:pPr>
        <w:pStyle w:val="ConsPlusNormal"/>
        <w:spacing w:before="220"/>
        <w:ind w:firstLine="540"/>
        <w:jc w:val="both"/>
      </w:pPr>
      <w: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ответственный исполнитель Минэкономразвития РА принимает решение о рассмотрении этого заявления и прилагаемых к нему документов или в случае их несоответствия положениям </w:t>
      </w:r>
      <w:hyperlink w:anchor="P245" w:history="1">
        <w:r>
          <w:rPr>
            <w:color w:val="0000FF"/>
          </w:rPr>
          <w:t>пункта 26</w:t>
        </w:r>
      </w:hyperlink>
      <w:r>
        <w:t xml:space="preserve"> регламента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1752D7" w:rsidRDefault="001752D7">
      <w:pPr>
        <w:pStyle w:val="ConsPlusNormal"/>
        <w:spacing w:before="220"/>
        <w:ind w:firstLine="540"/>
        <w:jc w:val="both"/>
      </w:pPr>
      <w:r>
        <w:t xml:space="preserve">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w:t>
      </w:r>
      <w:r>
        <w:lastRenderedPageBreak/>
        <w:t>к нему документов и не должен превышать тридцати рабочих дней со дня приема заявления о переоформлении лицензии и прилагаемых к нему документов.</w:t>
      </w:r>
    </w:p>
    <w:p w:rsidR="001752D7" w:rsidRDefault="001752D7">
      <w:pPr>
        <w:pStyle w:val="ConsPlusNormal"/>
        <w:spacing w:before="220"/>
        <w:ind w:firstLine="540"/>
        <w:jc w:val="both"/>
      </w:pPr>
      <w:bookmarkStart w:id="10" w:name="P630"/>
      <w:bookmarkEnd w:id="10"/>
      <w:r>
        <w:t>69. Проверка полноты и достоверности, содержащихся в указанных заявлении и документах сведений, в том числе с использованием системы межведомственного электронного взаимодействия.</w:t>
      </w:r>
    </w:p>
    <w:p w:rsidR="001752D7" w:rsidRDefault="001752D7">
      <w:pPr>
        <w:pStyle w:val="ConsPlusNormal"/>
        <w:spacing w:before="220"/>
        <w:ind w:firstLine="540"/>
        <w:jc w:val="both"/>
      </w:pPr>
      <w:r>
        <w:t>В срок, не превышающий десяти рабочих дней со дня приема заявления о переоформлении лицензии и прилагаемых к нему документов, ответственный исполнитель Минэкономразвития РА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1752D7" w:rsidRDefault="001752D7">
      <w:pPr>
        <w:pStyle w:val="ConsPlusNormal"/>
        <w:spacing w:before="220"/>
        <w:ind w:firstLine="540"/>
        <w:jc w:val="both"/>
      </w:pPr>
      <w:r>
        <w:t>Сведения, содержащиеся в федеральных информационных ресурсах, могут быть получены ответственными исполнителями Минэкономразвития РА с использованием СМЭВ.</w:t>
      </w:r>
    </w:p>
    <w:p w:rsidR="001752D7" w:rsidRDefault="001752D7">
      <w:pPr>
        <w:pStyle w:val="ConsPlusNormal"/>
        <w:spacing w:before="220"/>
        <w:ind w:firstLine="540"/>
        <w:jc w:val="both"/>
      </w:pPr>
      <w:bookmarkStart w:id="11" w:name="P633"/>
      <w:bookmarkEnd w:id="11"/>
      <w:r>
        <w:t>70. Формирование и направление межведомственного запроса.</w:t>
      </w:r>
    </w:p>
    <w:p w:rsidR="001752D7" w:rsidRDefault="001752D7">
      <w:pPr>
        <w:pStyle w:val="ConsPlusNormal"/>
        <w:spacing w:before="220"/>
        <w:ind w:firstLine="540"/>
        <w:jc w:val="both"/>
      </w:pPr>
      <w:r>
        <w:t>Ответственным исполнителем Минэкономразвития РА формируется и направляется с использованием СМЭВ запрос в федеральные органы исполнительной власти о представлении сведений, содержащихся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(в случае, если соискателем лицензии не представлены по собственной инициативе документы на объекты недвижимости, права на которые зарегистрированы в едином государственном реестре недвижимости), а также об уплате государственной пошлины (в случае, если документ об уплате государственной пошлины не представлен лицензиатом по собственной инициативе).</w:t>
      </w:r>
    </w:p>
    <w:p w:rsidR="001752D7" w:rsidRDefault="001752D7">
      <w:pPr>
        <w:pStyle w:val="ConsPlusNormal"/>
        <w:jc w:val="both"/>
      </w:pPr>
      <w:r>
        <w:t xml:space="preserve">(в ред. </w:t>
      </w:r>
      <w:hyperlink r:id="rId130" w:history="1">
        <w:r>
          <w:rPr>
            <w:color w:val="0000FF"/>
          </w:rPr>
          <w:t>Приказа</w:t>
        </w:r>
      </w:hyperlink>
      <w:r>
        <w:t xml:space="preserve"> Минэкономразвития Республики Алтай от 14.06.2018 N 138-ОД)</w:t>
      </w:r>
    </w:p>
    <w:p w:rsidR="001752D7" w:rsidRDefault="001752D7">
      <w:pPr>
        <w:pStyle w:val="ConsPlusNormal"/>
        <w:spacing w:before="220"/>
        <w:ind w:firstLine="540"/>
        <w:jc w:val="both"/>
      </w:pPr>
      <w:r>
        <w:t>Срок подготовки и направления ответа на межведомственный запрос не может превышать пяти рабочих дней со дня его поступления в орган (организацию), в распоряжении которого(ой) находятся документы и (или) информация.</w:t>
      </w:r>
    </w:p>
    <w:p w:rsidR="001752D7" w:rsidRDefault="001752D7">
      <w:pPr>
        <w:pStyle w:val="ConsPlusNormal"/>
        <w:spacing w:before="220"/>
        <w:ind w:firstLine="540"/>
        <w:jc w:val="both"/>
      </w:pPr>
      <w: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633" w:history="1">
        <w:r>
          <w:rPr>
            <w:color w:val="0000FF"/>
          </w:rPr>
          <w:t>пункте 70</w:t>
        </w:r>
      </w:hyperlink>
      <w:r>
        <w:t xml:space="preserve"> регламента, в лицензирующий орган, не может являться основанием для отказа в предоставлении лицензиату государственной услуги.</w:t>
      </w:r>
    </w:p>
    <w:p w:rsidR="001752D7" w:rsidRDefault="001752D7">
      <w:pPr>
        <w:pStyle w:val="ConsPlusNormal"/>
        <w:spacing w:before="220"/>
        <w:ind w:firstLine="540"/>
        <w:jc w:val="both"/>
      </w:pPr>
      <w:r>
        <w:t>71. Проверка соответствия лицензиата лицензионным требованиям.</w:t>
      </w:r>
    </w:p>
    <w:p w:rsidR="001752D7" w:rsidRDefault="001752D7">
      <w:pPr>
        <w:pStyle w:val="ConsPlusNormal"/>
        <w:spacing w:before="220"/>
        <w:ind w:firstLine="540"/>
        <w:jc w:val="both"/>
      </w:pPr>
      <w:r>
        <w:t xml:space="preserve">Переоформление лицензии в случаях, предусмотренных </w:t>
      </w:r>
      <w:hyperlink w:anchor="P244" w:history="1">
        <w:r>
          <w:rPr>
            <w:color w:val="0000FF"/>
          </w:rPr>
          <w:t>пунктом 25</w:t>
        </w:r>
      </w:hyperlink>
      <w:r>
        <w:t xml:space="preserve"> регламента, осуществляется ответственным исполнителем Минэкономразвития РА после проведения в установленном </w:t>
      </w:r>
      <w:hyperlink w:anchor="P522" w:history="1">
        <w:r>
          <w:rPr>
            <w:color w:val="0000FF"/>
          </w:rPr>
          <w:t>пунктом 57</w:t>
        </w:r>
      </w:hyperlink>
      <w:r>
        <w:t xml:space="preserve"> регламента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1752D7" w:rsidRDefault="001752D7">
      <w:pPr>
        <w:pStyle w:val="ConsPlusNormal"/>
        <w:spacing w:before="220"/>
        <w:ind w:firstLine="540"/>
        <w:jc w:val="both"/>
      </w:pPr>
      <w:r>
        <w:t>72. Принятие решения о переоформлении лицензии или об отказе в ее переоформлении.</w:t>
      </w:r>
    </w:p>
    <w:p w:rsidR="001752D7" w:rsidRDefault="001752D7">
      <w:pPr>
        <w:pStyle w:val="ConsPlusNormal"/>
        <w:spacing w:before="220"/>
        <w:ind w:firstLine="540"/>
        <w:jc w:val="both"/>
      </w:pPr>
      <w:r>
        <w:t xml:space="preserve">В сроки, установленные </w:t>
      </w:r>
      <w:hyperlink w:anchor="P630" w:history="1">
        <w:r>
          <w:rPr>
            <w:color w:val="0000FF"/>
          </w:rPr>
          <w:t>пунктом 69</w:t>
        </w:r>
      </w:hyperlink>
      <w:r>
        <w:t xml:space="preserve"> регламента, ответственные исполнители Минэкономразвития РА на основании результатов рассмотрения представленных заявления о переоформлении лицензии и прилагаемых к нему документов принимают решение о переоформлении лицензии или об отказе в ее переоформлении в порядке, установленном </w:t>
      </w:r>
      <w:hyperlink w:anchor="P620" w:history="1">
        <w:r>
          <w:rPr>
            <w:color w:val="0000FF"/>
          </w:rPr>
          <w:t>подпунктом 67</w:t>
        </w:r>
      </w:hyperlink>
      <w:r>
        <w:t xml:space="preserve"> регламента.</w:t>
      </w:r>
    </w:p>
    <w:p w:rsidR="001752D7" w:rsidRDefault="001752D7">
      <w:pPr>
        <w:pStyle w:val="ConsPlusNormal"/>
        <w:spacing w:before="220"/>
        <w:ind w:firstLine="540"/>
        <w:jc w:val="both"/>
      </w:pPr>
      <w:r>
        <w:lastRenderedPageBreak/>
        <w:t>73. Предоставление переоформленной лицензии или уведомление об отказе в ее переоформлении.</w:t>
      </w:r>
    </w:p>
    <w:p w:rsidR="001752D7" w:rsidRDefault="001752D7">
      <w:pPr>
        <w:pStyle w:val="ConsPlusNormal"/>
        <w:spacing w:before="220"/>
        <w:ind w:firstLine="540"/>
        <w:jc w:val="both"/>
      </w:pPr>
      <w:r>
        <w:t>Предоставление переоформленной лицензии или уведомление об отказе в ее переоформлении, осуществляется ответственными исполнителями Минэкономразвития РА.</w:t>
      </w:r>
    </w:p>
    <w:p w:rsidR="001752D7" w:rsidRDefault="001752D7">
      <w:pPr>
        <w:pStyle w:val="ConsPlusNormal"/>
        <w:jc w:val="both"/>
      </w:pPr>
    </w:p>
    <w:p w:rsidR="001752D7" w:rsidRDefault="001752D7">
      <w:pPr>
        <w:pStyle w:val="ConsPlusTitle"/>
        <w:jc w:val="center"/>
        <w:outlineLvl w:val="2"/>
      </w:pPr>
      <w:r>
        <w:t>3.4. Состав, последовательность и сроки выполнения</w:t>
      </w:r>
    </w:p>
    <w:p w:rsidR="001752D7" w:rsidRDefault="001752D7">
      <w:pPr>
        <w:pStyle w:val="ConsPlusTitle"/>
        <w:jc w:val="center"/>
      </w:pPr>
      <w:r>
        <w:t>административных процедур, требования к порядку их</w:t>
      </w:r>
    </w:p>
    <w:p w:rsidR="001752D7" w:rsidRDefault="001752D7">
      <w:pPr>
        <w:pStyle w:val="ConsPlusTitle"/>
        <w:jc w:val="center"/>
      </w:pPr>
      <w:r>
        <w:t>выполнения, в том числе особенности выполнения</w:t>
      </w:r>
    </w:p>
    <w:p w:rsidR="001752D7" w:rsidRDefault="001752D7">
      <w:pPr>
        <w:pStyle w:val="ConsPlusTitle"/>
        <w:jc w:val="center"/>
      </w:pPr>
      <w:r>
        <w:t>административных процедур в электронной форме в ходе</w:t>
      </w:r>
    </w:p>
    <w:p w:rsidR="001752D7" w:rsidRDefault="001752D7">
      <w:pPr>
        <w:pStyle w:val="ConsPlusTitle"/>
        <w:jc w:val="center"/>
      </w:pPr>
      <w:r>
        <w:t>предоставления государственной услуги в части прекращения</w:t>
      </w:r>
    </w:p>
    <w:p w:rsidR="001752D7" w:rsidRDefault="001752D7">
      <w:pPr>
        <w:pStyle w:val="ConsPlusTitle"/>
        <w:jc w:val="center"/>
      </w:pPr>
      <w:r>
        <w:t>действия лицензии</w:t>
      </w:r>
    </w:p>
    <w:p w:rsidR="001752D7" w:rsidRDefault="001752D7">
      <w:pPr>
        <w:pStyle w:val="ConsPlusNormal"/>
        <w:jc w:val="both"/>
      </w:pPr>
    </w:p>
    <w:p w:rsidR="001752D7" w:rsidRDefault="001752D7">
      <w:pPr>
        <w:pStyle w:val="ConsPlusNormal"/>
        <w:ind w:firstLine="540"/>
        <w:jc w:val="both"/>
      </w:pPr>
      <w:r>
        <w:t>74. Предоставление государственной услуги в части прекращения действия лицензии включает в себя следующие административные процедуры:</w:t>
      </w:r>
    </w:p>
    <w:p w:rsidR="001752D7" w:rsidRDefault="001752D7">
      <w:pPr>
        <w:pStyle w:val="ConsPlusNormal"/>
        <w:spacing w:before="220"/>
        <w:ind w:firstLine="540"/>
        <w:jc w:val="both"/>
      </w:pPr>
      <w:r>
        <w:t>прием и регистрация заявления о прекращении лицензируемого вида деятельности, в том числе в форме электронного документа;</w:t>
      </w:r>
    </w:p>
    <w:p w:rsidR="001752D7" w:rsidRDefault="001752D7">
      <w:pPr>
        <w:pStyle w:val="ConsPlusNormal"/>
        <w:spacing w:before="220"/>
        <w:ind w:firstLine="540"/>
        <w:jc w:val="both"/>
      </w:pPr>
      <w:r>
        <w:t>принятие решения о прекращении действия лицензии;</w:t>
      </w:r>
    </w:p>
    <w:p w:rsidR="001752D7" w:rsidRDefault="001752D7">
      <w:pPr>
        <w:pStyle w:val="ConsPlusNormal"/>
        <w:spacing w:before="220"/>
        <w:ind w:firstLine="540"/>
        <w:jc w:val="both"/>
      </w:pPr>
      <w:r>
        <w:t>уведомление заявителя о прекращении действия лицензии, в том числе в форме электронного документа.</w:t>
      </w:r>
    </w:p>
    <w:p w:rsidR="001752D7" w:rsidRDefault="001752D7">
      <w:pPr>
        <w:pStyle w:val="ConsPlusNormal"/>
        <w:spacing w:before="220"/>
        <w:ind w:firstLine="540"/>
        <w:jc w:val="both"/>
      </w:pPr>
      <w:hyperlink w:anchor="P1596" w:history="1">
        <w:r>
          <w:rPr>
            <w:color w:val="0000FF"/>
          </w:rPr>
          <w:t>Блок-схема</w:t>
        </w:r>
      </w:hyperlink>
      <w:r>
        <w:t xml:space="preserve"> предоставления государственной услуги в части прекращения действия лицензии приведена в приложении N 12 к регламенту.</w:t>
      </w:r>
    </w:p>
    <w:p w:rsidR="001752D7" w:rsidRDefault="001752D7">
      <w:pPr>
        <w:pStyle w:val="ConsPlusNormal"/>
        <w:spacing w:before="220"/>
        <w:ind w:firstLine="540"/>
        <w:jc w:val="both"/>
      </w:pPr>
      <w:r>
        <w:t>75. Прием и регистрация заявления о прекращении лицензируемого вида деятельности, в том числе в форме электронного документа.</w:t>
      </w:r>
    </w:p>
    <w:p w:rsidR="001752D7" w:rsidRDefault="001752D7">
      <w:pPr>
        <w:pStyle w:val="ConsPlusNormal"/>
        <w:spacing w:before="220"/>
        <w:ind w:firstLine="540"/>
        <w:jc w:val="both"/>
      </w:pPr>
      <w:r>
        <w:t>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заявления о прекращении лицензируемого вида деятельности.</w:t>
      </w:r>
    </w:p>
    <w:p w:rsidR="001752D7" w:rsidRDefault="001752D7">
      <w:pPr>
        <w:pStyle w:val="ConsPlusNormal"/>
        <w:spacing w:before="220"/>
        <w:ind w:firstLine="540"/>
        <w:jc w:val="both"/>
      </w:pPr>
      <w:r>
        <w:t>Заявление о прекращении лицензируемого вида деятельности в день поступления регистрируется ответственным исполнителем Минэкономразвития РА.</w:t>
      </w:r>
    </w:p>
    <w:p w:rsidR="001752D7" w:rsidRDefault="001752D7">
      <w:pPr>
        <w:pStyle w:val="ConsPlusNormal"/>
        <w:spacing w:before="220"/>
        <w:ind w:firstLine="540"/>
        <w:jc w:val="both"/>
      </w:pPr>
      <w:r>
        <w:t>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752D7" w:rsidRDefault="001752D7">
      <w:pPr>
        <w:pStyle w:val="ConsPlusNormal"/>
        <w:spacing w:before="220"/>
        <w:ind w:firstLine="540"/>
        <w:jc w:val="both"/>
      </w:pPr>
      <w:r>
        <w:t>76. Принятие решения о прекращении действия лицензии.</w:t>
      </w:r>
    </w:p>
    <w:p w:rsidR="001752D7" w:rsidRDefault="001752D7">
      <w:pPr>
        <w:pStyle w:val="ConsPlusNormal"/>
        <w:spacing w:before="220"/>
        <w:ind w:firstLine="540"/>
        <w:jc w:val="both"/>
      </w:pPr>
      <w:r>
        <w:t xml:space="preserve">В течение десяти рабочих дней со дня получения заявления от лицензиата о прекращении лицензируемого вида деятельности ответственный исполнитель Минэкономразвития готовит решение лицензирующего органа о прекращении действия лицензии и оформляет его в порядке, установленном </w:t>
      </w:r>
      <w:hyperlink w:anchor="P534" w:history="1">
        <w:r>
          <w:rPr>
            <w:color w:val="0000FF"/>
          </w:rPr>
          <w:t>пунктом 59</w:t>
        </w:r>
      </w:hyperlink>
      <w:r>
        <w:t xml:space="preserve"> регламента.</w:t>
      </w:r>
    </w:p>
    <w:p w:rsidR="001752D7" w:rsidRDefault="001752D7">
      <w:pPr>
        <w:pStyle w:val="ConsPlusNormal"/>
        <w:spacing w:before="220"/>
        <w:ind w:firstLine="540"/>
        <w:jc w:val="both"/>
      </w:pPr>
      <w: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w:t>
      </w:r>
    </w:p>
    <w:p w:rsidR="001752D7" w:rsidRDefault="001752D7">
      <w:pPr>
        <w:pStyle w:val="ConsPlusNormal"/>
        <w:spacing w:before="220"/>
        <w:ind w:firstLine="540"/>
        <w:jc w:val="both"/>
      </w:pPr>
      <w:r>
        <w:t>77. Уведомление заявителя о прекращении действия лицензии, в том числе в форме электронного документа.</w:t>
      </w:r>
    </w:p>
    <w:p w:rsidR="001752D7" w:rsidRDefault="001752D7">
      <w:pPr>
        <w:pStyle w:val="ConsPlusNormal"/>
        <w:spacing w:before="220"/>
        <w:ind w:firstLine="540"/>
        <w:jc w:val="both"/>
      </w:pPr>
      <w:r>
        <w:lastRenderedPageBreak/>
        <w:t xml:space="preserve">Решение лицензирующего органа о прекращении действия лицензии доводится до сведения юридического лица или индивидуального предпринимателя в порядке, установленном </w:t>
      </w:r>
      <w:hyperlink w:anchor="P534" w:history="1">
        <w:r>
          <w:rPr>
            <w:color w:val="0000FF"/>
          </w:rPr>
          <w:t>пунктом 59</w:t>
        </w:r>
      </w:hyperlink>
      <w:r>
        <w:t xml:space="preserve"> регламента.</w:t>
      </w:r>
    </w:p>
    <w:p w:rsidR="001752D7" w:rsidRDefault="001752D7">
      <w:pPr>
        <w:pStyle w:val="ConsPlusNormal"/>
        <w:jc w:val="both"/>
      </w:pPr>
    </w:p>
    <w:p w:rsidR="001752D7" w:rsidRDefault="001752D7">
      <w:pPr>
        <w:pStyle w:val="ConsPlusTitle"/>
        <w:jc w:val="center"/>
        <w:outlineLvl w:val="1"/>
      </w:pPr>
      <w:r>
        <w:t>IV. Формы контроля за исполнением административного</w:t>
      </w:r>
    </w:p>
    <w:p w:rsidR="001752D7" w:rsidRDefault="001752D7">
      <w:pPr>
        <w:pStyle w:val="ConsPlusTitle"/>
        <w:jc w:val="center"/>
      </w:pPr>
      <w:r>
        <w:t>регламента</w:t>
      </w:r>
    </w:p>
    <w:p w:rsidR="001752D7" w:rsidRDefault="001752D7">
      <w:pPr>
        <w:pStyle w:val="ConsPlusNormal"/>
        <w:jc w:val="center"/>
      </w:pPr>
      <w:r>
        <w:t xml:space="preserve">(в ред. </w:t>
      </w:r>
      <w:hyperlink r:id="rId131"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Title"/>
        <w:jc w:val="center"/>
        <w:outlineLvl w:val="2"/>
      </w:pPr>
      <w:r>
        <w:t>4.1. Порядок осуществления текущего контроля за соблюдением</w:t>
      </w:r>
    </w:p>
    <w:p w:rsidR="001752D7" w:rsidRDefault="001752D7">
      <w:pPr>
        <w:pStyle w:val="ConsPlusTitle"/>
        <w:jc w:val="center"/>
      </w:pPr>
      <w:r>
        <w:t>и исполнением должностными лицами исполнительного органа,</w:t>
      </w:r>
    </w:p>
    <w:p w:rsidR="001752D7" w:rsidRDefault="001752D7">
      <w:pPr>
        <w:pStyle w:val="ConsPlusTitle"/>
        <w:jc w:val="center"/>
      </w:pPr>
      <w:r>
        <w:t>предоставляющего государственную услугу, положений</w:t>
      </w:r>
    </w:p>
    <w:p w:rsidR="001752D7" w:rsidRDefault="001752D7">
      <w:pPr>
        <w:pStyle w:val="ConsPlusTitle"/>
        <w:jc w:val="center"/>
      </w:pPr>
      <w:r>
        <w:t>административного регламента и иных нормативных правовых</w:t>
      </w:r>
    </w:p>
    <w:p w:rsidR="001752D7" w:rsidRDefault="001752D7">
      <w:pPr>
        <w:pStyle w:val="ConsPlusTitle"/>
        <w:jc w:val="center"/>
      </w:pPr>
      <w:r>
        <w:t>актов, устанавливающих требования к предоставлению</w:t>
      </w:r>
    </w:p>
    <w:p w:rsidR="001752D7" w:rsidRDefault="001752D7">
      <w:pPr>
        <w:pStyle w:val="ConsPlusTitle"/>
        <w:jc w:val="center"/>
      </w:pPr>
      <w:r>
        <w:t>государственной услуги, а также принятием ими решений в ходе</w:t>
      </w:r>
    </w:p>
    <w:p w:rsidR="001752D7" w:rsidRDefault="001752D7">
      <w:pPr>
        <w:pStyle w:val="ConsPlusTitle"/>
        <w:jc w:val="center"/>
      </w:pPr>
      <w:r>
        <w:t>предоставления государственной услуги</w:t>
      </w:r>
    </w:p>
    <w:p w:rsidR="001752D7" w:rsidRDefault="001752D7">
      <w:pPr>
        <w:pStyle w:val="ConsPlusNormal"/>
        <w:jc w:val="center"/>
      </w:pPr>
      <w:r>
        <w:t xml:space="preserve">(в ред. </w:t>
      </w:r>
      <w:hyperlink r:id="rId132"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78. Текущий контроль за соблюдением и исполнением ответственными исполнителями Минэкономразвития РА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заместителем министра экономического развития РА, курирующим вопросы лицензирования деятельности по заготовке, хранению, переработке и реализации лома черных металлов, цветных металлов.</w:t>
      </w:r>
    </w:p>
    <w:p w:rsidR="001752D7" w:rsidRDefault="001752D7">
      <w:pPr>
        <w:pStyle w:val="ConsPlusNormal"/>
        <w:jc w:val="both"/>
      </w:pPr>
      <w:r>
        <w:t xml:space="preserve">(в ред. </w:t>
      </w:r>
      <w:hyperlink r:id="rId133" w:history="1">
        <w:r>
          <w:rPr>
            <w:color w:val="0000FF"/>
          </w:rPr>
          <w:t>Приказа</w:t>
        </w:r>
      </w:hyperlink>
      <w:r>
        <w:t xml:space="preserve"> Минэкономразвития Республики Алтай от 25.04.2019 N 92-ОД, </w:t>
      </w:r>
      <w:hyperlink r:id="rId134" w:history="1">
        <w:r>
          <w:rPr>
            <w:color w:val="0000FF"/>
          </w:rPr>
          <w:t>Приказа</w:t>
        </w:r>
      </w:hyperlink>
      <w:r>
        <w:t xml:space="preserve"> Минэкономразвития РА от 03.03.2020 N 47-ОД)</w:t>
      </w:r>
    </w:p>
    <w:p w:rsidR="001752D7" w:rsidRDefault="001752D7">
      <w:pPr>
        <w:pStyle w:val="ConsPlusNormal"/>
        <w:spacing w:before="220"/>
        <w:ind w:firstLine="540"/>
        <w:jc w:val="both"/>
      </w:pPr>
      <w:r>
        <w:t>79. Текущий контроль осуществляется путем проведения проверок соблюдения и исполнения ответственными исполнителями Минэкономразвития РА положений настоящего регламента.</w:t>
      </w:r>
    </w:p>
    <w:p w:rsidR="001752D7" w:rsidRDefault="001752D7">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министра экономического развития Республики Алтай, решения и действия (бездействие) Минэкономразвития РА и его должностных лиц, государственных гражданских служащих Минэкономразвития РА.</w:t>
      </w:r>
    </w:p>
    <w:p w:rsidR="001752D7" w:rsidRDefault="001752D7">
      <w:pPr>
        <w:pStyle w:val="ConsPlusNormal"/>
        <w:jc w:val="both"/>
      </w:pPr>
      <w:r>
        <w:t xml:space="preserve">(в ред. </w:t>
      </w:r>
      <w:hyperlink r:id="rId135" w:history="1">
        <w:r>
          <w:rPr>
            <w:color w:val="0000FF"/>
          </w:rPr>
          <w:t>Приказа</w:t>
        </w:r>
      </w:hyperlink>
      <w:r>
        <w:t xml:space="preserve"> Минэкономразвития Республики Алтай от 12.07.2019 N 150-ОД, </w:t>
      </w:r>
      <w:hyperlink r:id="rId136" w:history="1">
        <w:r>
          <w:rPr>
            <w:color w:val="0000FF"/>
          </w:rPr>
          <w:t>Приказа</w:t>
        </w:r>
      </w:hyperlink>
      <w:r>
        <w:t xml:space="preserve"> Минэкономразвития РА от 03.03.2020 N 47-ОД)</w:t>
      </w:r>
    </w:p>
    <w:p w:rsidR="001752D7" w:rsidRDefault="001752D7">
      <w:pPr>
        <w:pStyle w:val="ConsPlusNormal"/>
        <w:spacing w:before="220"/>
        <w:ind w:firstLine="540"/>
        <w:jc w:val="both"/>
      </w:pPr>
      <w:r>
        <w:t>80. Проверки могут быть плановыми (осуществляться на основании годовых планов работы Минэкономразвития РА) и внеплановыми. Проверка может проводиться по конкретному заявлению.</w:t>
      </w:r>
    </w:p>
    <w:p w:rsidR="001752D7" w:rsidRDefault="001752D7">
      <w:pPr>
        <w:pStyle w:val="ConsPlusNormal"/>
        <w:spacing w:before="220"/>
        <w:ind w:firstLine="540"/>
        <w:jc w:val="both"/>
      </w:pPr>
      <w: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1752D7" w:rsidRDefault="001752D7">
      <w:pPr>
        <w:pStyle w:val="ConsPlusNormal"/>
        <w:jc w:val="both"/>
      </w:pPr>
    </w:p>
    <w:p w:rsidR="001752D7" w:rsidRDefault="001752D7">
      <w:pPr>
        <w:pStyle w:val="ConsPlusTitle"/>
        <w:jc w:val="center"/>
        <w:outlineLvl w:val="2"/>
      </w:pPr>
      <w:r>
        <w:t>4.2. Порядок и периодичность осуществления плановых и</w:t>
      </w:r>
    </w:p>
    <w:p w:rsidR="001752D7" w:rsidRDefault="001752D7">
      <w:pPr>
        <w:pStyle w:val="ConsPlusTitle"/>
        <w:jc w:val="center"/>
      </w:pPr>
      <w:r>
        <w:t>внеплановых проверок полноты и качества предоставления</w:t>
      </w:r>
    </w:p>
    <w:p w:rsidR="001752D7" w:rsidRDefault="001752D7">
      <w:pPr>
        <w:pStyle w:val="ConsPlusTitle"/>
        <w:jc w:val="center"/>
      </w:pPr>
      <w:r>
        <w:t>государственной услуги, в том числе порядок и формы</w:t>
      </w:r>
    </w:p>
    <w:p w:rsidR="001752D7" w:rsidRDefault="001752D7">
      <w:pPr>
        <w:pStyle w:val="ConsPlusTitle"/>
        <w:jc w:val="center"/>
      </w:pPr>
      <w:r>
        <w:t>контроля за полнотой и качеством предоставления</w:t>
      </w:r>
    </w:p>
    <w:p w:rsidR="001752D7" w:rsidRDefault="001752D7">
      <w:pPr>
        <w:pStyle w:val="ConsPlusTitle"/>
        <w:jc w:val="center"/>
      </w:pPr>
      <w:r>
        <w:t>государственной услуги</w:t>
      </w:r>
    </w:p>
    <w:p w:rsidR="001752D7" w:rsidRDefault="001752D7">
      <w:pPr>
        <w:pStyle w:val="ConsPlusNormal"/>
        <w:jc w:val="both"/>
      </w:pPr>
    </w:p>
    <w:p w:rsidR="001752D7" w:rsidRDefault="001752D7">
      <w:pPr>
        <w:pStyle w:val="ConsPlusNormal"/>
        <w:ind w:firstLine="540"/>
        <w:jc w:val="both"/>
      </w:pPr>
      <w:r>
        <w:lastRenderedPageBreak/>
        <w:t>81.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об устранении соответствующих нарушений.</w:t>
      </w:r>
    </w:p>
    <w:p w:rsidR="001752D7" w:rsidRDefault="001752D7">
      <w:pPr>
        <w:pStyle w:val="ConsPlusNormal"/>
        <w:spacing w:before="220"/>
        <w:ind w:firstLine="540"/>
        <w:jc w:val="both"/>
      </w:pPr>
      <w:r>
        <w:t>82. Порядок и периодичность проведения плановых проверок выполнения ответственными исполнителями Минэкономразвития РА положений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Минэкономразвития РА на текущий год.</w:t>
      </w:r>
    </w:p>
    <w:p w:rsidR="001752D7" w:rsidRDefault="001752D7">
      <w:pPr>
        <w:pStyle w:val="ConsPlusNormal"/>
        <w:spacing w:before="220"/>
        <w:ind w:firstLine="540"/>
        <w:jc w:val="both"/>
      </w:pPr>
      <w:r>
        <w:t>83. Внеплановые проверки полноты и качества предоставления государственной услуги проводятся на основании жалоб заявителей на решения министра экономического развития Республики Алтай, решения и действия (бездействие) Минэкономразвития РА и его должностных лиц, государственных гражданских служащих Минэкономразвития РА, принятые или осуществленные в ходе предоставления государственной услуги.</w:t>
      </w:r>
    </w:p>
    <w:p w:rsidR="001752D7" w:rsidRDefault="001752D7">
      <w:pPr>
        <w:pStyle w:val="ConsPlusNormal"/>
        <w:jc w:val="both"/>
      </w:pPr>
      <w:r>
        <w:t xml:space="preserve">(в ред. </w:t>
      </w:r>
      <w:hyperlink r:id="rId137" w:history="1">
        <w:r>
          <w:rPr>
            <w:color w:val="0000FF"/>
          </w:rPr>
          <w:t>Приказа</w:t>
        </w:r>
      </w:hyperlink>
      <w:r>
        <w:t xml:space="preserve"> Минэкономразвития Республики Алтай от 12.07.2019 N 150-ОД, </w:t>
      </w:r>
      <w:hyperlink r:id="rId138" w:history="1">
        <w:r>
          <w:rPr>
            <w:color w:val="0000FF"/>
          </w:rPr>
          <w:t>Приказа</w:t>
        </w:r>
      </w:hyperlink>
      <w:r>
        <w:t xml:space="preserve"> Минэкономразвития РА от 03.03.2020 N 47-ОД)</w:t>
      </w:r>
    </w:p>
    <w:p w:rsidR="001752D7" w:rsidRDefault="001752D7">
      <w:pPr>
        <w:pStyle w:val="ConsPlusNormal"/>
        <w:spacing w:before="220"/>
        <w:ind w:firstLine="540"/>
        <w:jc w:val="both"/>
      </w:pPr>
      <w:r>
        <w:t>84. Решение о проведении плановых и внеплановых проверок полноты и качества предоставления государственной услуги принимается министром экономического развития Республики Алтай.</w:t>
      </w:r>
    </w:p>
    <w:p w:rsidR="001752D7" w:rsidRDefault="001752D7">
      <w:pPr>
        <w:pStyle w:val="ConsPlusNormal"/>
        <w:jc w:val="both"/>
      </w:pPr>
      <w:r>
        <w:t xml:space="preserve">(в ред. </w:t>
      </w:r>
      <w:hyperlink r:id="rId139" w:history="1">
        <w:r>
          <w:rPr>
            <w:color w:val="0000FF"/>
          </w:rPr>
          <w:t>Приказа</w:t>
        </w:r>
      </w:hyperlink>
      <w:r>
        <w:t xml:space="preserve"> Минэкономразвития Республики Алтай от 25.04.2019 N 92-ОД, </w:t>
      </w:r>
      <w:hyperlink r:id="rId140" w:history="1">
        <w:r>
          <w:rPr>
            <w:color w:val="0000FF"/>
          </w:rPr>
          <w:t>Приказа</w:t>
        </w:r>
      </w:hyperlink>
      <w:r>
        <w:t xml:space="preserve"> Минэкономразвития РА от 03.03.2020 N 47-ОД)</w:t>
      </w:r>
    </w:p>
    <w:p w:rsidR="001752D7" w:rsidRDefault="001752D7">
      <w:pPr>
        <w:pStyle w:val="ConsPlusNormal"/>
        <w:spacing w:before="220"/>
        <w:ind w:firstLine="540"/>
        <w:jc w:val="both"/>
      </w:pPr>
      <w:r>
        <w:t>85. 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в котором отражаются выявленные нарушения и замечания, а также предложения по их устранению.</w:t>
      </w:r>
    </w:p>
    <w:p w:rsidR="001752D7" w:rsidRDefault="001752D7">
      <w:pPr>
        <w:pStyle w:val="ConsPlusNormal"/>
        <w:jc w:val="both"/>
      </w:pPr>
    </w:p>
    <w:p w:rsidR="001752D7" w:rsidRDefault="001752D7">
      <w:pPr>
        <w:pStyle w:val="ConsPlusTitle"/>
        <w:jc w:val="center"/>
        <w:outlineLvl w:val="2"/>
      </w:pPr>
      <w:r>
        <w:t>4.3. Ответственность должностных лиц исполнительного органа,</w:t>
      </w:r>
    </w:p>
    <w:p w:rsidR="001752D7" w:rsidRDefault="001752D7">
      <w:pPr>
        <w:pStyle w:val="ConsPlusTitle"/>
        <w:jc w:val="center"/>
      </w:pPr>
      <w:r>
        <w:t>предоставляющего государственную услугу, за решения</w:t>
      </w:r>
    </w:p>
    <w:p w:rsidR="001752D7" w:rsidRDefault="001752D7">
      <w:pPr>
        <w:pStyle w:val="ConsPlusTitle"/>
        <w:jc w:val="center"/>
      </w:pPr>
      <w:r>
        <w:t>и действия (бездействие), принимаемые (осуществляемые) ими</w:t>
      </w:r>
    </w:p>
    <w:p w:rsidR="001752D7" w:rsidRDefault="001752D7">
      <w:pPr>
        <w:pStyle w:val="ConsPlusTitle"/>
        <w:jc w:val="center"/>
      </w:pPr>
      <w:r>
        <w:t>в ходе предоставления государственной услуги</w:t>
      </w:r>
    </w:p>
    <w:p w:rsidR="001752D7" w:rsidRDefault="001752D7">
      <w:pPr>
        <w:pStyle w:val="ConsPlusNormal"/>
        <w:jc w:val="center"/>
      </w:pPr>
      <w:r>
        <w:t xml:space="preserve">(в ред. </w:t>
      </w:r>
      <w:hyperlink r:id="rId141"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Normal"/>
        <w:ind w:firstLine="540"/>
        <w:jc w:val="both"/>
      </w:pPr>
      <w:r>
        <w:t>86.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752D7" w:rsidRDefault="001752D7">
      <w:pPr>
        <w:pStyle w:val="ConsPlusNormal"/>
        <w:spacing w:before="220"/>
        <w:ind w:firstLine="540"/>
        <w:jc w:val="both"/>
      </w:pPr>
      <w:r>
        <w:t>87. Персональная ответственность за выполнение государственной услуги закрепляется в должностных регламентах ответственных исполнителей Минэкономразвития РА.</w:t>
      </w:r>
    </w:p>
    <w:p w:rsidR="001752D7" w:rsidRDefault="001752D7">
      <w:pPr>
        <w:pStyle w:val="ConsPlusNormal"/>
        <w:jc w:val="both"/>
      </w:pPr>
    </w:p>
    <w:p w:rsidR="001752D7" w:rsidRDefault="001752D7">
      <w:pPr>
        <w:pStyle w:val="ConsPlusTitle"/>
        <w:jc w:val="center"/>
        <w:outlineLvl w:val="2"/>
      </w:pPr>
      <w:r>
        <w:t>4.4. Положения, характеризующие требования к порядку и</w:t>
      </w:r>
    </w:p>
    <w:p w:rsidR="001752D7" w:rsidRDefault="001752D7">
      <w:pPr>
        <w:pStyle w:val="ConsPlusTitle"/>
        <w:jc w:val="center"/>
      </w:pPr>
      <w:r>
        <w:t>формам контроля за предоставлением государственной услуги,</w:t>
      </w:r>
    </w:p>
    <w:p w:rsidR="001752D7" w:rsidRDefault="001752D7">
      <w:pPr>
        <w:pStyle w:val="ConsPlusTitle"/>
        <w:jc w:val="center"/>
      </w:pPr>
      <w:r>
        <w:t>в том числе со стороны граждан, их объединений и организаций</w:t>
      </w:r>
    </w:p>
    <w:p w:rsidR="001752D7" w:rsidRDefault="001752D7">
      <w:pPr>
        <w:pStyle w:val="ConsPlusNormal"/>
        <w:jc w:val="both"/>
      </w:pPr>
    </w:p>
    <w:p w:rsidR="001752D7" w:rsidRDefault="001752D7">
      <w:pPr>
        <w:pStyle w:val="ConsPlusNormal"/>
        <w:ind w:firstLine="540"/>
        <w:jc w:val="both"/>
      </w:pPr>
      <w:r>
        <w:t>88.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Минэкономразвития 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752D7" w:rsidRDefault="001752D7">
      <w:pPr>
        <w:pStyle w:val="ConsPlusNormal"/>
        <w:jc w:val="both"/>
      </w:pPr>
    </w:p>
    <w:p w:rsidR="001752D7" w:rsidRDefault="001752D7">
      <w:pPr>
        <w:pStyle w:val="ConsPlusTitle"/>
        <w:jc w:val="center"/>
        <w:outlineLvl w:val="1"/>
      </w:pPr>
      <w:r>
        <w:t>V. Досудебный (внесудебный) порядок обжалования решений</w:t>
      </w:r>
    </w:p>
    <w:p w:rsidR="001752D7" w:rsidRDefault="001752D7">
      <w:pPr>
        <w:pStyle w:val="ConsPlusTitle"/>
        <w:jc w:val="center"/>
      </w:pPr>
      <w:r>
        <w:t>и действий (бездействия) исполнительного органа,</w:t>
      </w:r>
    </w:p>
    <w:p w:rsidR="001752D7" w:rsidRDefault="001752D7">
      <w:pPr>
        <w:pStyle w:val="ConsPlusTitle"/>
        <w:jc w:val="center"/>
      </w:pPr>
      <w:r>
        <w:lastRenderedPageBreak/>
        <w:t>предоставляющего государственную услугу, а также его</w:t>
      </w:r>
    </w:p>
    <w:p w:rsidR="001752D7" w:rsidRDefault="001752D7">
      <w:pPr>
        <w:pStyle w:val="ConsPlusTitle"/>
        <w:jc w:val="center"/>
      </w:pPr>
      <w:r>
        <w:t>должностных лиц</w:t>
      </w:r>
    </w:p>
    <w:p w:rsidR="001752D7" w:rsidRDefault="001752D7">
      <w:pPr>
        <w:pStyle w:val="ConsPlusNormal"/>
        <w:jc w:val="center"/>
      </w:pPr>
      <w:r>
        <w:t xml:space="preserve">(в ред. </w:t>
      </w:r>
      <w:hyperlink r:id="rId142" w:history="1">
        <w:r>
          <w:rPr>
            <w:color w:val="0000FF"/>
          </w:rPr>
          <w:t>Приказа</w:t>
        </w:r>
      </w:hyperlink>
      <w:r>
        <w:t xml:space="preserve"> Минэкономразвития Республики Алтай</w:t>
      </w:r>
    </w:p>
    <w:p w:rsidR="001752D7" w:rsidRDefault="001752D7">
      <w:pPr>
        <w:pStyle w:val="ConsPlusNormal"/>
        <w:jc w:val="center"/>
      </w:pPr>
      <w:r>
        <w:t>от 31.01.2019 N 24-ОД)</w:t>
      </w:r>
    </w:p>
    <w:p w:rsidR="001752D7" w:rsidRDefault="001752D7">
      <w:pPr>
        <w:pStyle w:val="ConsPlusNormal"/>
        <w:jc w:val="both"/>
      </w:pPr>
    </w:p>
    <w:p w:rsidR="001752D7" w:rsidRDefault="001752D7">
      <w:pPr>
        <w:pStyle w:val="ConsPlusTitle"/>
        <w:jc w:val="center"/>
        <w:outlineLvl w:val="2"/>
      </w:pPr>
      <w:bookmarkStart w:id="12" w:name="P727"/>
      <w:bookmarkEnd w:id="12"/>
      <w:r>
        <w:t>5.1. Информация для заинтересованных лиц об их праве</w:t>
      </w:r>
    </w:p>
    <w:p w:rsidR="001752D7" w:rsidRDefault="001752D7">
      <w:pPr>
        <w:pStyle w:val="ConsPlusTitle"/>
        <w:jc w:val="center"/>
      </w:pPr>
      <w:r>
        <w:t>на досудебное (внесудебное) обжалование действий</w:t>
      </w:r>
    </w:p>
    <w:p w:rsidR="001752D7" w:rsidRDefault="001752D7">
      <w:pPr>
        <w:pStyle w:val="ConsPlusTitle"/>
        <w:jc w:val="center"/>
      </w:pPr>
      <w:r>
        <w:t>(бездействия) и (или) решений, принятых (осуществленных)</w:t>
      </w:r>
    </w:p>
    <w:p w:rsidR="001752D7" w:rsidRDefault="001752D7">
      <w:pPr>
        <w:pStyle w:val="ConsPlusTitle"/>
        <w:jc w:val="center"/>
      </w:pPr>
      <w:r>
        <w:t>в ходе предоставления государственной услуги</w:t>
      </w:r>
    </w:p>
    <w:p w:rsidR="001752D7" w:rsidRDefault="001752D7">
      <w:pPr>
        <w:pStyle w:val="ConsPlusNormal"/>
        <w:jc w:val="both"/>
      </w:pPr>
    </w:p>
    <w:p w:rsidR="001752D7" w:rsidRDefault="001752D7">
      <w:pPr>
        <w:pStyle w:val="ConsPlusNormal"/>
        <w:ind w:firstLine="540"/>
        <w:jc w:val="both"/>
      </w:pPr>
      <w:r>
        <w:t>89. Заинтересованное лицо имеет право на получение информации и документов, необходимых для обоснования и рассмотрения жалобы.</w:t>
      </w:r>
    </w:p>
    <w:p w:rsidR="001752D7" w:rsidRDefault="001752D7">
      <w:pPr>
        <w:pStyle w:val="ConsPlusNormal"/>
        <w:spacing w:before="220"/>
        <w:ind w:firstLine="540"/>
        <w:jc w:val="both"/>
      </w:pPr>
      <w:r>
        <w:t>90. Заявитель имеет право на обжалование решений, принятых в ходе предоставления государственной услуги, действий или бездействия должностных лиц, предоставляющих государственную услугу, в досудебном порядке.</w:t>
      </w:r>
    </w:p>
    <w:p w:rsidR="001752D7" w:rsidRDefault="001752D7">
      <w:pPr>
        <w:pStyle w:val="ConsPlusNormal"/>
        <w:spacing w:before="220"/>
        <w:ind w:firstLine="540"/>
        <w:jc w:val="both"/>
      </w:pPr>
      <w:r>
        <w:t xml:space="preserve">91. Жалоба подается заявителем или его уполномоченным представителем (далее - представитель заявителя) в электронной форме либо в письменной форме на бумажном носителе при личном приеме заявителя или представителя заявителя или направляется по почте в уполномоченные на рассмотрение жалобы органы, указанные в </w:t>
      </w:r>
      <w:hyperlink w:anchor="P781" w:history="1">
        <w:r>
          <w:rPr>
            <w:color w:val="0000FF"/>
          </w:rPr>
          <w:t>подразделе 5.2 раздела V</w:t>
        </w:r>
      </w:hyperlink>
      <w:r>
        <w:t xml:space="preserve"> настоящего Регламента (далее - уполномоченные на рассмотрение жалобы органы).</w:t>
      </w:r>
    </w:p>
    <w:p w:rsidR="001752D7" w:rsidRDefault="001752D7">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федеральным законодательством.</w:t>
      </w:r>
    </w:p>
    <w:p w:rsidR="001752D7" w:rsidRDefault="001752D7">
      <w:pPr>
        <w:pStyle w:val="ConsPlusNormal"/>
        <w:spacing w:before="220"/>
        <w:ind w:firstLine="540"/>
        <w:jc w:val="both"/>
      </w:pPr>
      <w:r>
        <w:t>В случае подачи жалобы представителем заявителя к жалобе прилагается документ, удостоверяющий личность представителя заявителя в соответствии с федеральным законодательством, документ, подтверждающий полномочия на осуществление юридически значимых действий от имени заявителя для получения государственной услуги, в том числе на подачу жалобы от имени заявителя. В качестве документа, подтверждающего полномочия на осуществление юридически значимых действий, в том числе на подачу жалобы от имени заявителя, должна быть представлена:</w:t>
      </w:r>
    </w:p>
    <w:p w:rsidR="001752D7" w:rsidRDefault="001752D7">
      <w:pPr>
        <w:pStyle w:val="ConsPlusNormal"/>
        <w:spacing w:before="220"/>
        <w:ind w:firstLine="540"/>
        <w:jc w:val="both"/>
      </w:pPr>
      <w:bookmarkStart w:id="13" w:name="P737"/>
      <w:bookmarkEnd w:id="13"/>
      <w:r>
        <w:t>а) оформленная в соответствии с федеральным законодательством доверенность (для физических лиц);</w:t>
      </w:r>
    </w:p>
    <w:p w:rsidR="001752D7" w:rsidRDefault="001752D7">
      <w:pPr>
        <w:pStyle w:val="ConsPlusNormal"/>
        <w:spacing w:before="220"/>
        <w:ind w:firstLine="540"/>
        <w:jc w:val="both"/>
      </w:pPr>
      <w:bookmarkStart w:id="14" w:name="P738"/>
      <w:bookmarkEnd w:id="14"/>
      <w:r>
        <w:t>б) оформленная в соответствии с федеральным законодательством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1752D7" w:rsidRDefault="001752D7">
      <w:pPr>
        <w:pStyle w:val="ConsPlusNormal"/>
        <w:spacing w:before="220"/>
        <w:ind w:firstLine="540"/>
        <w:jc w:val="both"/>
      </w:pPr>
      <w:r>
        <w:t>В электронной форме жалоба может быть подана заявителем с использованием информационно-телекоммуникационной сети "Интернет" посредством:</w:t>
      </w:r>
    </w:p>
    <w:p w:rsidR="001752D7" w:rsidRDefault="001752D7">
      <w:pPr>
        <w:pStyle w:val="ConsPlusNormal"/>
        <w:spacing w:before="220"/>
        <w:ind w:firstLine="540"/>
        <w:jc w:val="both"/>
      </w:pPr>
      <w:r>
        <w:t>а) официального сайта Минэкономразвития РА, в случае если получение государственной услуги предусмотрено соглашением о взаимодействии - официального сайта МФЦ;</w:t>
      </w:r>
    </w:p>
    <w:p w:rsidR="001752D7" w:rsidRDefault="001752D7">
      <w:pPr>
        <w:pStyle w:val="ConsPlusNormal"/>
        <w:spacing w:before="220"/>
        <w:ind w:firstLine="540"/>
        <w:jc w:val="both"/>
      </w:pPr>
      <w:r>
        <w:t>б) портала (за исключением жалобы на решение и действия (бездействие) МФЦ, работника МФЦ);</w:t>
      </w:r>
    </w:p>
    <w:p w:rsidR="001752D7" w:rsidRDefault="001752D7">
      <w:pPr>
        <w:pStyle w:val="ConsPlusNormal"/>
        <w:spacing w:before="220"/>
        <w:ind w:firstLine="540"/>
        <w:jc w:val="both"/>
      </w:pPr>
      <w: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lastRenderedPageBreak/>
        <w:t>предоставляющими государственные услуги, их должностными лицами, государственными и муниципальными служащими (далее - система досудебного обжалования) (за исключением жалоб на решения и действия (бездействие) МФЦ, их должностных лиц и работников).</w:t>
      </w:r>
    </w:p>
    <w:p w:rsidR="001752D7" w:rsidRDefault="001752D7">
      <w:pPr>
        <w:pStyle w:val="ConsPlusNormal"/>
        <w:spacing w:before="220"/>
        <w:ind w:firstLine="540"/>
        <w:jc w:val="both"/>
      </w:pPr>
      <w:r>
        <w:t xml:space="preserve">При подаче жалобы в электронной форме документы, указанные в </w:t>
      </w:r>
      <w:hyperlink w:anchor="P737" w:history="1">
        <w:r>
          <w:rPr>
            <w:color w:val="0000FF"/>
          </w:rPr>
          <w:t>абзацах четвертом</w:t>
        </w:r>
      </w:hyperlink>
      <w:r>
        <w:t xml:space="preserve"> и </w:t>
      </w:r>
      <w:hyperlink w:anchor="P738" w:history="1">
        <w:r>
          <w:rPr>
            <w:color w:val="0000FF"/>
          </w:rPr>
          <w:t>пятом</w:t>
        </w:r>
      </w:hyperlink>
      <w:r>
        <w:t xml:space="preserve"> настоящего Пункта, представляются в форме электронных документов, подписанных электронной подписью, вид которой предусмотрен федеральным законодательством, при этом, документ, удостоверяющий личность заявителя, представителя заявителя, не требуется.</w:t>
      </w:r>
    </w:p>
    <w:p w:rsidR="001752D7" w:rsidRDefault="001752D7">
      <w:pPr>
        <w:pStyle w:val="ConsPlusNormal"/>
        <w:spacing w:before="220"/>
        <w:ind w:firstLine="540"/>
        <w:jc w:val="both"/>
      </w:pPr>
      <w:r>
        <w:t xml:space="preserve">В случае если жалоба подана заявителем, представителем заявителя в уполномоченный на рассмотрение жалобы орган, в компетенцию которого не входит рассмотрение жалобы в соответствии с требованиями </w:t>
      </w:r>
      <w:hyperlink w:anchor="P786" w:history="1">
        <w:r>
          <w:rPr>
            <w:color w:val="0000FF"/>
          </w:rPr>
          <w:t>пункта 100</w:t>
        </w:r>
      </w:hyperlink>
      <w:r>
        <w:t xml:space="preserve"> настоящего Регламента, этот орган, в течение 3 рабочих дней со дня ее регистрации, направляет жалобу в уполномоченный на рассмотрение жалобы орган, в компетенцию которого входит рассмотрение жалобы и принятие решения по ней, и информирует об этом заявителя.</w:t>
      </w:r>
    </w:p>
    <w:p w:rsidR="001752D7" w:rsidRDefault="001752D7">
      <w:pPr>
        <w:pStyle w:val="ConsPlusNormal"/>
        <w:jc w:val="both"/>
      </w:pPr>
      <w:r>
        <w:t xml:space="preserve">(п. 91 в ред. </w:t>
      </w:r>
      <w:hyperlink r:id="rId143" w:history="1">
        <w:r>
          <w:rPr>
            <w:color w:val="0000FF"/>
          </w:rPr>
          <w:t>Приказа</w:t>
        </w:r>
      </w:hyperlink>
      <w:r>
        <w:t xml:space="preserve"> Минэкономразвития Республики Алтай от 12.07.2019 N 150-ОД)</w:t>
      </w:r>
    </w:p>
    <w:p w:rsidR="001752D7" w:rsidRDefault="001752D7">
      <w:pPr>
        <w:pStyle w:val="ConsPlusNormal"/>
        <w:spacing w:before="220"/>
        <w:ind w:firstLine="540"/>
        <w:jc w:val="both"/>
      </w:pPr>
      <w:r>
        <w:t>92. Жалоба должна содержать:</w:t>
      </w:r>
    </w:p>
    <w:p w:rsidR="001752D7" w:rsidRDefault="001752D7">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752D7" w:rsidRDefault="001752D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52D7" w:rsidRDefault="001752D7">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752D7" w:rsidRDefault="001752D7">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752D7" w:rsidRDefault="001752D7">
      <w:pPr>
        <w:pStyle w:val="ConsPlusNormal"/>
        <w:spacing w:before="220"/>
        <w:ind w:firstLine="540"/>
        <w:jc w:val="both"/>
      </w:pPr>
      <w:r>
        <w:t>93. Предметом досудебного (внесудебного) обжалования являются решения министра экономического развития Республики Алтай, решения и действия (бездействие) Минэкономразвития РА и его должностных лиц, государственных гражданских служащих Минэкономразвития РА. В случае если получение государственной услуги предусмотрено соглашением о взаимодействии - решения и действия (бездействие) работника МФЦ, решения и действия (бездействие) руководителя МФЦ.</w:t>
      </w:r>
    </w:p>
    <w:p w:rsidR="001752D7" w:rsidRDefault="001752D7">
      <w:pPr>
        <w:pStyle w:val="ConsPlusNormal"/>
        <w:jc w:val="both"/>
      </w:pPr>
      <w:r>
        <w:t xml:space="preserve">(в ред. </w:t>
      </w:r>
      <w:hyperlink r:id="rId144" w:history="1">
        <w:r>
          <w:rPr>
            <w:color w:val="0000FF"/>
          </w:rPr>
          <w:t>Приказа</w:t>
        </w:r>
      </w:hyperlink>
      <w:r>
        <w:t xml:space="preserve"> Минэкономразвития Республики Алтай от 12.07.2019 N 150-ОД, </w:t>
      </w:r>
      <w:hyperlink r:id="rId145" w:history="1">
        <w:r>
          <w:rPr>
            <w:color w:val="0000FF"/>
          </w:rPr>
          <w:t>Приказа</w:t>
        </w:r>
      </w:hyperlink>
      <w:r>
        <w:t xml:space="preserve"> Минэкономразвития РА от 03.03.2020 N 47-ОД)</w:t>
      </w:r>
    </w:p>
    <w:p w:rsidR="001752D7" w:rsidRDefault="001752D7">
      <w:pPr>
        <w:pStyle w:val="ConsPlusNormal"/>
        <w:spacing w:before="220"/>
        <w:ind w:firstLine="540"/>
        <w:jc w:val="both"/>
      </w:pPr>
      <w:r>
        <w:t>94. Основания для начала процедуры досудебного (внесудебного) обжалования, к которым, в том числе, относятся:</w:t>
      </w:r>
    </w:p>
    <w:p w:rsidR="001752D7" w:rsidRDefault="001752D7">
      <w:pPr>
        <w:pStyle w:val="ConsPlusNormal"/>
        <w:spacing w:before="220"/>
        <w:ind w:firstLine="540"/>
        <w:jc w:val="both"/>
      </w:pPr>
      <w:r>
        <w:t>1) нарушение срока регистрации заявления о предоставлении государственной услуги;</w:t>
      </w:r>
    </w:p>
    <w:p w:rsidR="001752D7" w:rsidRDefault="001752D7">
      <w:pPr>
        <w:pStyle w:val="ConsPlusNormal"/>
        <w:spacing w:before="220"/>
        <w:ind w:firstLine="540"/>
        <w:jc w:val="both"/>
      </w:pPr>
      <w:r>
        <w:t>2) нарушение срока предоставления государственной услуги;</w:t>
      </w:r>
    </w:p>
    <w:p w:rsidR="001752D7" w:rsidRDefault="001752D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федеральным законодательством и законодательством Республики Алтай для предоставления государственной услуги;</w:t>
      </w:r>
    </w:p>
    <w:p w:rsidR="001752D7" w:rsidRDefault="001752D7">
      <w:pPr>
        <w:pStyle w:val="ConsPlusNormal"/>
        <w:spacing w:before="220"/>
        <w:ind w:firstLine="540"/>
        <w:jc w:val="both"/>
      </w:pPr>
      <w:r>
        <w:lastRenderedPageBreak/>
        <w:t>4) отказ в приеме документов, представление которых предусмотрено федеральным законодательством и законодательством Республики Алтай для предоставления государственной услуги, у заявителя;</w:t>
      </w:r>
    </w:p>
    <w:p w:rsidR="001752D7" w:rsidRDefault="001752D7">
      <w:pPr>
        <w:pStyle w:val="ConsPlusNormal"/>
        <w:spacing w:before="220"/>
        <w:ind w:firstLine="540"/>
        <w:jc w:val="both"/>
      </w:pPr>
      <w:r>
        <w:t>5) отказ в предоставлении государственной услуги, если основания отказа не предусмотрены федеральным законодательством и законодательством Республики Алтай;</w:t>
      </w:r>
    </w:p>
    <w:p w:rsidR="001752D7" w:rsidRDefault="001752D7">
      <w:pPr>
        <w:pStyle w:val="ConsPlusNormal"/>
        <w:spacing w:before="220"/>
        <w:ind w:firstLine="540"/>
        <w:jc w:val="both"/>
      </w:pPr>
      <w:r>
        <w:t>6) требование у заявителя при предоставлении государственной услуги платы, не предусмотренной федеральным законодательством и законодательством Республики Алтай;</w:t>
      </w:r>
    </w:p>
    <w:p w:rsidR="001752D7" w:rsidRDefault="001752D7">
      <w:pPr>
        <w:pStyle w:val="ConsPlusNormal"/>
        <w:spacing w:before="220"/>
        <w:ind w:firstLine="540"/>
        <w:jc w:val="both"/>
      </w:pPr>
      <w:r>
        <w:t>7) отказ Минэкономразвития РА, должностного лица Минэкономразвития РА, МФЦ, работника МФЦ (в случае, если получение государственной услуги предусмотрено соглашением о взаимодействии)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нарушение срока или порядка выдачи документов по результатам предоставления государственной услуги;</w:t>
      </w:r>
    </w:p>
    <w:p w:rsidR="001752D7" w:rsidRDefault="001752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2D7" w:rsidRDefault="0017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52D7" w:rsidRDefault="001752D7">
            <w:pPr>
              <w:pStyle w:val="ConsPlusNormal"/>
              <w:jc w:val="both"/>
            </w:pPr>
            <w:r>
              <w:rPr>
                <w:color w:val="392C69"/>
              </w:rPr>
              <w:t>КонсультантПлюс: примечание.</w:t>
            </w:r>
          </w:p>
          <w:p w:rsidR="001752D7" w:rsidRDefault="001752D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r>
    </w:tbl>
    <w:p w:rsidR="001752D7" w:rsidRDefault="001752D7">
      <w:pPr>
        <w:pStyle w:val="ConsPlusNormal"/>
        <w:spacing w:before="280"/>
        <w:ind w:firstLine="540"/>
        <w:jc w:val="both"/>
      </w:pPr>
      <w:r>
        <w:t>9) приостановление предоставления государственной услуги, если основания приостановления не предусмотрены федеральным законодательством и законодательством Республики Алтай;</w:t>
      </w:r>
    </w:p>
    <w:p w:rsidR="001752D7" w:rsidRDefault="001752D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86" w:history="1">
        <w:r>
          <w:rPr>
            <w:color w:val="0000FF"/>
          </w:rPr>
          <w:t>подпунктом "г" пункта 30.2</w:t>
        </w:r>
      </w:hyperlink>
      <w:r>
        <w:t xml:space="preserve"> регламента.</w:t>
      </w:r>
    </w:p>
    <w:p w:rsidR="001752D7" w:rsidRDefault="001752D7">
      <w:pPr>
        <w:pStyle w:val="ConsPlusNormal"/>
        <w:spacing w:before="220"/>
        <w:ind w:firstLine="540"/>
        <w:jc w:val="both"/>
      </w:pPr>
      <w:r>
        <w:t>95. Жалоба, поступившая в Минэкономразвития РА, подлежит:</w:t>
      </w:r>
    </w:p>
    <w:p w:rsidR="001752D7" w:rsidRDefault="001752D7">
      <w:pPr>
        <w:pStyle w:val="ConsPlusNormal"/>
        <w:spacing w:before="220"/>
        <w:ind w:firstLine="540"/>
        <w:jc w:val="both"/>
      </w:pPr>
      <w:r>
        <w:t>1) регистрации в журнале учета жалоб на решения и действия (бездействие) Минэкономразвития РА не позднее следующего рабочего дня со дня ее поступления;</w:t>
      </w:r>
    </w:p>
    <w:p w:rsidR="001752D7" w:rsidRDefault="001752D7">
      <w:pPr>
        <w:pStyle w:val="ConsPlusNormal"/>
        <w:spacing w:before="220"/>
        <w:ind w:firstLine="540"/>
        <w:jc w:val="both"/>
      </w:pPr>
      <w:r>
        <w:t>2) рассмотрению в течение пятнадцати рабочих дней со дня ее регистрации, а в случае обжалования отказа Минэкономразвития РА в приеме документов у заявителя, либо в исправлении допущенных опечаток и ошибок (нарушений установленного срока таких исправлений) - в течение пяти рабочих дней со дня ее регистрации.</w:t>
      </w:r>
    </w:p>
    <w:p w:rsidR="001752D7" w:rsidRDefault="001752D7">
      <w:pPr>
        <w:pStyle w:val="ConsPlusNormal"/>
        <w:spacing w:before="220"/>
        <w:ind w:firstLine="540"/>
        <w:jc w:val="both"/>
      </w:pPr>
      <w:r>
        <w:t>Прием жалобы осуществляется уполномоченными на рассмотрение жалобы органами, в месте их фактического нахождения, при этом время приема жалобы уполномоченными на рассмотрение жалобы органами должно совпадать со временем их работы.</w:t>
      </w:r>
    </w:p>
    <w:p w:rsidR="001752D7" w:rsidRDefault="001752D7">
      <w:pPr>
        <w:pStyle w:val="ConsPlusNormal"/>
        <w:spacing w:before="220"/>
        <w:ind w:firstLine="540"/>
        <w:jc w:val="both"/>
      </w:pPr>
      <w:r>
        <w:t>Прием жалобы Минэкономразвития РА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при этом время приема жалобы должно совпадать со временем предоставления государственной услуги.</w:t>
      </w:r>
    </w:p>
    <w:p w:rsidR="001752D7" w:rsidRDefault="001752D7">
      <w:pPr>
        <w:pStyle w:val="ConsPlusNormal"/>
        <w:jc w:val="both"/>
      </w:pPr>
      <w:r>
        <w:t xml:space="preserve">(п. 95 в ред. </w:t>
      </w:r>
      <w:hyperlink r:id="rId146" w:history="1">
        <w:r>
          <w:rPr>
            <w:color w:val="0000FF"/>
          </w:rPr>
          <w:t>Приказа</w:t>
        </w:r>
      </w:hyperlink>
      <w:r>
        <w:t xml:space="preserve"> Минэкономразвития Республики Алтай от 12.07.2019 N 150-ОД)</w:t>
      </w:r>
    </w:p>
    <w:p w:rsidR="001752D7" w:rsidRDefault="001752D7">
      <w:pPr>
        <w:pStyle w:val="ConsPlusNormal"/>
        <w:spacing w:before="220"/>
        <w:ind w:firstLine="540"/>
        <w:jc w:val="both"/>
      </w:pPr>
      <w:bookmarkStart w:id="15" w:name="P771"/>
      <w:bookmarkEnd w:id="15"/>
      <w:r>
        <w:t>96. По результатам рассмотрения жалобы Минэкономразвития РА принимает одно из следующих решений:</w:t>
      </w:r>
    </w:p>
    <w:p w:rsidR="001752D7" w:rsidRDefault="001752D7">
      <w:pPr>
        <w:pStyle w:val="ConsPlusNormal"/>
        <w:spacing w:before="220"/>
        <w:ind w:firstLine="540"/>
        <w:jc w:val="both"/>
      </w:pPr>
      <w:bookmarkStart w:id="16" w:name="P772"/>
      <w:bookmarkEnd w:id="16"/>
      <w:r>
        <w:t xml:space="preserve">1) удовлетворяет жалобу, в том числе в форме отмены принятого решения, исправления </w:t>
      </w:r>
      <w:r>
        <w:lastRenderedPageBreak/>
        <w:t>допущенных Минэкономразвития РА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а также в иных формах;</w:t>
      </w:r>
    </w:p>
    <w:p w:rsidR="001752D7" w:rsidRDefault="001752D7">
      <w:pPr>
        <w:pStyle w:val="ConsPlusNormal"/>
        <w:spacing w:before="220"/>
        <w:ind w:firstLine="540"/>
        <w:jc w:val="both"/>
      </w:pPr>
      <w:bookmarkStart w:id="17" w:name="P773"/>
      <w:bookmarkEnd w:id="17"/>
      <w:r>
        <w:t>2) отказывает в удовлетворении жалобы.</w:t>
      </w:r>
    </w:p>
    <w:p w:rsidR="001752D7" w:rsidRDefault="001752D7">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772" w:history="1">
        <w:r>
          <w:rPr>
            <w:color w:val="0000FF"/>
          </w:rPr>
          <w:t>абзаце втором</w:t>
        </w:r>
      </w:hyperlink>
      <w:r>
        <w:t xml:space="preserve"> настоящего пункта, дается информация о действиях, осуществляемых Минэкономразвития РА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752D7" w:rsidRDefault="001752D7">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773" w:history="1">
        <w:r>
          <w:rPr>
            <w:color w:val="0000FF"/>
          </w:rPr>
          <w:t>абзаце третьем</w:t>
        </w:r>
      </w:hyperlink>
      <w: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752D7" w:rsidRDefault="001752D7">
      <w:pPr>
        <w:pStyle w:val="ConsPlusNormal"/>
        <w:spacing w:before="220"/>
        <w:ind w:firstLine="540"/>
        <w:jc w:val="both"/>
      </w:pPr>
      <w:r>
        <w:t>97.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регламентом, незамедлительно направляет имеющиеся материалы в органы прокуратуры.</w:t>
      </w:r>
    </w:p>
    <w:p w:rsidR="001752D7" w:rsidRDefault="001752D7">
      <w:pPr>
        <w:pStyle w:val="ConsPlusNormal"/>
        <w:spacing w:before="220"/>
        <w:ind w:firstLine="540"/>
        <w:jc w:val="both"/>
      </w:pPr>
      <w:r>
        <w:t>98. Положения,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действующим законодательством в сфере рассмотрения обращений граждан Российской Федерации.</w:t>
      </w:r>
    </w:p>
    <w:p w:rsidR="001752D7" w:rsidRDefault="001752D7">
      <w:pPr>
        <w:pStyle w:val="ConsPlusNormal"/>
        <w:spacing w:before="220"/>
        <w:ind w:firstLine="540"/>
        <w:jc w:val="both"/>
      </w:pPr>
      <w:r>
        <w:t xml:space="preserve">99. Не позднее дня, следующего за днем принятия решения, указанного в </w:t>
      </w:r>
      <w:hyperlink w:anchor="P771" w:history="1">
        <w:r>
          <w:rPr>
            <w:color w:val="0000FF"/>
          </w:rPr>
          <w:t>пункте 96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752D7" w:rsidRDefault="001752D7">
      <w:pPr>
        <w:pStyle w:val="ConsPlusNormal"/>
        <w:jc w:val="both"/>
      </w:pPr>
      <w:r>
        <w:t xml:space="preserve">(в ред. </w:t>
      </w:r>
      <w:hyperlink r:id="rId147" w:history="1">
        <w:r>
          <w:rPr>
            <w:color w:val="0000FF"/>
          </w:rPr>
          <w:t>Приказа</w:t>
        </w:r>
      </w:hyperlink>
      <w:r>
        <w:t xml:space="preserve"> Минэкономразвития Республики Алтай от 12.07.2019 N 150-ОД)</w:t>
      </w:r>
    </w:p>
    <w:p w:rsidR="001752D7" w:rsidRDefault="001752D7">
      <w:pPr>
        <w:pStyle w:val="ConsPlusNormal"/>
        <w:jc w:val="both"/>
      </w:pPr>
    </w:p>
    <w:p w:rsidR="001752D7" w:rsidRDefault="001752D7">
      <w:pPr>
        <w:pStyle w:val="ConsPlusTitle"/>
        <w:jc w:val="center"/>
        <w:outlineLvl w:val="2"/>
      </w:pPr>
      <w:bookmarkStart w:id="18" w:name="P781"/>
      <w:bookmarkEnd w:id="18"/>
      <w:r>
        <w:t>5.2. Органы государственной власти, организации</w:t>
      </w:r>
    </w:p>
    <w:p w:rsidR="001752D7" w:rsidRDefault="001752D7">
      <w:pPr>
        <w:pStyle w:val="ConsPlusTitle"/>
        <w:jc w:val="center"/>
      </w:pPr>
      <w:r>
        <w:t>и уполномоченные на рассмотрение жалобы лица, которым может</w:t>
      </w:r>
    </w:p>
    <w:p w:rsidR="001752D7" w:rsidRDefault="001752D7">
      <w:pPr>
        <w:pStyle w:val="ConsPlusTitle"/>
        <w:jc w:val="center"/>
      </w:pPr>
      <w:r>
        <w:t>быть направлена жалоба заявителя в досудебном (внесудебном)</w:t>
      </w:r>
    </w:p>
    <w:p w:rsidR="001752D7" w:rsidRDefault="001752D7">
      <w:pPr>
        <w:pStyle w:val="ConsPlusTitle"/>
        <w:jc w:val="center"/>
      </w:pPr>
      <w:r>
        <w:t>порядке</w:t>
      </w:r>
    </w:p>
    <w:p w:rsidR="001752D7" w:rsidRDefault="001752D7">
      <w:pPr>
        <w:pStyle w:val="ConsPlusNormal"/>
        <w:jc w:val="both"/>
      </w:pPr>
    </w:p>
    <w:p w:rsidR="001752D7" w:rsidRDefault="001752D7">
      <w:pPr>
        <w:pStyle w:val="ConsPlusNormal"/>
        <w:ind w:firstLine="540"/>
        <w:jc w:val="both"/>
      </w:pPr>
      <w:bookmarkStart w:id="19" w:name="P786"/>
      <w:bookmarkEnd w:id="19"/>
      <w:r>
        <w:t>100. Уполномоченными на рассмотрение жалобы органами, которым может быть подана жалоба заявителем или представителем заявителя, являются:</w:t>
      </w:r>
    </w:p>
    <w:p w:rsidR="001752D7" w:rsidRDefault="001752D7">
      <w:pPr>
        <w:pStyle w:val="ConsPlusNormal"/>
        <w:spacing w:before="220"/>
        <w:ind w:firstLine="540"/>
        <w:jc w:val="both"/>
      </w:pPr>
      <w:r>
        <w:t>Правительство Республики Алтай, в случае если обжалуются решения министра экономического развития Республики Алтай;</w:t>
      </w:r>
    </w:p>
    <w:p w:rsidR="001752D7" w:rsidRDefault="001752D7">
      <w:pPr>
        <w:pStyle w:val="ConsPlusNormal"/>
        <w:jc w:val="both"/>
      </w:pPr>
      <w:r>
        <w:t xml:space="preserve">(в ред. </w:t>
      </w:r>
      <w:hyperlink r:id="rId148" w:history="1">
        <w:r>
          <w:rPr>
            <w:color w:val="0000FF"/>
          </w:rPr>
          <w:t>Приказа</w:t>
        </w:r>
      </w:hyperlink>
      <w:r>
        <w:t xml:space="preserve"> Минэкономразвития РА от 03.03.2020 N 47-ОД)</w:t>
      </w:r>
    </w:p>
    <w:p w:rsidR="001752D7" w:rsidRDefault="001752D7">
      <w:pPr>
        <w:pStyle w:val="ConsPlusNormal"/>
        <w:spacing w:before="220"/>
        <w:ind w:firstLine="540"/>
        <w:jc w:val="both"/>
      </w:pPr>
      <w:r>
        <w:t>Минэкономразвития РА, в случае если обжалуются решения и действия (бездействие) Минэкономразвития и его должностных лиц, государственных гражданских служащих Минэкономразвития РА;</w:t>
      </w:r>
    </w:p>
    <w:p w:rsidR="001752D7" w:rsidRDefault="001752D7">
      <w:pPr>
        <w:pStyle w:val="ConsPlusNormal"/>
        <w:spacing w:before="220"/>
        <w:ind w:firstLine="540"/>
        <w:jc w:val="both"/>
      </w:pPr>
      <w:r>
        <w:t>В случае если получение государственной услуги предусмотрено соглашением о взаимодействии:</w:t>
      </w:r>
    </w:p>
    <w:p w:rsidR="001752D7" w:rsidRDefault="001752D7">
      <w:pPr>
        <w:pStyle w:val="ConsPlusNormal"/>
        <w:spacing w:before="220"/>
        <w:ind w:firstLine="540"/>
        <w:jc w:val="both"/>
      </w:pPr>
      <w:r>
        <w:t xml:space="preserve">руководитель МФЦ, в случае если обжалуются решения и действия (бездействие) работника </w:t>
      </w:r>
      <w:r>
        <w:lastRenderedPageBreak/>
        <w:t>МФЦ;</w:t>
      </w:r>
    </w:p>
    <w:p w:rsidR="001752D7" w:rsidRDefault="001752D7">
      <w:pPr>
        <w:pStyle w:val="ConsPlusNormal"/>
        <w:spacing w:before="220"/>
        <w:ind w:firstLine="540"/>
        <w:jc w:val="both"/>
      </w:pPr>
      <w:r>
        <w:t>Министерство цифрового развития Республики Алтай, являющееся учредителем МФЦ, в случае если обжалуются решения и действия (бездействие) руководителя МФЦ.</w:t>
      </w:r>
    </w:p>
    <w:p w:rsidR="001752D7" w:rsidRDefault="001752D7">
      <w:pPr>
        <w:pStyle w:val="ConsPlusNormal"/>
        <w:jc w:val="both"/>
      </w:pPr>
      <w:r>
        <w:t xml:space="preserve">(в ред. </w:t>
      </w:r>
      <w:hyperlink r:id="rId149" w:history="1">
        <w:r>
          <w:rPr>
            <w:color w:val="0000FF"/>
          </w:rPr>
          <w:t>Приказа</w:t>
        </w:r>
      </w:hyperlink>
      <w:r>
        <w:t xml:space="preserve"> Минэкономразвития Республики Алтай от 12.07.2019 N 150-ОД, </w:t>
      </w:r>
      <w:hyperlink r:id="rId150" w:history="1">
        <w:r>
          <w:rPr>
            <w:color w:val="0000FF"/>
          </w:rPr>
          <w:t>Приказа</w:t>
        </w:r>
      </w:hyperlink>
      <w:r>
        <w:t xml:space="preserve"> Минэкономразвития РА от 31.08.2020 N 194-ОД)</w:t>
      </w:r>
    </w:p>
    <w:p w:rsidR="001752D7" w:rsidRDefault="001752D7">
      <w:pPr>
        <w:pStyle w:val="ConsPlusNormal"/>
        <w:jc w:val="both"/>
      </w:pPr>
    </w:p>
    <w:p w:rsidR="001752D7" w:rsidRDefault="001752D7">
      <w:pPr>
        <w:pStyle w:val="ConsPlusTitle"/>
        <w:jc w:val="center"/>
        <w:outlineLvl w:val="2"/>
      </w:pPr>
      <w:r>
        <w:t>5.3. Способы информирования заявителей о порядке подачи</w:t>
      </w:r>
    </w:p>
    <w:p w:rsidR="001752D7" w:rsidRDefault="001752D7">
      <w:pPr>
        <w:pStyle w:val="ConsPlusTitle"/>
        <w:jc w:val="center"/>
      </w:pPr>
      <w:r>
        <w:t>и рассмотрения жалобы</w:t>
      </w:r>
    </w:p>
    <w:p w:rsidR="001752D7" w:rsidRDefault="001752D7">
      <w:pPr>
        <w:pStyle w:val="ConsPlusNormal"/>
        <w:jc w:val="both"/>
      </w:pPr>
    </w:p>
    <w:p w:rsidR="001752D7" w:rsidRDefault="001752D7">
      <w:pPr>
        <w:pStyle w:val="ConsPlusNormal"/>
        <w:ind w:firstLine="540"/>
        <w:jc w:val="both"/>
      </w:pPr>
      <w:r>
        <w:t>101. Минэкономразвития РА обеспечивает консультирование заявителей о порядке обжалования решений, действий (бездействия) Минэкономразвития РА и его должностных лиц, государственных гражданских служащих Минэкономразвития РА, в том числе по телефону, электронной почте, при личном приеме. В случае если получение государственной услуги предусмотрено соглашением о взаимодействии, Минэкономразвития РА также обеспечивает консультирование заявителей о порядке обжалования решения и действия (бездействия) руководителя МФЦ.</w:t>
      </w:r>
    </w:p>
    <w:p w:rsidR="001752D7" w:rsidRDefault="001752D7">
      <w:pPr>
        <w:pStyle w:val="ConsPlusNormal"/>
        <w:spacing w:before="220"/>
        <w:ind w:firstLine="540"/>
        <w:jc w:val="both"/>
      </w:pPr>
      <w:r>
        <w:t xml:space="preserve">Информирование заявителей о порядке подачи и рассмотрения жалобы осуществляется в соответствии с </w:t>
      </w:r>
      <w:hyperlink w:anchor="P727" w:history="1">
        <w:r>
          <w:rPr>
            <w:color w:val="0000FF"/>
          </w:rPr>
          <w:t>подразделом 5.1</w:t>
        </w:r>
      </w:hyperlink>
      <w:r>
        <w:t xml:space="preserve"> настоящего Регламента.</w:t>
      </w:r>
    </w:p>
    <w:p w:rsidR="001752D7" w:rsidRDefault="001752D7">
      <w:pPr>
        <w:pStyle w:val="ConsPlusNormal"/>
        <w:jc w:val="both"/>
      </w:pPr>
      <w:r>
        <w:t xml:space="preserve">(п. 101 в ред. </w:t>
      </w:r>
      <w:hyperlink r:id="rId151" w:history="1">
        <w:r>
          <w:rPr>
            <w:color w:val="0000FF"/>
          </w:rPr>
          <w:t>Приказа</w:t>
        </w:r>
      </w:hyperlink>
      <w:r>
        <w:t xml:space="preserve"> Минэкономразвития Республики Алтай от 12.07.2019 N 150-ОД)</w:t>
      </w:r>
    </w:p>
    <w:p w:rsidR="001752D7" w:rsidRDefault="001752D7">
      <w:pPr>
        <w:pStyle w:val="ConsPlusNormal"/>
        <w:jc w:val="both"/>
      </w:pPr>
    </w:p>
    <w:p w:rsidR="001752D7" w:rsidRDefault="001752D7">
      <w:pPr>
        <w:pStyle w:val="ConsPlusTitle"/>
        <w:jc w:val="center"/>
        <w:outlineLvl w:val="2"/>
      </w:pPr>
      <w:r>
        <w:t>5.4. Перечень нормативных правовых актов, регулирующих</w:t>
      </w:r>
    </w:p>
    <w:p w:rsidR="001752D7" w:rsidRDefault="001752D7">
      <w:pPr>
        <w:pStyle w:val="ConsPlusTitle"/>
        <w:jc w:val="center"/>
      </w:pPr>
      <w:r>
        <w:t>порядок досудебного (внесудебного) обжалования решений</w:t>
      </w:r>
    </w:p>
    <w:p w:rsidR="001752D7" w:rsidRDefault="001752D7">
      <w:pPr>
        <w:pStyle w:val="ConsPlusTitle"/>
        <w:jc w:val="center"/>
      </w:pPr>
      <w:r>
        <w:t>и действий (бездействия) исполнительного органа,</w:t>
      </w:r>
    </w:p>
    <w:p w:rsidR="001752D7" w:rsidRDefault="001752D7">
      <w:pPr>
        <w:pStyle w:val="ConsPlusTitle"/>
        <w:jc w:val="center"/>
      </w:pPr>
      <w:r>
        <w:t>предоставляющего государственную услугу, а также его</w:t>
      </w:r>
    </w:p>
    <w:p w:rsidR="001752D7" w:rsidRDefault="001752D7">
      <w:pPr>
        <w:pStyle w:val="ConsPlusTitle"/>
        <w:jc w:val="center"/>
      </w:pPr>
      <w:r>
        <w:t>должностных лиц</w:t>
      </w:r>
    </w:p>
    <w:p w:rsidR="001752D7" w:rsidRDefault="001752D7">
      <w:pPr>
        <w:pStyle w:val="ConsPlusNormal"/>
        <w:jc w:val="both"/>
      </w:pPr>
    </w:p>
    <w:p w:rsidR="001752D7" w:rsidRDefault="001752D7">
      <w:pPr>
        <w:pStyle w:val="ConsPlusNormal"/>
        <w:ind w:firstLine="540"/>
        <w:jc w:val="both"/>
      </w:pPr>
      <w:r>
        <w:t>102. Порядок досудебного (внесудебного) обжалования решений и действий (бездействия) Минэкономразвития РА, а также должностных лиц Минэкономразвития РА регулируется следующими нормативными правовыми актами:</w:t>
      </w:r>
    </w:p>
    <w:p w:rsidR="001752D7" w:rsidRDefault="001752D7">
      <w:pPr>
        <w:pStyle w:val="ConsPlusNormal"/>
        <w:spacing w:before="220"/>
        <w:ind w:firstLine="540"/>
        <w:jc w:val="both"/>
      </w:pPr>
      <w:r>
        <w:t xml:space="preserve">1) Федеральным </w:t>
      </w:r>
      <w:hyperlink r:id="rId15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752D7" w:rsidRDefault="001752D7">
      <w:pPr>
        <w:pStyle w:val="ConsPlusNormal"/>
        <w:spacing w:before="220"/>
        <w:ind w:firstLine="540"/>
        <w:jc w:val="both"/>
      </w:pPr>
      <w:r>
        <w:t xml:space="preserve">2) </w:t>
      </w:r>
      <w:hyperlink r:id="rId153" w:history="1">
        <w:r>
          <w:rPr>
            <w:color w:val="0000FF"/>
          </w:rPr>
          <w:t>постановлением</w:t>
        </w:r>
      </w:hyperlink>
      <w:r>
        <w:t xml:space="preserve"> Правительства Республики Алтай от 29 мая 2019 года N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w:t>
      </w:r>
    </w:p>
    <w:p w:rsidR="001752D7" w:rsidRDefault="001752D7">
      <w:pPr>
        <w:pStyle w:val="ConsPlusNormal"/>
        <w:jc w:val="both"/>
      </w:pPr>
      <w:r>
        <w:t xml:space="preserve">(пп. 2 в ред. </w:t>
      </w:r>
      <w:hyperlink r:id="rId154" w:history="1">
        <w:r>
          <w:rPr>
            <w:color w:val="0000FF"/>
          </w:rPr>
          <w:t>Приказа</w:t>
        </w:r>
      </w:hyperlink>
      <w:r>
        <w:t xml:space="preserve"> Минэкономразвития Республики Алтай от 12.07.2019 N 150-ОД)</w:t>
      </w: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right"/>
        <w:outlineLvl w:val="1"/>
      </w:pPr>
      <w:r>
        <w:t>Приложение N 1</w:t>
      </w:r>
    </w:p>
    <w:p w:rsidR="001752D7" w:rsidRDefault="001752D7">
      <w:pPr>
        <w:pStyle w:val="ConsPlusNormal"/>
        <w:jc w:val="right"/>
      </w:pPr>
      <w:r>
        <w:t>к Административному регламенту</w:t>
      </w:r>
    </w:p>
    <w:p w:rsidR="001752D7" w:rsidRDefault="001752D7">
      <w:pPr>
        <w:pStyle w:val="ConsPlusNormal"/>
        <w:jc w:val="right"/>
      </w:pPr>
      <w:r>
        <w:t>предоставления государственной</w:t>
      </w:r>
    </w:p>
    <w:p w:rsidR="001752D7" w:rsidRDefault="001752D7">
      <w:pPr>
        <w:pStyle w:val="ConsPlusNormal"/>
        <w:jc w:val="right"/>
      </w:pPr>
      <w:r>
        <w:t>услуги по лицензированию</w:t>
      </w:r>
    </w:p>
    <w:p w:rsidR="001752D7" w:rsidRDefault="001752D7">
      <w:pPr>
        <w:pStyle w:val="ConsPlusNormal"/>
        <w:jc w:val="right"/>
      </w:pPr>
      <w:r>
        <w:lastRenderedPageBreak/>
        <w:t>деятельности по заготовке,</w:t>
      </w:r>
    </w:p>
    <w:p w:rsidR="001752D7" w:rsidRDefault="001752D7">
      <w:pPr>
        <w:pStyle w:val="ConsPlusNormal"/>
        <w:jc w:val="right"/>
      </w:pPr>
      <w:r>
        <w:t>хранению, переработке и</w:t>
      </w:r>
    </w:p>
    <w:p w:rsidR="001752D7" w:rsidRDefault="001752D7">
      <w:pPr>
        <w:pStyle w:val="ConsPlusNormal"/>
        <w:jc w:val="right"/>
      </w:pPr>
      <w:r>
        <w:t>реализации лома черных металлов,</w:t>
      </w:r>
    </w:p>
    <w:p w:rsidR="001752D7" w:rsidRDefault="001752D7">
      <w:pPr>
        <w:pStyle w:val="ConsPlusNormal"/>
        <w:jc w:val="right"/>
      </w:pPr>
      <w:r>
        <w:t>цветных металлов</w:t>
      </w:r>
    </w:p>
    <w:p w:rsidR="001752D7" w:rsidRDefault="001752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2D7" w:rsidRDefault="0017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52D7" w:rsidRDefault="001752D7">
            <w:pPr>
              <w:pStyle w:val="ConsPlusNormal"/>
              <w:jc w:val="center"/>
            </w:pPr>
            <w:r>
              <w:rPr>
                <w:color w:val="392C69"/>
              </w:rPr>
              <w:t>Список изменяющих документов</w:t>
            </w:r>
          </w:p>
          <w:p w:rsidR="001752D7" w:rsidRDefault="001752D7">
            <w:pPr>
              <w:pStyle w:val="ConsPlusNormal"/>
              <w:jc w:val="center"/>
            </w:pPr>
            <w:r>
              <w:rPr>
                <w:color w:val="392C69"/>
              </w:rPr>
              <w:t>(в ред. Приказов Минэкономразвития Республики Алтай</w:t>
            </w:r>
          </w:p>
          <w:p w:rsidR="001752D7" w:rsidRDefault="001752D7">
            <w:pPr>
              <w:pStyle w:val="ConsPlusNormal"/>
              <w:jc w:val="center"/>
            </w:pPr>
            <w:r>
              <w:rPr>
                <w:color w:val="392C69"/>
              </w:rPr>
              <w:t xml:space="preserve">от 10.12.2018 </w:t>
            </w:r>
            <w:hyperlink r:id="rId155" w:history="1">
              <w:r>
                <w:rPr>
                  <w:color w:val="0000FF"/>
                </w:rPr>
                <w:t>N 280-ОД</w:t>
              </w:r>
            </w:hyperlink>
            <w:r>
              <w:rPr>
                <w:color w:val="392C69"/>
              </w:rPr>
              <w:t xml:space="preserve">, от 25.04.2019 </w:t>
            </w:r>
            <w:hyperlink r:id="rId156" w:history="1">
              <w:r>
                <w:rPr>
                  <w:color w:val="0000FF"/>
                </w:rPr>
                <w:t>N 92-ОД</w:t>
              </w:r>
            </w:hyperlink>
            <w:r>
              <w:rPr>
                <w:color w:val="392C69"/>
              </w:rPr>
              <w:t>,</w:t>
            </w:r>
          </w:p>
          <w:p w:rsidR="001752D7" w:rsidRDefault="001752D7">
            <w:pPr>
              <w:pStyle w:val="ConsPlusNormal"/>
              <w:jc w:val="center"/>
            </w:pPr>
            <w:hyperlink r:id="rId157" w:history="1">
              <w:r>
                <w:rPr>
                  <w:color w:val="0000FF"/>
                </w:rPr>
                <w:t>Приказа</w:t>
              </w:r>
            </w:hyperlink>
            <w:r>
              <w:rPr>
                <w:color w:val="392C69"/>
              </w:rPr>
              <w:t xml:space="preserve"> Минэкономразвития РА от 03.03.2020 N 47-ОД)</w:t>
            </w: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r>
    </w:tbl>
    <w:p w:rsidR="001752D7" w:rsidRDefault="001752D7">
      <w:pPr>
        <w:pStyle w:val="ConsPlusNormal"/>
        <w:jc w:val="both"/>
      </w:pPr>
    </w:p>
    <w:p w:rsidR="001752D7" w:rsidRDefault="001752D7">
      <w:pPr>
        <w:pStyle w:val="ConsPlusNonformat"/>
        <w:jc w:val="both"/>
      </w:pPr>
      <w:r>
        <w:t xml:space="preserve">                             В Министерство экономического развития</w:t>
      </w:r>
    </w:p>
    <w:p w:rsidR="001752D7" w:rsidRDefault="001752D7">
      <w:pPr>
        <w:pStyle w:val="ConsPlusNonformat"/>
        <w:jc w:val="both"/>
      </w:pPr>
      <w:r>
        <w:t xml:space="preserve">                             Республики Алтай</w:t>
      </w:r>
    </w:p>
    <w:p w:rsidR="001752D7" w:rsidRDefault="001752D7">
      <w:pPr>
        <w:pStyle w:val="ConsPlusNonformat"/>
        <w:jc w:val="both"/>
      </w:pPr>
      <w:r>
        <w:t xml:space="preserve">                             649000, г. Горно-Алтайск, ул. Чаптынова, 24 от</w:t>
      </w:r>
    </w:p>
    <w:p w:rsidR="001752D7" w:rsidRDefault="001752D7">
      <w:pPr>
        <w:pStyle w:val="ConsPlusNonformat"/>
        <w:jc w:val="both"/>
      </w:pPr>
      <w:r>
        <w:t xml:space="preserve">                             ______________________________________________</w:t>
      </w:r>
    </w:p>
    <w:p w:rsidR="001752D7" w:rsidRDefault="001752D7">
      <w:pPr>
        <w:pStyle w:val="ConsPlusNonformat"/>
        <w:jc w:val="both"/>
      </w:pPr>
      <w:r>
        <w:t xml:space="preserve">                             (наименование или Ф.И.О. соискателя лицензии)</w:t>
      </w:r>
    </w:p>
    <w:p w:rsidR="001752D7" w:rsidRDefault="001752D7">
      <w:pPr>
        <w:pStyle w:val="ConsPlusNonformat"/>
        <w:jc w:val="both"/>
      </w:pPr>
      <w:r>
        <w:t xml:space="preserve">                             ______________________________________________</w:t>
      </w:r>
    </w:p>
    <w:p w:rsidR="001752D7" w:rsidRDefault="001752D7">
      <w:pPr>
        <w:pStyle w:val="ConsPlusNonformat"/>
        <w:jc w:val="both"/>
      </w:pPr>
      <w:r>
        <w:t xml:space="preserve">                                                 (адрес)</w:t>
      </w:r>
    </w:p>
    <w:p w:rsidR="001752D7" w:rsidRDefault="001752D7">
      <w:pPr>
        <w:pStyle w:val="ConsPlusNonformat"/>
        <w:jc w:val="both"/>
      </w:pPr>
      <w:r>
        <w:t xml:space="preserve">                             _________________(тел.)_________________(факс)</w:t>
      </w:r>
    </w:p>
    <w:p w:rsidR="001752D7" w:rsidRDefault="001752D7">
      <w:pPr>
        <w:pStyle w:val="ConsPlusNonformat"/>
        <w:jc w:val="both"/>
      </w:pPr>
      <w:r>
        <w:t xml:space="preserve">                             ___________________________________(эл. почта)</w:t>
      </w:r>
    </w:p>
    <w:p w:rsidR="001752D7" w:rsidRDefault="001752D7">
      <w:pPr>
        <w:pStyle w:val="ConsPlusNonformat"/>
        <w:jc w:val="both"/>
      </w:pPr>
    </w:p>
    <w:p w:rsidR="001752D7" w:rsidRDefault="001752D7">
      <w:pPr>
        <w:pStyle w:val="ConsPlusNonformat"/>
        <w:jc w:val="both"/>
      </w:pPr>
      <w:bookmarkStart w:id="20" w:name="P840"/>
      <w:bookmarkEnd w:id="20"/>
      <w:r>
        <w:t xml:space="preserve">                                 ЗАЯВЛЕНИЕ</w:t>
      </w:r>
    </w:p>
    <w:p w:rsidR="001752D7" w:rsidRDefault="001752D7">
      <w:pPr>
        <w:pStyle w:val="ConsPlusNonformat"/>
        <w:jc w:val="both"/>
      </w:pPr>
      <w:r>
        <w:t xml:space="preserve">                         о предоставлении лицензии</w:t>
      </w:r>
    </w:p>
    <w:p w:rsidR="001752D7" w:rsidRDefault="001752D7">
      <w:pPr>
        <w:pStyle w:val="ConsPlusNonformat"/>
        <w:jc w:val="both"/>
      </w:pPr>
    </w:p>
    <w:p w:rsidR="001752D7" w:rsidRDefault="001752D7">
      <w:pPr>
        <w:pStyle w:val="ConsPlusNonformat"/>
        <w:jc w:val="both"/>
      </w:pPr>
      <w:r>
        <w:t xml:space="preserve">    В  соответствии  со </w:t>
      </w:r>
      <w:hyperlink r:id="rId158" w:history="1">
        <w:r>
          <w:rPr>
            <w:color w:val="0000FF"/>
          </w:rPr>
          <w:t>ст. 13</w:t>
        </w:r>
      </w:hyperlink>
      <w:r>
        <w:t xml:space="preserve"> Федерального закона от 04.05.2011 N 99-ФЗ "О</w:t>
      </w:r>
    </w:p>
    <w:p w:rsidR="001752D7" w:rsidRDefault="001752D7">
      <w:pPr>
        <w:pStyle w:val="ConsPlusNonformat"/>
        <w:jc w:val="both"/>
      </w:pPr>
      <w:r>
        <w:t>лицензировании отдельных видов деятельности"</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(наименование или Ф.И.О. соискателя лицензии, сокращенное наименование</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или данные документа, удостоверяющего личность соискателя лицензии)</w:t>
      </w:r>
    </w:p>
    <w:p w:rsidR="001752D7" w:rsidRDefault="001752D7">
      <w:pPr>
        <w:pStyle w:val="ConsPlusNonformat"/>
        <w:jc w:val="both"/>
      </w:pPr>
      <w:r>
        <w:t>ОГРН __________________________________ ИНН _______________________________</w:t>
      </w:r>
    </w:p>
    <w:p w:rsidR="001752D7" w:rsidRDefault="001752D7">
      <w:pPr>
        <w:pStyle w:val="ConsPlusNonformat"/>
        <w:jc w:val="both"/>
      </w:pPr>
      <w:r>
        <w:t>Лист записи Единого государственного реестра N ____ от ____________________</w:t>
      </w:r>
    </w:p>
    <w:p w:rsidR="001752D7" w:rsidRDefault="001752D7">
      <w:pPr>
        <w:pStyle w:val="ConsPlusNonformat"/>
        <w:jc w:val="both"/>
      </w:pPr>
      <w:r>
        <w:t>Свидетельство о постановке на учет в налоговом органе серия ___ N __ от ___</w:t>
      </w:r>
    </w:p>
    <w:p w:rsidR="001752D7" w:rsidRDefault="001752D7">
      <w:pPr>
        <w:pStyle w:val="ConsPlusNonformat"/>
        <w:jc w:val="both"/>
      </w:pPr>
      <w:r>
        <w:t>Адрес места нахождения органа, осуществившего государственную регистрацию</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Просит предоставить лицензию на осуществление деятельности 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(указать вид лицензируемой деятельности с указанием выполняемых работ,</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оказываемых услуг, составляющих лицензируемый вид деятельности)</w:t>
      </w:r>
    </w:p>
    <w:p w:rsidR="001752D7" w:rsidRDefault="001752D7">
      <w:pPr>
        <w:pStyle w:val="ConsPlusNonformat"/>
        <w:jc w:val="both"/>
      </w:pPr>
      <w:r>
        <w:t>Адреса мест осуществления лицензируемого вида деятельности 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Соискатель  лицензии  подтверждает  достоверность  и полноту представленной</w:t>
      </w:r>
    </w:p>
    <w:p w:rsidR="001752D7" w:rsidRDefault="001752D7">
      <w:pPr>
        <w:pStyle w:val="ConsPlusNonformat"/>
        <w:jc w:val="both"/>
      </w:pPr>
      <w:r>
        <w:t>информации о себе и своей деятельности.</w:t>
      </w:r>
    </w:p>
    <w:p w:rsidR="001752D7" w:rsidRDefault="001752D7">
      <w:pPr>
        <w:pStyle w:val="ConsPlusNonformat"/>
        <w:jc w:val="both"/>
      </w:pPr>
    </w:p>
    <w:p w:rsidR="001752D7" w:rsidRDefault="001752D7">
      <w:pPr>
        <w:pStyle w:val="ConsPlusNonformat"/>
        <w:jc w:val="both"/>
      </w:pPr>
      <w:r>
        <w:t xml:space="preserve">    Приложения:</w:t>
      </w:r>
    </w:p>
    <w:p w:rsidR="001752D7" w:rsidRDefault="001752D7">
      <w:pPr>
        <w:pStyle w:val="ConsPlusNonformat"/>
        <w:jc w:val="both"/>
      </w:pPr>
      <w:r>
        <w:t xml:space="preserve">    1)     Копии     учредительных     документов     юридического    лица,</w:t>
      </w:r>
    </w:p>
    <w:p w:rsidR="001752D7" w:rsidRDefault="001752D7">
      <w:pPr>
        <w:pStyle w:val="ConsPlusNonformat"/>
        <w:jc w:val="both"/>
      </w:pPr>
      <w:r>
        <w:t>засвидетельствованные в нотариальном порядке.</w:t>
      </w:r>
    </w:p>
    <w:p w:rsidR="001752D7" w:rsidRDefault="001752D7">
      <w:pPr>
        <w:pStyle w:val="ConsPlusNonformat"/>
        <w:jc w:val="both"/>
      </w:pPr>
      <w:r>
        <w:t xml:space="preserve">    2)   Копии  документов,  перечень  которых  определяется  положением  о</w:t>
      </w:r>
    </w:p>
    <w:p w:rsidR="001752D7" w:rsidRDefault="001752D7">
      <w:pPr>
        <w:pStyle w:val="ConsPlusNonformat"/>
        <w:jc w:val="both"/>
      </w:pPr>
      <w:r>
        <w:t>лицензировании  конкретного  вида  деятельности и которые свидетельствуют о</w:t>
      </w:r>
    </w:p>
    <w:p w:rsidR="001752D7" w:rsidRDefault="001752D7">
      <w:pPr>
        <w:pStyle w:val="ConsPlusNonformat"/>
        <w:jc w:val="both"/>
      </w:pPr>
      <w:r>
        <w:t>соответствии  соискателя  лицензии  лицензионным  требованиям,  в том числе</w:t>
      </w:r>
    </w:p>
    <w:p w:rsidR="001752D7" w:rsidRDefault="001752D7">
      <w:pPr>
        <w:pStyle w:val="ConsPlusNonformat"/>
        <w:jc w:val="both"/>
      </w:pPr>
      <w:r>
        <w:t>документов,   наличие   которых   при   осуществлении  лицензируемого  вида</w:t>
      </w:r>
    </w:p>
    <w:p w:rsidR="001752D7" w:rsidRDefault="001752D7">
      <w:pPr>
        <w:pStyle w:val="ConsPlusNonformat"/>
        <w:jc w:val="both"/>
      </w:pPr>
      <w:r>
        <w:t>деятельности предусмотрено федеральными законами.</w:t>
      </w:r>
    </w:p>
    <w:p w:rsidR="001752D7" w:rsidRDefault="001752D7">
      <w:pPr>
        <w:pStyle w:val="ConsPlusNonformat"/>
        <w:jc w:val="both"/>
      </w:pPr>
      <w:r>
        <w:t xml:space="preserve">    3) Опись прилагаемых документов.</w:t>
      </w:r>
    </w:p>
    <w:p w:rsidR="001752D7" w:rsidRDefault="001752D7">
      <w:pPr>
        <w:pStyle w:val="ConsPlusNonformat"/>
        <w:jc w:val="both"/>
      </w:pPr>
      <w:r>
        <w:t xml:space="preserve">    4) Доверенность представителя N ________ от ___________ (если заявление</w:t>
      </w:r>
    </w:p>
    <w:p w:rsidR="001752D7" w:rsidRDefault="001752D7">
      <w:pPr>
        <w:pStyle w:val="ConsPlusNonformat"/>
        <w:jc w:val="both"/>
      </w:pPr>
      <w:r>
        <w:t>подписывается представителем).</w:t>
      </w:r>
    </w:p>
    <w:p w:rsidR="001752D7" w:rsidRDefault="001752D7">
      <w:pPr>
        <w:pStyle w:val="ConsPlusNonformat"/>
        <w:jc w:val="both"/>
      </w:pPr>
    </w:p>
    <w:p w:rsidR="001752D7" w:rsidRDefault="001752D7">
      <w:pPr>
        <w:pStyle w:val="ConsPlusNonformat"/>
        <w:jc w:val="both"/>
      </w:pPr>
      <w:r>
        <w:t>"___" _________ 20__ г.</w:t>
      </w:r>
    </w:p>
    <w:p w:rsidR="001752D7" w:rsidRDefault="001752D7">
      <w:pPr>
        <w:pStyle w:val="ConsPlusNonformat"/>
        <w:jc w:val="both"/>
      </w:pPr>
    </w:p>
    <w:p w:rsidR="001752D7" w:rsidRDefault="001752D7">
      <w:pPr>
        <w:pStyle w:val="ConsPlusNonformat"/>
        <w:jc w:val="both"/>
      </w:pPr>
      <w:r>
        <w:t>__________________                           ______________________________</w:t>
      </w:r>
    </w:p>
    <w:p w:rsidR="001752D7" w:rsidRDefault="001752D7">
      <w:pPr>
        <w:pStyle w:val="ConsPlusNonformat"/>
        <w:jc w:val="both"/>
      </w:pPr>
      <w:r>
        <w:t xml:space="preserve">  М.П. (подпись)                                        (Ф.И.О.)</w:t>
      </w: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right"/>
        <w:outlineLvl w:val="1"/>
      </w:pPr>
      <w:r>
        <w:t>Приложение N 2</w:t>
      </w:r>
    </w:p>
    <w:p w:rsidR="001752D7" w:rsidRDefault="001752D7">
      <w:pPr>
        <w:pStyle w:val="ConsPlusNormal"/>
        <w:jc w:val="right"/>
      </w:pPr>
      <w:r>
        <w:t>к Административному регламенту</w:t>
      </w:r>
    </w:p>
    <w:p w:rsidR="001752D7" w:rsidRDefault="001752D7">
      <w:pPr>
        <w:pStyle w:val="ConsPlusNormal"/>
        <w:jc w:val="right"/>
      </w:pPr>
      <w:r>
        <w:t>предоставления государственной</w:t>
      </w:r>
    </w:p>
    <w:p w:rsidR="001752D7" w:rsidRDefault="001752D7">
      <w:pPr>
        <w:pStyle w:val="ConsPlusNormal"/>
        <w:jc w:val="right"/>
      </w:pPr>
      <w:r>
        <w:t>услуги по лицензированию</w:t>
      </w:r>
    </w:p>
    <w:p w:rsidR="001752D7" w:rsidRDefault="001752D7">
      <w:pPr>
        <w:pStyle w:val="ConsPlusNormal"/>
        <w:jc w:val="right"/>
      </w:pPr>
      <w:r>
        <w:t>деятельности по заготовке,</w:t>
      </w:r>
    </w:p>
    <w:p w:rsidR="001752D7" w:rsidRDefault="001752D7">
      <w:pPr>
        <w:pStyle w:val="ConsPlusNormal"/>
        <w:jc w:val="right"/>
      </w:pPr>
      <w:r>
        <w:t>хранению, переработке и</w:t>
      </w:r>
    </w:p>
    <w:p w:rsidR="001752D7" w:rsidRDefault="001752D7">
      <w:pPr>
        <w:pStyle w:val="ConsPlusNormal"/>
        <w:jc w:val="right"/>
      </w:pPr>
      <w:r>
        <w:t>реализации лома черных металлов,</w:t>
      </w:r>
    </w:p>
    <w:p w:rsidR="001752D7" w:rsidRDefault="001752D7">
      <w:pPr>
        <w:pStyle w:val="ConsPlusNormal"/>
        <w:jc w:val="right"/>
      </w:pPr>
      <w:r>
        <w:t>цветных металлов</w:t>
      </w:r>
    </w:p>
    <w:p w:rsidR="001752D7" w:rsidRDefault="001752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2D7" w:rsidRDefault="0017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52D7" w:rsidRDefault="001752D7">
            <w:pPr>
              <w:pStyle w:val="ConsPlusNormal"/>
              <w:jc w:val="center"/>
            </w:pPr>
            <w:r>
              <w:rPr>
                <w:color w:val="392C69"/>
              </w:rPr>
              <w:t>Список изменяющих документов</w:t>
            </w:r>
          </w:p>
          <w:p w:rsidR="001752D7" w:rsidRDefault="001752D7">
            <w:pPr>
              <w:pStyle w:val="ConsPlusNormal"/>
              <w:jc w:val="center"/>
            </w:pPr>
            <w:r>
              <w:rPr>
                <w:color w:val="392C69"/>
              </w:rPr>
              <w:t xml:space="preserve">(в ред. </w:t>
            </w:r>
            <w:hyperlink r:id="rId159" w:history="1">
              <w:r>
                <w:rPr>
                  <w:color w:val="0000FF"/>
                </w:rPr>
                <w:t>Приказа</w:t>
              </w:r>
            </w:hyperlink>
            <w:r>
              <w:rPr>
                <w:color w:val="392C69"/>
              </w:rPr>
              <w:t xml:space="preserve"> Минэкономразвития Республики Алтай</w:t>
            </w:r>
          </w:p>
          <w:p w:rsidR="001752D7" w:rsidRDefault="001752D7">
            <w:pPr>
              <w:pStyle w:val="ConsPlusNormal"/>
              <w:jc w:val="center"/>
            </w:pPr>
            <w:r>
              <w:rPr>
                <w:color w:val="392C69"/>
              </w:rPr>
              <w:t>от 25.04.2019 N 92-ОД,</w:t>
            </w:r>
          </w:p>
          <w:p w:rsidR="001752D7" w:rsidRDefault="001752D7">
            <w:pPr>
              <w:pStyle w:val="ConsPlusNormal"/>
              <w:jc w:val="center"/>
            </w:pPr>
            <w:hyperlink r:id="rId160" w:history="1">
              <w:r>
                <w:rPr>
                  <w:color w:val="0000FF"/>
                </w:rPr>
                <w:t>Приказа</w:t>
              </w:r>
            </w:hyperlink>
            <w:r>
              <w:rPr>
                <w:color w:val="392C69"/>
              </w:rPr>
              <w:t xml:space="preserve"> Минэкономразвития РА от 03.03.2020 N 47-ОД)</w:t>
            </w: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r>
    </w:tbl>
    <w:p w:rsidR="001752D7" w:rsidRDefault="001752D7">
      <w:pPr>
        <w:pStyle w:val="ConsPlusNormal"/>
        <w:jc w:val="both"/>
      </w:pPr>
    </w:p>
    <w:p w:rsidR="001752D7" w:rsidRDefault="001752D7">
      <w:pPr>
        <w:pStyle w:val="ConsPlusNonformat"/>
        <w:jc w:val="both"/>
      </w:pPr>
      <w:r>
        <w:t xml:space="preserve">                             В Министерство экономического развития</w:t>
      </w:r>
    </w:p>
    <w:p w:rsidR="001752D7" w:rsidRDefault="001752D7">
      <w:pPr>
        <w:pStyle w:val="ConsPlusNonformat"/>
        <w:jc w:val="both"/>
      </w:pPr>
      <w:r>
        <w:t xml:space="preserve">                             Республики Алтай</w:t>
      </w:r>
    </w:p>
    <w:p w:rsidR="001752D7" w:rsidRDefault="001752D7">
      <w:pPr>
        <w:pStyle w:val="ConsPlusNonformat"/>
        <w:jc w:val="both"/>
      </w:pPr>
      <w:r>
        <w:t xml:space="preserve">                             649000, г. Горно-Алтайск, ул. Чаптынова, 24 от</w:t>
      </w:r>
    </w:p>
    <w:p w:rsidR="001752D7" w:rsidRDefault="001752D7">
      <w:pPr>
        <w:pStyle w:val="ConsPlusNonformat"/>
        <w:jc w:val="both"/>
      </w:pPr>
      <w:r>
        <w:t xml:space="preserve">                             ______________________________________________</w:t>
      </w:r>
    </w:p>
    <w:p w:rsidR="001752D7" w:rsidRDefault="001752D7">
      <w:pPr>
        <w:pStyle w:val="ConsPlusNonformat"/>
        <w:jc w:val="both"/>
      </w:pPr>
      <w:r>
        <w:t xml:space="preserve">                             (наименование или Ф.И.О. соискателя лицензии)</w:t>
      </w:r>
    </w:p>
    <w:p w:rsidR="001752D7" w:rsidRDefault="001752D7">
      <w:pPr>
        <w:pStyle w:val="ConsPlusNonformat"/>
        <w:jc w:val="both"/>
      </w:pPr>
      <w:r>
        <w:t xml:space="preserve">                             ______________________________________________</w:t>
      </w:r>
    </w:p>
    <w:p w:rsidR="001752D7" w:rsidRDefault="001752D7">
      <w:pPr>
        <w:pStyle w:val="ConsPlusNonformat"/>
        <w:jc w:val="both"/>
      </w:pPr>
      <w:r>
        <w:t xml:space="preserve">                                                 (адрес)</w:t>
      </w:r>
    </w:p>
    <w:p w:rsidR="001752D7" w:rsidRDefault="001752D7">
      <w:pPr>
        <w:pStyle w:val="ConsPlusNonformat"/>
        <w:jc w:val="both"/>
      </w:pPr>
      <w:r>
        <w:t xml:space="preserve">                             _________________(тел.)_________________(факс)</w:t>
      </w:r>
    </w:p>
    <w:p w:rsidR="001752D7" w:rsidRDefault="001752D7">
      <w:pPr>
        <w:pStyle w:val="ConsPlusNonformat"/>
        <w:jc w:val="both"/>
      </w:pPr>
      <w:r>
        <w:t xml:space="preserve">                             ___________________________________(эл. почта)</w:t>
      </w:r>
    </w:p>
    <w:p w:rsidR="001752D7" w:rsidRDefault="001752D7">
      <w:pPr>
        <w:pStyle w:val="ConsPlusNonformat"/>
        <w:jc w:val="both"/>
      </w:pPr>
    </w:p>
    <w:p w:rsidR="001752D7" w:rsidRDefault="001752D7">
      <w:pPr>
        <w:pStyle w:val="ConsPlusNonformat"/>
        <w:jc w:val="both"/>
      </w:pPr>
      <w:bookmarkStart w:id="21" w:name="P909"/>
      <w:bookmarkEnd w:id="21"/>
      <w:r>
        <w:t xml:space="preserve">                                 ЗАЯВЛЕНИЕ</w:t>
      </w:r>
    </w:p>
    <w:p w:rsidR="001752D7" w:rsidRDefault="001752D7">
      <w:pPr>
        <w:pStyle w:val="ConsPlusNonformat"/>
        <w:jc w:val="both"/>
      </w:pPr>
      <w:r>
        <w:t xml:space="preserve">                    о предоставлении дубликата лицензии</w:t>
      </w:r>
    </w:p>
    <w:p w:rsidR="001752D7" w:rsidRDefault="001752D7">
      <w:pPr>
        <w:pStyle w:val="ConsPlusNonformat"/>
        <w:jc w:val="both"/>
      </w:pPr>
    </w:p>
    <w:p w:rsidR="001752D7" w:rsidRDefault="001752D7">
      <w:pPr>
        <w:pStyle w:val="ConsPlusNonformat"/>
        <w:jc w:val="both"/>
      </w:pPr>
      <w:r>
        <w:t xml:space="preserve">    В  соответствии с </w:t>
      </w:r>
      <w:hyperlink r:id="rId161" w:history="1">
        <w:r>
          <w:rPr>
            <w:color w:val="0000FF"/>
          </w:rPr>
          <w:t>ч. 1 ст. 17</w:t>
        </w:r>
      </w:hyperlink>
      <w:r>
        <w:t xml:space="preserve"> Федерального закона от 04.05.2011 N 99-ФЗ</w:t>
      </w:r>
    </w:p>
    <w:p w:rsidR="001752D7" w:rsidRDefault="001752D7">
      <w:pPr>
        <w:pStyle w:val="ConsPlusNonformat"/>
        <w:jc w:val="both"/>
      </w:pPr>
      <w:r>
        <w:t>"О лицензировании отдельных видов деятельности"</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(наименование или Ф.И.О. лицензиата, сокращенное наименование или данные</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документа, удостоверяющего личность лицензиата)</w:t>
      </w:r>
    </w:p>
    <w:p w:rsidR="001752D7" w:rsidRDefault="001752D7">
      <w:pPr>
        <w:pStyle w:val="ConsPlusNonformat"/>
        <w:jc w:val="both"/>
      </w:pPr>
      <w:r>
        <w:t>Просит выдать дубликат лицензии взамен (утерянной/поврежденной) лицензии от</w:t>
      </w:r>
    </w:p>
    <w:p w:rsidR="001752D7" w:rsidRDefault="001752D7">
      <w:pPr>
        <w:pStyle w:val="ConsPlusNonformat"/>
        <w:jc w:val="both"/>
      </w:pPr>
      <w:r>
        <w:t>"___" ___________ 20___ г. серия __________ N _________, предоставленной на</w:t>
      </w:r>
    </w:p>
    <w:p w:rsidR="001752D7" w:rsidRDefault="001752D7">
      <w:pPr>
        <w:pStyle w:val="ConsPlusNonformat"/>
        <w:jc w:val="both"/>
      </w:pPr>
      <w:r>
        <w:t>осуществление деятельности ________________________________________________</w:t>
      </w:r>
    </w:p>
    <w:p w:rsidR="001752D7" w:rsidRDefault="001752D7">
      <w:pPr>
        <w:pStyle w:val="ConsPlusNonformat"/>
        <w:jc w:val="both"/>
      </w:pPr>
      <w:r>
        <w:t xml:space="preserve">                              (указать вид лицензируемой деятельности с</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указанием выполняемых работ, оказываемых услуг, составляющих лицензируемый</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вид деятельности)</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p>
    <w:p w:rsidR="001752D7" w:rsidRDefault="001752D7">
      <w:pPr>
        <w:pStyle w:val="ConsPlusNonformat"/>
        <w:jc w:val="both"/>
      </w:pPr>
      <w:r>
        <w:t xml:space="preserve">    Приложения:</w:t>
      </w:r>
    </w:p>
    <w:p w:rsidR="001752D7" w:rsidRDefault="001752D7">
      <w:pPr>
        <w:pStyle w:val="ConsPlusNonformat"/>
        <w:jc w:val="both"/>
      </w:pPr>
      <w:r>
        <w:t xml:space="preserve">    1) Документы, подтверждающие утерю или порчу лицензии.</w:t>
      </w:r>
    </w:p>
    <w:p w:rsidR="001752D7" w:rsidRDefault="001752D7">
      <w:pPr>
        <w:pStyle w:val="ConsPlusNonformat"/>
        <w:jc w:val="both"/>
      </w:pPr>
      <w:r>
        <w:t xml:space="preserve">    2) Оригинал лицензии от "__" _______ 20__ г. серия _______ N _______ (в</w:t>
      </w:r>
    </w:p>
    <w:p w:rsidR="001752D7" w:rsidRDefault="001752D7">
      <w:pPr>
        <w:pStyle w:val="ConsPlusNonformat"/>
        <w:jc w:val="both"/>
      </w:pPr>
      <w:r>
        <w:t>случае повреждения лицензии).</w:t>
      </w:r>
    </w:p>
    <w:p w:rsidR="001752D7" w:rsidRDefault="001752D7">
      <w:pPr>
        <w:pStyle w:val="ConsPlusNonformat"/>
        <w:jc w:val="both"/>
      </w:pPr>
      <w:r>
        <w:t xml:space="preserve">    3) Опись прилагаемых документов.</w:t>
      </w:r>
    </w:p>
    <w:p w:rsidR="001752D7" w:rsidRDefault="001752D7">
      <w:pPr>
        <w:pStyle w:val="ConsPlusNonformat"/>
        <w:jc w:val="both"/>
      </w:pPr>
      <w:r>
        <w:t xml:space="preserve">    4) Доверенность представителя N _________ от __________ (если заявление</w:t>
      </w:r>
    </w:p>
    <w:p w:rsidR="001752D7" w:rsidRDefault="001752D7">
      <w:pPr>
        <w:pStyle w:val="ConsPlusNonformat"/>
        <w:jc w:val="both"/>
      </w:pPr>
      <w:r>
        <w:t>подписывается представителем).</w:t>
      </w:r>
    </w:p>
    <w:p w:rsidR="001752D7" w:rsidRDefault="001752D7">
      <w:pPr>
        <w:pStyle w:val="ConsPlusNonformat"/>
        <w:jc w:val="both"/>
      </w:pPr>
    </w:p>
    <w:p w:rsidR="001752D7" w:rsidRDefault="001752D7">
      <w:pPr>
        <w:pStyle w:val="ConsPlusNonformat"/>
        <w:jc w:val="both"/>
      </w:pPr>
      <w:r>
        <w:t>"___" _________ 20__ г.</w:t>
      </w:r>
    </w:p>
    <w:p w:rsidR="001752D7" w:rsidRDefault="001752D7">
      <w:pPr>
        <w:pStyle w:val="ConsPlusNonformat"/>
        <w:jc w:val="both"/>
      </w:pPr>
    </w:p>
    <w:p w:rsidR="001752D7" w:rsidRDefault="001752D7">
      <w:pPr>
        <w:pStyle w:val="ConsPlusNonformat"/>
        <w:jc w:val="both"/>
      </w:pPr>
      <w:r>
        <w:lastRenderedPageBreak/>
        <w:t>__________________                           ______________________________</w:t>
      </w:r>
    </w:p>
    <w:p w:rsidR="001752D7" w:rsidRDefault="001752D7">
      <w:pPr>
        <w:pStyle w:val="ConsPlusNonformat"/>
        <w:jc w:val="both"/>
      </w:pPr>
      <w:r>
        <w:t xml:space="preserve">  М.П. (подпись)                                        (Ф.И.О.)</w:t>
      </w: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right"/>
        <w:outlineLvl w:val="1"/>
      </w:pPr>
      <w:r>
        <w:t>Приложение N 3</w:t>
      </w:r>
    </w:p>
    <w:p w:rsidR="001752D7" w:rsidRDefault="001752D7">
      <w:pPr>
        <w:pStyle w:val="ConsPlusNormal"/>
        <w:jc w:val="right"/>
      </w:pPr>
      <w:r>
        <w:t>к Административному регламенту</w:t>
      </w:r>
    </w:p>
    <w:p w:rsidR="001752D7" w:rsidRDefault="001752D7">
      <w:pPr>
        <w:pStyle w:val="ConsPlusNormal"/>
        <w:jc w:val="right"/>
      </w:pPr>
      <w:r>
        <w:t>предоставления государственной</w:t>
      </w:r>
    </w:p>
    <w:p w:rsidR="001752D7" w:rsidRDefault="001752D7">
      <w:pPr>
        <w:pStyle w:val="ConsPlusNormal"/>
        <w:jc w:val="right"/>
      </w:pPr>
      <w:r>
        <w:t>услуги по лицензированию</w:t>
      </w:r>
    </w:p>
    <w:p w:rsidR="001752D7" w:rsidRDefault="001752D7">
      <w:pPr>
        <w:pStyle w:val="ConsPlusNormal"/>
        <w:jc w:val="right"/>
      </w:pPr>
      <w:r>
        <w:t>деятельности по заготовке,</w:t>
      </w:r>
    </w:p>
    <w:p w:rsidR="001752D7" w:rsidRDefault="001752D7">
      <w:pPr>
        <w:pStyle w:val="ConsPlusNormal"/>
        <w:jc w:val="right"/>
      </w:pPr>
      <w:r>
        <w:t>хранению, переработке и</w:t>
      </w:r>
    </w:p>
    <w:p w:rsidR="001752D7" w:rsidRDefault="001752D7">
      <w:pPr>
        <w:pStyle w:val="ConsPlusNormal"/>
        <w:jc w:val="right"/>
      </w:pPr>
      <w:r>
        <w:t>реализации лома черных металлов,</w:t>
      </w:r>
    </w:p>
    <w:p w:rsidR="001752D7" w:rsidRDefault="001752D7">
      <w:pPr>
        <w:pStyle w:val="ConsPlusNormal"/>
        <w:jc w:val="right"/>
      </w:pPr>
      <w:r>
        <w:t>цветных металлов</w:t>
      </w:r>
    </w:p>
    <w:p w:rsidR="001752D7" w:rsidRDefault="001752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2D7" w:rsidRDefault="0017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52D7" w:rsidRDefault="001752D7">
            <w:pPr>
              <w:pStyle w:val="ConsPlusNormal"/>
              <w:jc w:val="center"/>
            </w:pPr>
            <w:r>
              <w:rPr>
                <w:color w:val="392C69"/>
              </w:rPr>
              <w:t>Список изменяющих документов</w:t>
            </w:r>
          </w:p>
          <w:p w:rsidR="001752D7" w:rsidRDefault="001752D7">
            <w:pPr>
              <w:pStyle w:val="ConsPlusNormal"/>
              <w:jc w:val="center"/>
            </w:pPr>
            <w:r>
              <w:rPr>
                <w:color w:val="392C69"/>
              </w:rPr>
              <w:t xml:space="preserve">(в ред. </w:t>
            </w:r>
            <w:hyperlink r:id="rId162" w:history="1">
              <w:r>
                <w:rPr>
                  <w:color w:val="0000FF"/>
                </w:rPr>
                <w:t>Приказа</w:t>
              </w:r>
            </w:hyperlink>
            <w:r>
              <w:rPr>
                <w:color w:val="392C69"/>
              </w:rPr>
              <w:t xml:space="preserve"> Минэкономразвития Республики Алтай</w:t>
            </w:r>
          </w:p>
          <w:p w:rsidR="001752D7" w:rsidRDefault="001752D7">
            <w:pPr>
              <w:pStyle w:val="ConsPlusNormal"/>
              <w:jc w:val="center"/>
            </w:pPr>
            <w:r>
              <w:rPr>
                <w:color w:val="392C69"/>
              </w:rPr>
              <w:t>от 25.04.2019 N 92-ОД,</w:t>
            </w:r>
          </w:p>
          <w:p w:rsidR="001752D7" w:rsidRDefault="001752D7">
            <w:pPr>
              <w:pStyle w:val="ConsPlusNormal"/>
              <w:jc w:val="center"/>
            </w:pPr>
            <w:hyperlink r:id="rId163" w:history="1">
              <w:r>
                <w:rPr>
                  <w:color w:val="0000FF"/>
                </w:rPr>
                <w:t>Приказа</w:t>
              </w:r>
            </w:hyperlink>
            <w:r>
              <w:rPr>
                <w:color w:val="392C69"/>
              </w:rPr>
              <w:t xml:space="preserve"> Минэкономразвития РА от 03.03.2020 N 47-ОД)</w:t>
            </w: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r>
    </w:tbl>
    <w:p w:rsidR="001752D7" w:rsidRDefault="001752D7">
      <w:pPr>
        <w:pStyle w:val="ConsPlusNormal"/>
        <w:jc w:val="both"/>
      </w:pPr>
    </w:p>
    <w:p w:rsidR="001752D7" w:rsidRDefault="001752D7">
      <w:pPr>
        <w:pStyle w:val="ConsPlusNonformat"/>
        <w:jc w:val="both"/>
      </w:pPr>
      <w:r>
        <w:t xml:space="preserve">                             В Министерство экономического развития</w:t>
      </w:r>
    </w:p>
    <w:p w:rsidR="001752D7" w:rsidRDefault="001752D7">
      <w:pPr>
        <w:pStyle w:val="ConsPlusNonformat"/>
        <w:jc w:val="both"/>
      </w:pPr>
      <w:r>
        <w:t xml:space="preserve">                             Республики Алтай</w:t>
      </w:r>
    </w:p>
    <w:p w:rsidR="001752D7" w:rsidRDefault="001752D7">
      <w:pPr>
        <w:pStyle w:val="ConsPlusNonformat"/>
        <w:jc w:val="both"/>
      </w:pPr>
      <w:r>
        <w:t xml:space="preserve">                             649000, г. Горно-Алтайск, ул. Чаптынова, 24 от</w:t>
      </w:r>
    </w:p>
    <w:p w:rsidR="001752D7" w:rsidRDefault="001752D7">
      <w:pPr>
        <w:pStyle w:val="ConsPlusNonformat"/>
        <w:jc w:val="both"/>
      </w:pPr>
      <w:r>
        <w:t xml:space="preserve">                             ______________________________________________</w:t>
      </w:r>
    </w:p>
    <w:p w:rsidR="001752D7" w:rsidRDefault="001752D7">
      <w:pPr>
        <w:pStyle w:val="ConsPlusNonformat"/>
        <w:jc w:val="both"/>
      </w:pPr>
      <w:r>
        <w:t xml:space="preserve">                             (наименование или Ф.И.О. соискателя лицензии)</w:t>
      </w:r>
    </w:p>
    <w:p w:rsidR="001752D7" w:rsidRDefault="001752D7">
      <w:pPr>
        <w:pStyle w:val="ConsPlusNonformat"/>
        <w:jc w:val="both"/>
      </w:pPr>
      <w:r>
        <w:t xml:space="preserve">                             ______________________________________________</w:t>
      </w:r>
    </w:p>
    <w:p w:rsidR="001752D7" w:rsidRDefault="001752D7">
      <w:pPr>
        <w:pStyle w:val="ConsPlusNonformat"/>
        <w:jc w:val="both"/>
      </w:pPr>
      <w:r>
        <w:t xml:space="preserve">                                                 (адрес)</w:t>
      </w:r>
    </w:p>
    <w:p w:rsidR="001752D7" w:rsidRDefault="001752D7">
      <w:pPr>
        <w:pStyle w:val="ConsPlusNonformat"/>
        <w:jc w:val="both"/>
      </w:pPr>
      <w:r>
        <w:t xml:space="preserve">                             _________________(тел.)_________________(факс)</w:t>
      </w:r>
    </w:p>
    <w:p w:rsidR="001752D7" w:rsidRDefault="001752D7">
      <w:pPr>
        <w:pStyle w:val="ConsPlusNonformat"/>
        <w:jc w:val="both"/>
      </w:pPr>
      <w:r>
        <w:t xml:space="preserve">                             ___________________________________(эл. почта)</w:t>
      </w:r>
    </w:p>
    <w:p w:rsidR="001752D7" w:rsidRDefault="001752D7">
      <w:pPr>
        <w:pStyle w:val="ConsPlusNonformat"/>
        <w:jc w:val="both"/>
      </w:pPr>
    </w:p>
    <w:p w:rsidR="001752D7" w:rsidRDefault="001752D7">
      <w:pPr>
        <w:pStyle w:val="ConsPlusNonformat"/>
        <w:jc w:val="both"/>
      </w:pPr>
      <w:bookmarkStart w:id="22" w:name="P969"/>
      <w:bookmarkEnd w:id="22"/>
      <w:r>
        <w:t xml:space="preserve">                                 ЗАЯВЛЕНИЕ</w:t>
      </w:r>
    </w:p>
    <w:p w:rsidR="001752D7" w:rsidRDefault="001752D7">
      <w:pPr>
        <w:pStyle w:val="ConsPlusNonformat"/>
        <w:jc w:val="both"/>
      </w:pPr>
      <w:r>
        <w:t xml:space="preserve">                      о предоставлении копии лицензии</w:t>
      </w:r>
    </w:p>
    <w:p w:rsidR="001752D7" w:rsidRDefault="001752D7">
      <w:pPr>
        <w:pStyle w:val="ConsPlusNonformat"/>
        <w:jc w:val="both"/>
      </w:pPr>
    </w:p>
    <w:p w:rsidR="001752D7" w:rsidRDefault="001752D7">
      <w:pPr>
        <w:pStyle w:val="ConsPlusNonformat"/>
        <w:jc w:val="both"/>
      </w:pPr>
      <w:r>
        <w:t xml:space="preserve">    В  соответствии с </w:t>
      </w:r>
      <w:hyperlink r:id="rId164" w:history="1">
        <w:r>
          <w:rPr>
            <w:color w:val="0000FF"/>
          </w:rPr>
          <w:t>ч. 4 ст. 17</w:t>
        </w:r>
      </w:hyperlink>
      <w:r>
        <w:t xml:space="preserve"> Федерального закона от 04.05.2011 N 99-ФЗ</w:t>
      </w:r>
    </w:p>
    <w:p w:rsidR="001752D7" w:rsidRDefault="001752D7">
      <w:pPr>
        <w:pStyle w:val="ConsPlusNonformat"/>
        <w:jc w:val="both"/>
      </w:pPr>
      <w:r>
        <w:t>"О лицензировании отдельных видов деятельности"</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(наименование или Ф.И.О. лицензиата, сокращенное наименование или данные</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документа, удостоверяющего личность лицензиата)</w:t>
      </w:r>
    </w:p>
    <w:p w:rsidR="001752D7" w:rsidRDefault="001752D7">
      <w:pPr>
        <w:pStyle w:val="ConsPlusNonformat"/>
        <w:jc w:val="both"/>
      </w:pPr>
      <w:r>
        <w:t>Просит выдать копию лицензии от "___" _________ 20__ г. серия _____________</w:t>
      </w:r>
    </w:p>
    <w:p w:rsidR="001752D7" w:rsidRDefault="001752D7">
      <w:pPr>
        <w:pStyle w:val="ConsPlusNonformat"/>
        <w:jc w:val="both"/>
      </w:pPr>
      <w:r>
        <w:t>N _____ предоставленной на осуществление деятельности 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(указать вид лицензируемой деятельности с указанием выполняемых работ,</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оказываемых услуг, составляющих лицензируемый вид деятельности)</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p>
    <w:p w:rsidR="001752D7" w:rsidRDefault="001752D7">
      <w:pPr>
        <w:pStyle w:val="ConsPlusNonformat"/>
        <w:jc w:val="both"/>
      </w:pPr>
      <w:r>
        <w:t>"___" _________ 20__ г.</w:t>
      </w:r>
    </w:p>
    <w:p w:rsidR="001752D7" w:rsidRDefault="001752D7">
      <w:pPr>
        <w:pStyle w:val="ConsPlusNonformat"/>
        <w:jc w:val="both"/>
      </w:pPr>
    </w:p>
    <w:p w:rsidR="001752D7" w:rsidRDefault="001752D7">
      <w:pPr>
        <w:pStyle w:val="ConsPlusNonformat"/>
        <w:jc w:val="both"/>
      </w:pPr>
      <w:r>
        <w:t>__________________                           ______________________________</w:t>
      </w:r>
    </w:p>
    <w:p w:rsidR="001752D7" w:rsidRDefault="001752D7">
      <w:pPr>
        <w:pStyle w:val="ConsPlusNonformat"/>
        <w:jc w:val="both"/>
      </w:pPr>
      <w:r>
        <w:t xml:space="preserve">  М.П. (подпись)                                        (Ф.И.О.)</w:t>
      </w: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right"/>
        <w:outlineLvl w:val="1"/>
      </w:pPr>
      <w:r>
        <w:t>Приложение N 4</w:t>
      </w:r>
    </w:p>
    <w:p w:rsidR="001752D7" w:rsidRDefault="001752D7">
      <w:pPr>
        <w:pStyle w:val="ConsPlusNormal"/>
        <w:jc w:val="right"/>
      </w:pPr>
      <w:r>
        <w:t>к Административному регламенту</w:t>
      </w:r>
    </w:p>
    <w:p w:rsidR="001752D7" w:rsidRDefault="001752D7">
      <w:pPr>
        <w:pStyle w:val="ConsPlusNormal"/>
        <w:jc w:val="right"/>
      </w:pPr>
      <w:r>
        <w:t>предоставления государственной</w:t>
      </w:r>
    </w:p>
    <w:p w:rsidR="001752D7" w:rsidRDefault="001752D7">
      <w:pPr>
        <w:pStyle w:val="ConsPlusNormal"/>
        <w:jc w:val="right"/>
      </w:pPr>
      <w:r>
        <w:t>услуги по лицензированию</w:t>
      </w:r>
    </w:p>
    <w:p w:rsidR="001752D7" w:rsidRDefault="001752D7">
      <w:pPr>
        <w:pStyle w:val="ConsPlusNormal"/>
        <w:jc w:val="right"/>
      </w:pPr>
      <w:r>
        <w:t>деятельности по заготовке,</w:t>
      </w:r>
    </w:p>
    <w:p w:rsidR="001752D7" w:rsidRDefault="001752D7">
      <w:pPr>
        <w:pStyle w:val="ConsPlusNormal"/>
        <w:jc w:val="right"/>
      </w:pPr>
      <w:r>
        <w:t>хранению, переработке и</w:t>
      </w:r>
    </w:p>
    <w:p w:rsidR="001752D7" w:rsidRDefault="001752D7">
      <w:pPr>
        <w:pStyle w:val="ConsPlusNormal"/>
        <w:jc w:val="right"/>
      </w:pPr>
      <w:r>
        <w:t>реализации лома черных металлов,</w:t>
      </w:r>
    </w:p>
    <w:p w:rsidR="001752D7" w:rsidRDefault="001752D7">
      <w:pPr>
        <w:pStyle w:val="ConsPlusNormal"/>
        <w:jc w:val="right"/>
      </w:pPr>
      <w:r>
        <w:t>цветных металлов</w:t>
      </w:r>
    </w:p>
    <w:p w:rsidR="001752D7" w:rsidRDefault="001752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2D7" w:rsidRDefault="0017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52D7" w:rsidRDefault="001752D7">
            <w:pPr>
              <w:pStyle w:val="ConsPlusNormal"/>
              <w:jc w:val="center"/>
            </w:pPr>
            <w:r>
              <w:rPr>
                <w:color w:val="392C69"/>
              </w:rPr>
              <w:t>Список изменяющих документов</w:t>
            </w:r>
          </w:p>
          <w:p w:rsidR="001752D7" w:rsidRDefault="001752D7">
            <w:pPr>
              <w:pStyle w:val="ConsPlusNormal"/>
              <w:jc w:val="center"/>
            </w:pPr>
            <w:r>
              <w:rPr>
                <w:color w:val="392C69"/>
              </w:rPr>
              <w:t>(в ред. Приказов Минэкономразвития Республики Алтай</w:t>
            </w:r>
          </w:p>
          <w:p w:rsidR="001752D7" w:rsidRDefault="001752D7">
            <w:pPr>
              <w:pStyle w:val="ConsPlusNormal"/>
              <w:jc w:val="center"/>
            </w:pPr>
            <w:r>
              <w:rPr>
                <w:color w:val="392C69"/>
              </w:rPr>
              <w:t xml:space="preserve">от 10.12.2018 </w:t>
            </w:r>
            <w:hyperlink r:id="rId165" w:history="1">
              <w:r>
                <w:rPr>
                  <w:color w:val="0000FF"/>
                </w:rPr>
                <w:t>N 280-ОД</w:t>
              </w:r>
            </w:hyperlink>
            <w:r>
              <w:rPr>
                <w:color w:val="392C69"/>
              </w:rPr>
              <w:t xml:space="preserve">, от 25.04.2019 </w:t>
            </w:r>
            <w:hyperlink r:id="rId166" w:history="1">
              <w:r>
                <w:rPr>
                  <w:color w:val="0000FF"/>
                </w:rPr>
                <w:t>N 92-ОД</w:t>
              </w:r>
            </w:hyperlink>
            <w:r>
              <w:rPr>
                <w:color w:val="392C69"/>
              </w:rPr>
              <w:t>,</w:t>
            </w:r>
          </w:p>
          <w:p w:rsidR="001752D7" w:rsidRDefault="001752D7">
            <w:pPr>
              <w:pStyle w:val="ConsPlusNormal"/>
              <w:jc w:val="center"/>
            </w:pPr>
            <w:hyperlink r:id="rId167" w:history="1">
              <w:r>
                <w:rPr>
                  <w:color w:val="0000FF"/>
                </w:rPr>
                <w:t>Приказа</w:t>
              </w:r>
            </w:hyperlink>
            <w:r>
              <w:rPr>
                <w:color w:val="392C69"/>
              </w:rPr>
              <w:t xml:space="preserve"> Минэкономразвития РА от 03.03.2020 N 47-ОД)</w:t>
            </w: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r>
    </w:tbl>
    <w:p w:rsidR="001752D7" w:rsidRDefault="001752D7">
      <w:pPr>
        <w:pStyle w:val="ConsPlusNormal"/>
        <w:jc w:val="both"/>
      </w:pPr>
    </w:p>
    <w:p w:rsidR="001752D7" w:rsidRDefault="001752D7">
      <w:pPr>
        <w:pStyle w:val="ConsPlusNonformat"/>
        <w:jc w:val="both"/>
      </w:pPr>
      <w:r>
        <w:t xml:space="preserve">                             В Министерство экономического развития</w:t>
      </w:r>
    </w:p>
    <w:p w:rsidR="001752D7" w:rsidRDefault="001752D7">
      <w:pPr>
        <w:pStyle w:val="ConsPlusNonformat"/>
        <w:jc w:val="both"/>
      </w:pPr>
      <w:r>
        <w:t xml:space="preserve">                             Республики Алтай</w:t>
      </w:r>
    </w:p>
    <w:p w:rsidR="001752D7" w:rsidRDefault="001752D7">
      <w:pPr>
        <w:pStyle w:val="ConsPlusNonformat"/>
        <w:jc w:val="both"/>
      </w:pPr>
      <w:r>
        <w:t xml:space="preserve">                             649000, г. Горно-Алтайск, ул. Чаптынова, 24 от</w:t>
      </w:r>
    </w:p>
    <w:p w:rsidR="001752D7" w:rsidRDefault="001752D7">
      <w:pPr>
        <w:pStyle w:val="ConsPlusNonformat"/>
        <w:jc w:val="both"/>
      </w:pPr>
      <w:r>
        <w:t xml:space="preserve">                             ______________________________________________</w:t>
      </w:r>
    </w:p>
    <w:p w:rsidR="001752D7" w:rsidRDefault="001752D7">
      <w:pPr>
        <w:pStyle w:val="ConsPlusNonformat"/>
        <w:jc w:val="both"/>
      </w:pPr>
      <w:r>
        <w:t xml:space="preserve">                             (наименование или Ф.И.О. соискателя лицензии)</w:t>
      </w:r>
    </w:p>
    <w:p w:rsidR="001752D7" w:rsidRDefault="001752D7">
      <w:pPr>
        <w:pStyle w:val="ConsPlusNonformat"/>
        <w:jc w:val="both"/>
      </w:pPr>
      <w:r>
        <w:t xml:space="preserve">                             ______________________________________________</w:t>
      </w:r>
    </w:p>
    <w:p w:rsidR="001752D7" w:rsidRDefault="001752D7">
      <w:pPr>
        <w:pStyle w:val="ConsPlusNonformat"/>
        <w:jc w:val="both"/>
      </w:pPr>
      <w:r>
        <w:t xml:space="preserve">                                                 (адрес)</w:t>
      </w:r>
    </w:p>
    <w:p w:rsidR="001752D7" w:rsidRDefault="001752D7">
      <w:pPr>
        <w:pStyle w:val="ConsPlusNonformat"/>
        <w:jc w:val="both"/>
      </w:pPr>
      <w:r>
        <w:t xml:space="preserve">                             _________________(тел.)_________________(факс)</w:t>
      </w:r>
    </w:p>
    <w:p w:rsidR="001752D7" w:rsidRDefault="001752D7">
      <w:pPr>
        <w:pStyle w:val="ConsPlusNonformat"/>
        <w:jc w:val="both"/>
      </w:pPr>
      <w:r>
        <w:t xml:space="preserve">                             ___________________________________(эл. почта)</w:t>
      </w:r>
    </w:p>
    <w:p w:rsidR="001752D7" w:rsidRDefault="001752D7">
      <w:pPr>
        <w:pStyle w:val="ConsPlusNonformat"/>
        <w:jc w:val="both"/>
      </w:pPr>
    </w:p>
    <w:p w:rsidR="001752D7" w:rsidRDefault="001752D7">
      <w:pPr>
        <w:pStyle w:val="ConsPlusNonformat"/>
        <w:jc w:val="both"/>
      </w:pPr>
      <w:bookmarkStart w:id="23" w:name="P1020"/>
      <w:bookmarkEnd w:id="23"/>
      <w:r>
        <w:t xml:space="preserve">                                 ЗАЯВЛЕНИЕ</w:t>
      </w:r>
    </w:p>
    <w:p w:rsidR="001752D7" w:rsidRDefault="001752D7">
      <w:pPr>
        <w:pStyle w:val="ConsPlusNonformat"/>
        <w:jc w:val="both"/>
      </w:pPr>
      <w:r>
        <w:t xml:space="preserve">                         о переоформлении лицензии</w:t>
      </w:r>
    </w:p>
    <w:p w:rsidR="001752D7" w:rsidRDefault="001752D7">
      <w:pPr>
        <w:pStyle w:val="ConsPlusNonformat"/>
        <w:jc w:val="both"/>
      </w:pPr>
    </w:p>
    <w:p w:rsidR="001752D7" w:rsidRDefault="001752D7">
      <w:pPr>
        <w:pStyle w:val="ConsPlusNonformat"/>
        <w:jc w:val="both"/>
      </w:pPr>
      <w:r>
        <w:t xml:space="preserve">    В соответствии с (</w:t>
      </w:r>
      <w:hyperlink r:id="rId168" w:history="1">
        <w:r>
          <w:rPr>
            <w:color w:val="0000FF"/>
          </w:rPr>
          <w:t>ч. 5</w:t>
        </w:r>
      </w:hyperlink>
      <w:r>
        <w:t xml:space="preserve"> / </w:t>
      </w:r>
      <w:hyperlink r:id="rId169" w:history="1">
        <w:r>
          <w:rPr>
            <w:color w:val="0000FF"/>
          </w:rPr>
          <w:t>ч. 6</w:t>
        </w:r>
      </w:hyperlink>
      <w:r>
        <w:t>) ст. 18 Федерального закона от 04.05.2011</w:t>
      </w:r>
    </w:p>
    <w:p w:rsidR="001752D7" w:rsidRDefault="001752D7">
      <w:pPr>
        <w:pStyle w:val="ConsPlusNonformat"/>
        <w:jc w:val="both"/>
      </w:pPr>
      <w:r>
        <w:t>N 99-ФЗ "О лицензировании отдельных видов деятельности"</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(наименование, сокращенное наименование лицензиата)</w:t>
      </w:r>
    </w:p>
    <w:p w:rsidR="001752D7" w:rsidRDefault="001752D7">
      <w:pPr>
        <w:pStyle w:val="ConsPlusNonformat"/>
        <w:jc w:val="both"/>
      </w:pPr>
      <w:r>
        <w:t>Просит переоформить лицензию от "___" ___________ 20__ г. серия ___________</w:t>
      </w:r>
    </w:p>
    <w:p w:rsidR="001752D7" w:rsidRDefault="001752D7">
      <w:pPr>
        <w:pStyle w:val="ConsPlusNonformat"/>
        <w:jc w:val="both"/>
      </w:pPr>
      <w:r>
        <w:t>N ___________</w:t>
      </w:r>
    </w:p>
    <w:p w:rsidR="001752D7" w:rsidRDefault="001752D7">
      <w:pPr>
        <w:pStyle w:val="ConsPlusNonformat"/>
        <w:jc w:val="both"/>
      </w:pPr>
      <w:r>
        <w:t>В связи с _________________________________________________________________</w:t>
      </w:r>
    </w:p>
    <w:p w:rsidR="001752D7" w:rsidRDefault="001752D7">
      <w:pPr>
        <w:pStyle w:val="ConsPlusNonformat"/>
        <w:jc w:val="both"/>
      </w:pPr>
      <w:r>
        <w:t>__________________________________________________________________________,</w:t>
      </w:r>
    </w:p>
    <w:p w:rsidR="001752D7" w:rsidRDefault="001752D7">
      <w:pPr>
        <w:pStyle w:val="ConsPlusNonformat"/>
        <w:jc w:val="both"/>
      </w:pPr>
      <w:r>
        <w:t>предоставленную на осуществление деятельности 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(указать вид лицензируемой деятельности с указанием выполняемых работ,</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оказываемых услуг, составляющих лицензируемый вид деятельности)</w:t>
      </w:r>
    </w:p>
    <w:p w:rsidR="001752D7" w:rsidRDefault="001752D7">
      <w:pPr>
        <w:pStyle w:val="ConsPlusNonformat"/>
        <w:jc w:val="both"/>
      </w:pPr>
      <w:r>
        <w:t>Сведения о лицензиате правопреемнике 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(наименование, сокращенное наименование лицензиата, адрес места нахождения</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телефон, факс, электронный адрес)</w:t>
      </w:r>
    </w:p>
    <w:p w:rsidR="001752D7" w:rsidRDefault="001752D7">
      <w:pPr>
        <w:pStyle w:val="ConsPlusNonformat"/>
        <w:jc w:val="both"/>
      </w:pPr>
      <w:r>
        <w:t>ОГРН _________________________________ ИНН ________________________________</w:t>
      </w:r>
    </w:p>
    <w:p w:rsidR="001752D7" w:rsidRDefault="001752D7">
      <w:pPr>
        <w:pStyle w:val="ConsPlusNonformat"/>
        <w:jc w:val="both"/>
      </w:pPr>
      <w:r>
        <w:t>Лист записи Единого государственного реестра N _____ от ___________________</w:t>
      </w:r>
    </w:p>
    <w:p w:rsidR="001752D7" w:rsidRDefault="001752D7">
      <w:pPr>
        <w:pStyle w:val="ConsPlusNonformat"/>
        <w:jc w:val="both"/>
      </w:pPr>
      <w:r>
        <w:t>Свидетельство о постановке на учет в налоговом органе серия __ N __ от ____</w:t>
      </w:r>
    </w:p>
    <w:p w:rsidR="001752D7" w:rsidRDefault="001752D7">
      <w:pPr>
        <w:pStyle w:val="ConsPlusNonformat"/>
        <w:jc w:val="both"/>
      </w:pPr>
      <w:r>
        <w:t>Адрес места нахождения органа, осуществившего государственную регистрацию</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Адреса мест осуществления лицензируемого вида деятельности 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Лицензиат  подтверждает достоверность и полноту представленной информации о</w:t>
      </w:r>
    </w:p>
    <w:p w:rsidR="001752D7" w:rsidRDefault="001752D7">
      <w:pPr>
        <w:pStyle w:val="ConsPlusNonformat"/>
        <w:jc w:val="both"/>
      </w:pPr>
      <w:r>
        <w:t>себе и своей деятельности.</w:t>
      </w:r>
    </w:p>
    <w:p w:rsidR="001752D7" w:rsidRDefault="001752D7">
      <w:pPr>
        <w:pStyle w:val="ConsPlusNonformat"/>
        <w:jc w:val="both"/>
      </w:pPr>
      <w:r>
        <w:t xml:space="preserve">    Приложения:</w:t>
      </w:r>
    </w:p>
    <w:p w:rsidR="001752D7" w:rsidRDefault="001752D7">
      <w:pPr>
        <w:pStyle w:val="ConsPlusNonformat"/>
        <w:jc w:val="both"/>
      </w:pPr>
      <w:r>
        <w:t xml:space="preserve">    1) Оригинал действующей лицензии от "__" ______ 20__ г. серия ____ N __</w:t>
      </w:r>
    </w:p>
    <w:p w:rsidR="001752D7" w:rsidRDefault="001752D7">
      <w:pPr>
        <w:pStyle w:val="ConsPlusNonformat"/>
        <w:jc w:val="both"/>
      </w:pPr>
      <w:r>
        <w:t xml:space="preserve">    2) Опись прилагаемых документов.</w:t>
      </w:r>
    </w:p>
    <w:p w:rsidR="001752D7" w:rsidRDefault="001752D7">
      <w:pPr>
        <w:pStyle w:val="ConsPlusNonformat"/>
        <w:jc w:val="both"/>
      </w:pPr>
      <w:r>
        <w:t xml:space="preserve">    3)  Доверенность  представителя  N ___ от _____________ (если заявление</w:t>
      </w:r>
    </w:p>
    <w:p w:rsidR="001752D7" w:rsidRDefault="001752D7">
      <w:pPr>
        <w:pStyle w:val="ConsPlusNonformat"/>
        <w:jc w:val="both"/>
      </w:pPr>
      <w:r>
        <w:lastRenderedPageBreak/>
        <w:t>подписывается представителем).</w:t>
      </w:r>
    </w:p>
    <w:p w:rsidR="001752D7" w:rsidRDefault="001752D7">
      <w:pPr>
        <w:pStyle w:val="ConsPlusNonformat"/>
        <w:jc w:val="both"/>
      </w:pPr>
    </w:p>
    <w:p w:rsidR="001752D7" w:rsidRDefault="001752D7">
      <w:pPr>
        <w:pStyle w:val="ConsPlusNonformat"/>
        <w:jc w:val="both"/>
      </w:pPr>
      <w:r>
        <w:t>"___" _________ 20__ г.</w:t>
      </w:r>
    </w:p>
    <w:p w:rsidR="001752D7" w:rsidRDefault="001752D7">
      <w:pPr>
        <w:pStyle w:val="ConsPlusNonformat"/>
        <w:jc w:val="both"/>
      </w:pPr>
    </w:p>
    <w:p w:rsidR="001752D7" w:rsidRDefault="001752D7">
      <w:pPr>
        <w:pStyle w:val="ConsPlusNonformat"/>
        <w:jc w:val="both"/>
      </w:pPr>
      <w:r>
        <w:t>__________________                           ______________________________</w:t>
      </w:r>
    </w:p>
    <w:p w:rsidR="001752D7" w:rsidRDefault="001752D7">
      <w:pPr>
        <w:pStyle w:val="ConsPlusNonformat"/>
        <w:jc w:val="both"/>
      </w:pPr>
      <w:r>
        <w:t xml:space="preserve">  М.П. (подпись)                                        (Ф.И.О.)</w:t>
      </w: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right"/>
        <w:outlineLvl w:val="1"/>
      </w:pPr>
      <w:r>
        <w:t>Приложение N 5</w:t>
      </w:r>
    </w:p>
    <w:p w:rsidR="001752D7" w:rsidRDefault="001752D7">
      <w:pPr>
        <w:pStyle w:val="ConsPlusNormal"/>
        <w:jc w:val="right"/>
      </w:pPr>
      <w:r>
        <w:t>к Административному регламенту</w:t>
      </w:r>
    </w:p>
    <w:p w:rsidR="001752D7" w:rsidRDefault="001752D7">
      <w:pPr>
        <w:pStyle w:val="ConsPlusNormal"/>
        <w:jc w:val="right"/>
      </w:pPr>
      <w:r>
        <w:t>предоставления государственной</w:t>
      </w:r>
    </w:p>
    <w:p w:rsidR="001752D7" w:rsidRDefault="001752D7">
      <w:pPr>
        <w:pStyle w:val="ConsPlusNormal"/>
        <w:jc w:val="right"/>
      </w:pPr>
      <w:r>
        <w:t>услуги по лицензированию</w:t>
      </w:r>
    </w:p>
    <w:p w:rsidR="001752D7" w:rsidRDefault="001752D7">
      <w:pPr>
        <w:pStyle w:val="ConsPlusNormal"/>
        <w:jc w:val="right"/>
      </w:pPr>
      <w:r>
        <w:t>деятельности по заготовке,</w:t>
      </w:r>
    </w:p>
    <w:p w:rsidR="001752D7" w:rsidRDefault="001752D7">
      <w:pPr>
        <w:pStyle w:val="ConsPlusNormal"/>
        <w:jc w:val="right"/>
      </w:pPr>
      <w:r>
        <w:t>хранению, переработке и</w:t>
      </w:r>
    </w:p>
    <w:p w:rsidR="001752D7" w:rsidRDefault="001752D7">
      <w:pPr>
        <w:pStyle w:val="ConsPlusNormal"/>
        <w:jc w:val="right"/>
      </w:pPr>
      <w:r>
        <w:t>реализации лома черных металлов,</w:t>
      </w:r>
    </w:p>
    <w:p w:rsidR="001752D7" w:rsidRDefault="001752D7">
      <w:pPr>
        <w:pStyle w:val="ConsPlusNormal"/>
        <w:jc w:val="right"/>
      </w:pPr>
      <w:r>
        <w:t>цветных металлов</w:t>
      </w:r>
    </w:p>
    <w:p w:rsidR="001752D7" w:rsidRDefault="001752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2D7" w:rsidRDefault="0017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52D7" w:rsidRDefault="001752D7">
            <w:pPr>
              <w:pStyle w:val="ConsPlusNormal"/>
              <w:jc w:val="center"/>
            </w:pPr>
            <w:r>
              <w:rPr>
                <w:color w:val="392C69"/>
              </w:rPr>
              <w:t>Список изменяющих документов</w:t>
            </w:r>
          </w:p>
          <w:p w:rsidR="001752D7" w:rsidRDefault="001752D7">
            <w:pPr>
              <w:pStyle w:val="ConsPlusNormal"/>
              <w:jc w:val="center"/>
            </w:pPr>
            <w:r>
              <w:rPr>
                <w:color w:val="392C69"/>
              </w:rPr>
              <w:t xml:space="preserve">(в ред. </w:t>
            </w:r>
            <w:hyperlink r:id="rId170" w:history="1">
              <w:r>
                <w:rPr>
                  <w:color w:val="0000FF"/>
                </w:rPr>
                <w:t>Приказа</w:t>
              </w:r>
            </w:hyperlink>
            <w:r>
              <w:rPr>
                <w:color w:val="392C69"/>
              </w:rPr>
              <w:t xml:space="preserve"> Минэкономразвития Республики Алтай</w:t>
            </w:r>
          </w:p>
          <w:p w:rsidR="001752D7" w:rsidRDefault="001752D7">
            <w:pPr>
              <w:pStyle w:val="ConsPlusNormal"/>
              <w:jc w:val="center"/>
            </w:pPr>
            <w:r>
              <w:rPr>
                <w:color w:val="392C69"/>
              </w:rPr>
              <w:t>от 25.04.2019 N 92-ОД,</w:t>
            </w:r>
          </w:p>
          <w:p w:rsidR="001752D7" w:rsidRDefault="001752D7">
            <w:pPr>
              <w:pStyle w:val="ConsPlusNormal"/>
              <w:jc w:val="center"/>
            </w:pPr>
            <w:hyperlink r:id="rId171" w:history="1">
              <w:r>
                <w:rPr>
                  <w:color w:val="0000FF"/>
                </w:rPr>
                <w:t>Приказа</w:t>
              </w:r>
            </w:hyperlink>
            <w:r>
              <w:rPr>
                <w:color w:val="392C69"/>
              </w:rPr>
              <w:t xml:space="preserve"> Минэкономразвития РА от 03.03.2020 N 47-ОД)</w:t>
            </w: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r>
    </w:tbl>
    <w:p w:rsidR="001752D7" w:rsidRDefault="001752D7">
      <w:pPr>
        <w:pStyle w:val="ConsPlusNormal"/>
        <w:jc w:val="both"/>
      </w:pPr>
    </w:p>
    <w:p w:rsidR="001752D7" w:rsidRDefault="001752D7">
      <w:pPr>
        <w:pStyle w:val="ConsPlusNonformat"/>
        <w:jc w:val="both"/>
      </w:pPr>
      <w:r>
        <w:t xml:space="preserve">                             В Министерство экономического развития</w:t>
      </w:r>
    </w:p>
    <w:p w:rsidR="001752D7" w:rsidRDefault="001752D7">
      <w:pPr>
        <w:pStyle w:val="ConsPlusNonformat"/>
        <w:jc w:val="both"/>
      </w:pPr>
      <w:r>
        <w:t xml:space="preserve">                             Республики Алтай</w:t>
      </w:r>
    </w:p>
    <w:p w:rsidR="001752D7" w:rsidRDefault="001752D7">
      <w:pPr>
        <w:pStyle w:val="ConsPlusNonformat"/>
        <w:jc w:val="both"/>
      </w:pPr>
      <w:r>
        <w:t xml:space="preserve">                             649000, г. Горно-Алтайск, ул. Чаптынова, 24 от</w:t>
      </w:r>
    </w:p>
    <w:p w:rsidR="001752D7" w:rsidRDefault="001752D7">
      <w:pPr>
        <w:pStyle w:val="ConsPlusNonformat"/>
        <w:jc w:val="both"/>
      </w:pPr>
      <w:r>
        <w:t xml:space="preserve">                             ______________________________________________</w:t>
      </w:r>
    </w:p>
    <w:p w:rsidR="001752D7" w:rsidRDefault="001752D7">
      <w:pPr>
        <w:pStyle w:val="ConsPlusNonformat"/>
        <w:jc w:val="both"/>
      </w:pPr>
      <w:r>
        <w:t xml:space="preserve">                             (наименование или Ф.И.О. соискателя лицензии)</w:t>
      </w:r>
    </w:p>
    <w:p w:rsidR="001752D7" w:rsidRDefault="001752D7">
      <w:pPr>
        <w:pStyle w:val="ConsPlusNonformat"/>
        <w:jc w:val="both"/>
      </w:pPr>
      <w:r>
        <w:t xml:space="preserve">                             ______________________________________________</w:t>
      </w:r>
    </w:p>
    <w:p w:rsidR="001752D7" w:rsidRDefault="001752D7">
      <w:pPr>
        <w:pStyle w:val="ConsPlusNonformat"/>
        <w:jc w:val="both"/>
      </w:pPr>
      <w:r>
        <w:t xml:space="preserve">                                                 (адрес)</w:t>
      </w:r>
    </w:p>
    <w:p w:rsidR="001752D7" w:rsidRDefault="001752D7">
      <w:pPr>
        <w:pStyle w:val="ConsPlusNonformat"/>
        <w:jc w:val="both"/>
      </w:pPr>
      <w:r>
        <w:t xml:space="preserve">                             _________________(тел.)_________________(факс)</w:t>
      </w:r>
    </w:p>
    <w:p w:rsidR="001752D7" w:rsidRDefault="001752D7">
      <w:pPr>
        <w:pStyle w:val="ConsPlusNonformat"/>
        <w:jc w:val="both"/>
      </w:pPr>
      <w:r>
        <w:t xml:space="preserve">                             ___________________________________(эл. почта)</w:t>
      </w:r>
    </w:p>
    <w:p w:rsidR="001752D7" w:rsidRDefault="001752D7">
      <w:pPr>
        <w:pStyle w:val="ConsPlusNonformat"/>
        <w:jc w:val="both"/>
      </w:pPr>
    </w:p>
    <w:p w:rsidR="001752D7" w:rsidRDefault="001752D7">
      <w:pPr>
        <w:pStyle w:val="ConsPlusNonformat"/>
        <w:jc w:val="both"/>
      </w:pPr>
      <w:bookmarkStart w:id="24" w:name="P1089"/>
      <w:bookmarkEnd w:id="24"/>
      <w:r>
        <w:t xml:space="preserve">                                 ЗАЯВЛЕНИЕ</w:t>
      </w:r>
    </w:p>
    <w:p w:rsidR="001752D7" w:rsidRDefault="001752D7">
      <w:pPr>
        <w:pStyle w:val="ConsPlusNonformat"/>
        <w:jc w:val="both"/>
      </w:pPr>
      <w:r>
        <w:t xml:space="preserve">              о прекращении лицензируемого вида деятельности</w:t>
      </w:r>
    </w:p>
    <w:p w:rsidR="001752D7" w:rsidRDefault="001752D7">
      <w:pPr>
        <w:pStyle w:val="ConsPlusNonformat"/>
        <w:jc w:val="both"/>
      </w:pPr>
    </w:p>
    <w:p w:rsidR="001752D7" w:rsidRDefault="001752D7">
      <w:pPr>
        <w:pStyle w:val="ConsPlusNonformat"/>
        <w:jc w:val="both"/>
      </w:pPr>
      <w:r>
        <w:t xml:space="preserve">    В  соответствии  с  </w:t>
      </w:r>
      <w:hyperlink r:id="rId172" w:history="1">
        <w:r>
          <w:rPr>
            <w:color w:val="0000FF"/>
          </w:rPr>
          <w:t>ч.  14  ст.  20</w:t>
        </w:r>
      </w:hyperlink>
      <w:r>
        <w:t xml:space="preserve">  Федерального  закона от 04.05.2011</w:t>
      </w:r>
    </w:p>
    <w:p w:rsidR="001752D7" w:rsidRDefault="001752D7">
      <w:pPr>
        <w:pStyle w:val="ConsPlusNonformat"/>
        <w:jc w:val="both"/>
      </w:pPr>
      <w:r>
        <w:t>N 99-ФЗ "О лицензировании отдельных видов деятельности"</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(наименование или Ф.И.О. лицензиата, сокращенное наименование</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или данные документа, удостоверяющего личность лицензиата)</w:t>
      </w:r>
    </w:p>
    <w:p w:rsidR="001752D7" w:rsidRDefault="001752D7">
      <w:pPr>
        <w:pStyle w:val="ConsPlusNonformat"/>
        <w:jc w:val="both"/>
      </w:pPr>
      <w:r>
        <w:t>Просит прекратить действие лицензии от "__" ________ 20__ г. серия ________</w:t>
      </w:r>
    </w:p>
    <w:p w:rsidR="001752D7" w:rsidRDefault="001752D7">
      <w:pPr>
        <w:pStyle w:val="ConsPlusNonformat"/>
        <w:jc w:val="both"/>
      </w:pPr>
      <w:r>
        <w:t>N ____ предоставленную на осуществление деятельности 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(указать вид лицензируемой деятельности)</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в связи с намерением прекратить указанный вид деятельности с "__" _________</w:t>
      </w:r>
    </w:p>
    <w:p w:rsidR="001752D7" w:rsidRDefault="001752D7">
      <w:pPr>
        <w:pStyle w:val="ConsPlusNonformat"/>
        <w:jc w:val="both"/>
      </w:pPr>
    </w:p>
    <w:p w:rsidR="001752D7" w:rsidRDefault="001752D7">
      <w:pPr>
        <w:pStyle w:val="ConsPlusNonformat"/>
        <w:jc w:val="both"/>
      </w:pPr>
      <w:r>
        <w:t>"___" _________ 20__ г.</w:t>
      </w:r>
    </w:p>
    <w:p w:rsidR="001752D7" w:rsidRDefault="001752D7">
      <w:pPr>
        <w:pStyle w:val="ConsPlusNonformat"/>
        <w:jc w:val="both"/>
      </w:pPr>
    </w:p>
    <w:p w:rsidR="001752D7" w:rsidRDefault="001752D7">
      <w:pPr>
        <w:pStyle w:val="ConsPlusNonformat"/>
        <w:jc w:val="both"/>
      </w:pPr>
      <w:r>
        <w:t>__________________                           ______________________________</w:t>
      </w:r>
    </w:p>
    <w:p w:rsidR="001752D7" w:rsidRDefault="001752D7">
      <w:pPr>
        <w:pStyle w:val="ConsPlusNonformat"/>
        <w:jc w:val="both"/>
      </w:pPr>
      <w:r>
        <w:t xml:space="preserve">  М.П. (подпись)                                        (Ф.И.О.)</w:t>
      </w: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right"/>
        <w:outlineLvl w:val="1"/>
      </w:pPr>
      <w:r>
        <w:t>Приложение N 6</w:t>
      </w:r>
    </w:p>
    <w:p w:rsidR="001752D7" w:rsidRDefault="001752D7">
      <w:pPr>
        <w:pStyle w:val="ConsPlusNormal"/>
        <w:jc w:val="right"/>
      </w:pPr>
      <w:r>
        <w:t>к Административному регламенту</w:t>
      </w:r>
    </w:p>
    <w:p w:rsidR="001752D7" w:rsidRDefault="001752D7">
      <w:pPr>
        <w:pStyle w:val="ConsPlusNormal"/>
        <w:jc w:val="right"/>
      </w:pPr>
      <w:r>
        <w:t>по исполнению государственной услуги</w:t>
      </w:r>
    </w:p>
    <w:p w:rsidR="001752D7" w:rsidRDefault="001752D7">
      <w:pPr>
        <w:pStyle w:val="ConsPlusNormal"/>
        <w:jc w:val="right"/>
      </w:pPr>
      <w:r>
        <w:t>по лицензированию деятельности по</w:t>
      </w:r>
    </w:p>
    <w:p w:rsidR="001752D7" w:rsidRDefault="001752D7">
      <w:pPr>
        <w:pStyle w:val="ConsPlusNormal"/>
        <w:jc w:val="right"/>
      </w:pPr>
      <w:r>
        <w:t>заготовке, хранению, переработке</w:t>
      </w:r>
    </w:p>
    <w:p w:rsidR="001752D7" w:rsidRDefault="001752D7">
      <w:pPr>
        <w:pStyle w:val="ConsPlusNormal"/>
        <w:jc w:val="right"/>
      </w:pPr>
      <w:r>
        <w:t>и реализации лома черных металлов,</w:t>
      </w:r>
    </w:p>
    <w:p w:rsidR="001752D7" w:rsidRDefault="001752D7">
      <w:pPr>
        <w:pStyle w:val="ConsPlusNormal"/>
        <w:jc w:val="right"/>
      </w:pPr>
      <w:r>
        <w:t>цветных металлов</w:t>
      </w:r>
    </w:p>
    <w:p w:rsidR="001752D7" w:rsidRDefault="001752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2D7" w:rsidRDefault="0017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52D7" w:rsidRDefault="001752D7">
            <w:pPr>
              <w:pStyle w:val="ConsPlusNormal"/>
              <w:jc w:val="center"/>
            </w:pPr>
            <w:r>
              <w:rPr>
                <w:color w:val="392C69"/>
              </w:rPr>
              <w:t>Список изменяющих документов</w:t>
            </w:r>
          </w:p>
          <w:p w:rsidR="001752D7" w:rsidRDefault="001752D7">
            <w:pPr>
              <w:pStyle w:val="ConsPlusNormal"/>
              <w:jc w:val="center"/>
            </w:pPr>
            <w:r>
              <w:rPr>
                <w:color w:val="392C69"/>
              </w:rPr>
              <w:t xml:space="preserve">(в ред. </w:t>
            </w:r>
            <w:hyperlink r:id="rId173" w:history="1">
              <w:r>
                <w:rPr>
                  <w:color w:val="0000FF"/>
                </w:rPr>
                <w:t>Приказа</w:t>
              </w:r>
            </w:hyperlink>
            <w:r>
              <w:rPr>
                <w:color w:val="392C69"/>
              </w:rPr>
              <w:t xml:space="preserve"> Минэкономразвития РА от 20.02.2021 N 35-ОД)</w:t>
            </w: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r>
    </w:tbl>
    <w:p w:rsidR="001752D7" w:rsidRDefault="001752D7">
      <w:pPr>
        <w:pStyle w:val="ConsPlusNormal"/>
        <w:jc w:val="both"/>
      </w:pPr>
    </w:p>
    <w:p w:rsidR="001752D7" w:rsidRDefault="001752D7">
      <w:pPr>
        <w:pStyle w:val="ConsPlusNormal"/>
        <w:jc w:val="center"/>
      </w:pPr>
      <w:bookmarkStart w:id="25" w:name="P1124"/>
      <w:bookmarkEnd w:id="25"/>
      <w:r>
        <w:t>ОПИСЬ ДОКУМЕНТОВ,</w:t>
      </w:r>
    </w:p>
    <w:p w:rsidR="001752D7" w:rsidRDefault="001752D7">
      <w:pPr>
        <w:pStyle w:val="ConsPlusNormal"/>
        <w:jc w:val="center"/>
      </w:pPr>
      <w:r>
        <w:t>принятых от ________________________________________________</w:t>
      </w:r>
    </w:p>
    <w:p w:rsidR="001752D7" w:rsidRDefault="001752D7">
      <w:pPr>
        <w:pStyle w:val="ConsPlusNormal"/>
        <w:jc w:val="center"/>
      </w:pPr>
      <w:r>
        <w:t>(полное наименование организации,</w:t>
      </w:r>
    </w:p>
    <w:p w:rsidR="001752D7" w:rsidRDefault="001752D7">
      <w:pPr>
        <w:pStyle w:val="ConsPlusNormal"/>
        <w:jc w:val="center"/>
      </w:pPr>
      <w:r>
        <w:t>индивидуального предпринимателя)</w:t>
      </w:r>
    </w:p>
    <w:p w:rsidR="001752D7" w:rsidRDefault="001752D7">
      <w:pPr>
        <w:pStyle w:val="ConsPlusNormal"/>
        <w:jc w:val="center"/>
      </w:pPr>
      <w:r>
        <w:t>для получения лицензии на деятельность по заготовке,</w:t>
      </w:r>
    </w:p>
    <w:p w:rsidR="001752D7" w:rsidRDefault="001752D7">
      <w:pPr>
        <w:pStyle w:val="ConsPlusNormal"/>
        <w:jc w:val="center"/>
      </w:pPr>
      <w:r>
        <w:t>хранению, переработке реализации лома черных металлов,</w:t>
      </w:r>
    </w:p>
    <w:p w:rsidR="001752D7" w:rsidRDefault="001752D7">
      <w:pPr>
        <w:pStyle w:val="ConsPlusNormal"/>
        <w:jc w:val="center"/>
      </w:pPr>
      <w:r>
        <w:t>цветных металлов</w:t>
      </w:r>
    </w:p>
    <w:p w:rsidR="001752D7" w:rsidRDefault="001752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7087"/>
        <w:gridCol w:w="1417"/>
      </w:tblGrid>
      <w:tr w:rsidR="001752D7">
        <w:tc>
          <w:tcPr>
            <w:tcW w:w="563" w:type="dxa"/>
          </w:tcPr>
          <w:p w:rsidR="001752D7" w:rsidRDefault="001752D7">
            <w:pPr>
              <w:pStyle w:val="ConsPlusNormal"/>
              <w:jc w:val="center"/>
            </w:pPr>
            <w:r>
              <w:t>N п/п</w:t>
            </w:r>
          </w:p>
        </w:tc>
        <w:tc>
          <w:tcPr>
            <w:tcW w:w="7087" w:type="dxa"/>
          </w:tcPr>
          <w:p w:rsidR="001752D7" w:rsidRDefault="001752D7">
            <w:pPr>
              <w:pStyle w:val="ConsPlusNormal"/>
              <w:jc w:val="center"/>
            </w:pPr>
            <w:r>
              <w:t>Наименование документа</w:t>
            </w:r>
          </w:p>
        </w:tc>
        <w:tc>
          <w:tcPr>
            <w:tcW w:w="1417" w:type="dxa"/>
          </w:tcPr>
          <w:p w:rsidR="001752D7" w:rsidRDefault="001752D7">
            <w:pPr>
              <w:pStyle w:val="ConsPlusNormal"/>
              <w:jc w:val="center"/>
            </w:pPr>
            <w:r>
              <w:t>Количество листов</w:t>
            </w:r>
          </w:p>
        </w:tc>
      </w:tr>
      <w:tr w:rsidR="001752D7">
        <w:tc>
          <w:tcPr>
            <w:tcW w:w="563" w:type="dxa"/>
          </w:tcPr>
          <w:p w:rsidR="001752D7" w:rsidRDefault="001752D7">
            <w:pPr>
              <w:pStyle w:val="ConsPlusNormal"/>
              <w:jc w:val="both"/>
            </w:pPr>
            <w:r>
              <w:t>1.</w:t>
            </w:r>
          </w:p>
        </w:tc>
        <w:tc>
          <w:tcPr>
            <w:tcW w:w="7087" w:type="dxa"/>
          </w:tcPr>
          <w:p w:rsidR="001752D7" w:rsidRDefault="001752D7">
            <w:pPr>
              <w:pStyle w:val="ConsPlusNormal"/>
              <w:jc w:val="both"/>
            </w:pPr>
            <w:r>
              <w:t>Заявление</w:t>
            </w:r>
          </w:p>
        </w:tc>
        <w:tc>
          <w:tcPr>
            <w:tcW w:w="1417" w:type="dxa"/>
          </w:tcPr>
          <w:p w:rsidR="001752D7" w:rsidRDefault="001752D7">
            <w:pPr>
              <w:pStyle w:val="ConsPlusNormal"/>
            </w:pPr>
          </w:p>
        </w:tc>
      </w:tr>
      <w:tr w:rsidR="001752D7">
        <w:tc>
          <w:tcPr>
            <w:tcW w:w="563" w:type="dxa"/>
          </w:tcPr>
          <w:p w:rsidR="001752D7" w:rsidRDefault="001752D7">
            <w:pPr>
              <w:pStyle w:val="ConsPlusNormal"/>
              <w:jc w:val="both"/>
            </w:pPr>
            <w:r>
              <w:t>2.</w:t>
            </w:r>
          </w:p>
        </w:tc>
        <w:tc>
          <w:tcPr>
            <w:tcW w:w="7087" w:type="dxa"/>
          </w:tcPr>
          <w:p w:rsidR="001752D7" w:rsidRDefault="001752D7">
            <w:pPr>
              <w:pStyle w:val="ConsPlusNormal"/>
              <w:jc w:val="both"/>
            </w:pPr>
            <w:r>
              <w:t>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tc>
        <w:tc>
          <w:tcPr>
            <w:tcW w:w="1417" w:type="dxa"/>
          </w:tcPr>
          <w:p w:rsidR="001752D7" w:rsidRDefault="001752D7">
            <w:pPr>
              <w:pStyle w:val="ConsPlusNormal"/>
            </w:pPr>
          </w:p>
        </w:tc>
      </w:tr>
      <w:tr w:rsidR="001752D7">
        <w:tc>
          <w:tcPr>
            <w:tcW w:w="563" w:type="dxa"/>
          </w:tcPr>
          <w:p w:rsidR="001752D7" w:rsidRDefault="001752D7">
            <w:pPr>
              <w:pStyle w:val="ConsPlusNormal"/>
              <w:jc w:val="both"/>
            </w:pPr>
            <w:r>
              <w:t>3.</w:t>
            </w:r>
          </w:p>
        </w:tc>
        <w:tc>
          <w:tcPr>
            <w:tcW w:w="7087" w:type="dxa"/>
          </w:tcPr>
          <w:p w:rsidR="001752D7" w:rsidRDefault="001752D7">
            <w:pPr>
              <w:pStyle w:val="ConsPlusNormal"/>
              <w:jc w:val="both"/>
            </w:pPr>
            <w:r>
              <w:t>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c>
          <w:tcPr>
            <w:tcW w:w="1417" w:type="dxa"/>
          </w:tcPr>
          <w:p w:rsidR="001752D7" w:rsidRDefault="001752D7">
            <w:pPr>
              <w:pStyle w:val="ConsPlusNormal"/>
            </w:pPr>
          </w:p>
        </w:tc>
      </w:tr>
      <w:tr w:rsidR="001752D7">
        <w:tc>
          <w:tcPr>
            <w:tcW w:w="563" w:type="dxa"/>
          </w:tcPr>
          <w:p w:rsidR="001752D7" w:rsidRDefault="001752D7">
            <w:pPr>
              <w:pStyle w:val="ConsPlusNormal"/>
              <w:jc w:val="both"/>
            </w:pPr>
            <w:r>
              <w:t>4.</w:t>
            </w:r>
          </w:p>
        </w:tc>
        <w:tc>
          <w:tcPr>
            <w:tcW w:w="7087" w:type="dxa"/>
          </w:tcPr>
          <w:p w:rsidR="001752D7" w:rsidRDefault="001752D7">
            <w:pPr>
              <w:pStyle w:val="ConsPlusNormal"/>
              <w:jc w:val="both"/>
            </w:pPr>
            <w:r>
              <w:t>копии документов, подтверждающих квалификацию работников, заключивших с соискателем лицензии трудовые договоры</w:t>
            </w:r>
          </w:p>
        </w:tc>
        <w:tc>
          <w:tcPr>
            <w:tcW w:w="1417" w:type="dxa"/>
          </w:tcPr>
          <w:p w:rsidR="001752D7" w:rsidRDefault="001752D7">
            <w:pPr>
              <w:pStyle w:val="ConsPlusNormal"/>
            </w:pPr>
          </w:p>
        </w:tc>
      </w:tr>
      <w:tr w:rsidR="001752D7">
        <w:tc>
          <w:tcPr>
            <w:tcW w:w="563" w:type="dxa"/>
          </w:tcPr>
          <w:p w:rsidR="001752D7" w:rsidRDefault="001752D7">
            <w:pPr>
              <w:pStyle w:val="ConsPlusNormal"/>
              <w:jc w:val="both"/>
            </w:pPr>
            <w:r>
              <w:t>5.</w:t>
            </w:r>
          </w:p>
        </w:tc>
        <w:tc>
          <w:tcPr>
            <w:tcW w:w="7087" w:type="dxa"/>
          </w:tcPr>
          <w:p w:rsidR="001752D7" w:rsidRDefault="001752D7">
            <w:pPr>
              <w:pStyle w:val="ConsPlusNormal"/>
              <w:jc w:val="both"/>
            </w:pPr>
            <w:r>
              <w:t>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w:t>
            </w:r>
          </w:p>
        </w:tc>
        <w:tc>
          <w:tcPr>
            <w:tcW w:w="1417" w:type="dxa"/>
          </w:tcPr>
          <w:p w:rsidR="001752D7" w:rsidRDefault="001752D7">
            <w:pPr>
              <w:pStyle w:val="ConsPlusNormal"/>
            </w:pPr>
          </w:p>
        </w:tc>
      </w:tr>
      <w:tr w:rsidR="001752D7">
        <w:tc>
          <w:tcPr>
            <w:tcW w:w="563" w:type="dxa"/>
          </w:tcPr>
          <w:p w:rsidR="001752D7" w:rsidRDefault="001752D7">
            <w:pPr>
              <w:pStyle w:val="ConsPlusNormal"/>
              <w:jc w:val="both"/>
            </w:pPr>
            <w:r>
              <w:t>6.</w:t>
            </w:r>
          </w:p>
        </w:tc>
        <w:tc>
          <w:tcPr>
            <w:tcW w:w="7087" w:type="dxa"/>
          </w:tcPr>
          <w:p w:rsidR="001752D7" w:rsidRDefault="001752D7">
            <w:pPr>
              <w:pStyle w:val="ConsPlusNormal"/>
              <w:jc w:val="both"/>
            </w:pPr>
            <w:r>
              <w:t>Всего листов</w:t>
            </w:r>
          </w:p>
        </w:tc>
        <w:tc>
          <w:tcPr>
            <w:tcW w:w="1417" w:type="dxa"/>
          </w:tcPr>
          <w:p w:rsidR="001752D7" w:rsidRDefault="001752D7">
            <w:pPr>
              <w:pStyle w:val="ConsPlusNormal"/>
            </w:pPr>
          </w:p>
        </w:tc>
      </w:tr>
    </w:tbl>
    <w:p w:rsidR="001752D7" w:rsidRDefault="001752D7">
      <w:pPr>
        <w:pStyle w:val="ConsPlusNormal"/>
        <w:jc w:val="both"/>
      </w:pPr>
    </w:p>
    <w:p w:rsidR="001752D7" w:rsidRDefault="001752D7">
      <w:pPr>
        <w:pStyle w:val="ConsPlusNonformat"/>
        <w:jc w:val="both"/>
      </w:pPr>
      <w:r>
        <w:lastRenderedPageBreak/>
        <w:t>______________________________________________          ___________________</w:t>
      </w:r>
    </w:p>
    <w:p w:rsidR="001752D7" w:rsidRDefault="001752D7">
      <w:pPr>
        <w:pStyle w:val="ConsPlusNonformat"/>
        <w:jc w:val="both"/>
      </w:pPr>
      <w:r>
        <w:t xml:space="preserve">    (должность лица, принявшего документы)                  (подпись)</w:t>
      </w:r>
    </w:p>
    <w:p w:rsidR="001752D7" w:rsidRDefault="001752D7">
      <w:pPr>
        <w:pStyle w:val="ConsPlusNonformat"/>
        <w:jc w:val="both"/>
      </w:pPr>
      <w:r>
        <w:t xml:space="preserve">                   (Ф.И.О.)</w:t>
      </w:r>
    </w:p>
    <w:p w:rsidR="001752D7" w:rsidRDefault="001752D7">
      <w:pPr>
        <w:pStyle w:val="ConsPlusNonformat"/>
        <w:jc w:val="both"/>
      </w:pPr>
    </w:p>
    <w:p w:rsidR="001752D7" w:rsidRDefault="001752D7">
      <w:pPr>
        <w:pStyle w:val="ConsPlusNonformat"/>
        <w:jc w:val="both"/>
      </w:pPr>
      <w:r>
        <w:t>Копия описи вручена соискателю лицензии</w:t>
      </w:r>
    </w:p>
    <w:p w:rsidR="001752D7" w:rsidRDefault="001752D7">
      <w:pPr>
        <w:pStyle w:val="ConsPlusNonformat"/>
        <w:jc w:val="both"/>
      </w:pPr>
      <w:r>
        <w:t>______________________________________________          ___________________</w:t>
      </w:r>
    </w:p>
    <w:p w:rsidR="001752D7" w:rsidRDefault="001752D7">
      <w:pPr>
        <w:pStyle w:val="ConsPlusNonformat"/>
        <w:jc w:val="both"/>
      </w:pPr>
      <w:r>
        <w:t xml:space="preserve">             (Ф.И.О. соискателя)                             (подпись)</w:t>
      </w:r>
    </w:p>
    <w:p w:rsidR="001752D7" w:rsidRDefault="001752D7">
      <w:pPr>
        <w:pStyle w:val="ConsPlusNonformat"/>
        <w:jc w:val="both"/>
      </w:pPr>
    </w:p>
    <w:p w:rsidR="001752D7" w:rsidRDefault="001752D7">
      <w:pPr>
        <w:pStyle w:val="ConsPlusNonformat"/>
        <w:jc w:val="both"/>
      </w:pPr>
      <w:r>
        <w:t xml:space="preserve">    Дата регистрации заявления "__" __________ 20__ г. Рег. N __________</w:t>
      </w:r>
    </w:p>
    <w:p w:rsidR="001752D7" w:rsidRDefault="001752D7">
      <w:pPr>
        <w:pStyle w:val="ConsPlusNonformat"/>
        <w:jc w:val="both"/>
      </w:pPr>
      <w:r>
        <w:t>Тел. ____________</w:t>
      </w: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right"/>
        <w:outlineLvl w:val="1"/>
      </w:pPr>
      <w:r>
        <w:t>Приложение N 7</w:t>
      </w:r>
    </w:p>
    <w:p w:rsidR="001752D7" w:rsidRDefault="001752D7">
      <w:pPr>
        <w:pStyle w:val="ConsPlusNormal"/>
        <w:jc w:val="right"/>
      </w:pPr>
      <w:r>
        <w:t>к Административному регламенту</w:t>
      </w:r>
    </w:p>
    <w:p w:rsidR="001752D7" w:rsidRDefault="001752D7">
      <w:pPr>
        <w:pStyle w:val="ConsPlusNormal"/>
        <w:jc w:val="right"/>
      </w:pPr>
      <w:r>
        <w:t>по исполнению государственной услуги</w:t>
      </w:r>
    </w:p>
    <w:p w:rsidR="001752D7" w:rsidRDefault="001752D7">
      <w:pPr>
        <w:pStyle w:val="ConsPlusNormal"/>
        <w:jc w:val="right"/>
      </w:pPr>
      <w:r>
        <w:t>по лицензированию деятельности по</w:t>
      </w:r>
    </w:p>
    <w:p w:rsidR="001752D7" w:rsidRDefault="001752D7">
      <w:pPr>
        <w:pStyle w:val="ConsPlusNormal"/>
        <w:jc w:val="right"/>
      </w:pPr>
      <w:r>
        <w:t>заготовке, хранению, переработке</w:t>
      </w:r>
    </w:p>
    <w:p w:rsidR="001752D7" w:rsidRDefault="001752D7">
      <w:pPr>
        <w:pStyle w:val="ConsPlusNormal"/>
        <w:jc w:val="right"/>
      </w:pPr>
      <w:r>
        <w:t>и реализации лома черных металлов,</w:t>
      </w:r>
    </w:p>
    <w:p w:rsidR="001752D7" w:rsidRDefault="001752D7">
      <w:pPr>
        <w:pStyle w:val="ConsPlusNormal"/>
        <w:jc w:val="right"/>
      </w:pPr>
      <w:r>
        <w:t>цветных металлов</w:t>
      </w:r>
    </w:p>
    <w:p w:rsidR="001752D7" w:rsidRDefault="001752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5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2D7" w:rsidRDefault="001752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52D7" w:rsidRDefault="001752D7">
            <w:pPr>
              <w:pStyle w:val="ConsPlusNormal"/>
              <w:jc w:val="center"/>
            </w:pPr>
            <w:r>
              <w:rPr>
                <w:color w:val="392C69"/>
              </w:rPr>
              <w:t>Список изменяющих документов</w:t>
            </w:r>
          </w:p>
          <w:p w:rsidR="001752D7" w:rsidRDefault="001752D7">
            <w:pPr>
              <w:pStyle w:val="ConsPlusNormal"/>
              <w:jc w:val="center"/>
            </w:pPr>
            <w:r>
              <w:rPr>
                <w:color w:val="392C69"/>
              </w:rPr>
              <w:t>(в ред. Приказов Минэкономразвития Республики Алтай</w:t>
            </w:r>
          </w:p>
          <w:p w:rsidR="001752D7" w:rsidRDefault="001752D7">
            <w:pPr>
              <w:pStyle w:val="ConsPlusNormal"/>
              <w:jc w:val="center"/>
            </w:pPr>
            <w:r>
              <w:rPr>
                <w:color w:val="392C69"/>
              </w:rPr>
              <w:t xml:space="preserve">от 14.08.2015 </w:t>
            </w:r>
            <w:hyperlink r:id="rId174" w:history="1">
              <w:r>
                <w:rPr>
                  <w:color w:val="0000FF"/>
                </w:rPr>
                <w:t>N 144-ОД</w:t>
              </w:r>
            </w:hyperlink>
            <w:r>
              <w:rPr>
                <w:color w:val="392C69"/>
              </w:rPr>
              <w:t xml:space="preserve">, от 25.04.2019 </w:t>
            </w:r>
            <w:hyperlink r:id="rId175" w:history="1">
              <w:r>
                <w:rPr>
                  <w:color w:val="0000FF"/>
                </w:rPr>
                <w:t>N 92-ОД</w:t>
              </w:r>
            </w:hyperlink>
            <w:r>
              <w:rPr>
                <w:color w:val="392C69"/>
              </w:rPr>
              <w:t>,</w:t>
            </w:r>
          </w:p>
          <w:p w:rsidR="001752D7" w:rsidRDefault="001752D7">
            <w:pPr>
              <w:pStyle w:val="ConsPlusNormal"/>
              <w:jc w:val="center"/>
            </w:pPr>
            <w:hyperlink r:id="rId176" w:history="1">
              <w:r>
                <w:rPr>
                  <w:color w:val="0000FF"/>
                </w:rPr>
                <w:t>Приказа</w:t>
              </w:r>
            </w:hyperlink>
            <w:r>
              <w:rPr>
                <w:color w:val="392C69"/>
              </w:rPr>
              <w:t xml:space="preserve"> Минэкономразвития РА от 03.03.2020 N 47-ОД)</w:t>
            </w:r>
          </w:p>
        </w:tc>
        <w:tc>
          <w:tcPr>
            <w:tcW w:w="113" w:type="dxa"/>
            <w:tcBorders>
              <w:top w:val="nil"/>
              <w:left w:val="nil"/>
              <w:bottom w:val="nil"/>
              <w:right w:val="nil"/>
            </w:tcBorders>
            <w:shd w:val="clear" w:color="auto" w:fill="F4F3F8"/>
            <w:tcMar>
              <w:top w:w="0" w:type="dxa"/>
              <w:left w:w="0" w:type="dxa"/>
              <w:bottom w:w="0" w:type="dxa"/>
              <w:right w:w="0" w:type="dxa"/>
            </w:tcMar>
          </w:tcPr>
          <w:p w:rsidR="001752D7" w:rsidRDefault="001752D7">
            <w:pPr>
              <w:spacing w:after="1" w:line="0" w:lineRule="atLeast"/>
            </w:pPr>
          </w:p>
        </w:tc>
      </w:tr>
    </w:tbl>
    <w:p w:rsidR="001752D7" w:rsidRDefault="001752D7">
      <w:pPr>
        <w:pStyle w:val="ConsPlusNormal"/>
        <w:jc w:val="both"/>
      </w:pPr>
    </w:p>
    <w:p w:rsidR="001752D7" w:rsidRDefault="001752D7">
      <w:pPr>
        <w:pStyle w:val="ConsPlusNonformat"/>
        <w:jc w:val="both"/>
      </w:pPr>
      <w:r>
        <w:t xml:space="preserve">                    Министерство экономического развития</w:t>
      </w:r>
    </w:p>
    <w:p w:rsidR="001752D7" w:rsidRDefault="001752D7">
      <w:pPr>
        <w:pStyle w:val="ConsPlusNonformat"/>
        <w:jc w:val="both"/>
      </w:pPr>
      <w:r>
        <w:t xml:space="preserve">                              Республики Алтай</w:t>
      </w:r>
    </w:p>
    <w:p w:rsidR="001752D7" w:rsidRDefault="001752D7">
      <w:pPr>
        <w:pStyle w:val="ConsPlusNonformat"/>
        <w:jc w:val="both"/>
      </w:pPr>
    </w:p>
    <w:p w:rsidR="001752D7" w:rsidRDefault="001752D7">
      <w:pPr>
        <w:pStyle w:val="ConsPlusNonformat"/>
        <w:jc w:val="both"/>
      </w:pPr>
      <w:r>
        <w:t>__________________________________               "___" ____________ 20__ г.</w:t>
      </w:r>
    </w:p>
    <w:p w:rsidR="001752D7" w:rsidRDefault="001752D7">
      <w:pPr>
        <w:pStyle w:val="ConsPlusNonformat"/>
        <w:jc w:val="both"/>
      </w:pPr>
      <w:r>
        <w:t xml:space="preserve">    (место составления акта)                      (дата составления акта)</w:t>
      </w:r>
    </w:p>
    <w:p w:rsidR="001752D7" w:rsidRDefault="001752D7">
      <w:pPr>
        <w:pStyle w:val="ConsPlusNonformat"/>
        <w:jc w:val="both"/>
      </w:pPr>
    </w:p>
    <w:p w:rsidR="001752D7" w:rsidRDefault="001752D7">
      <w:pPr>
        <w:pStyle w:val="ConsPlusNonformat"/>
        <w:jc w:val="both"/>
      </w:pPr>
      <w:r>
        <w:t xml:space="preserve">                        __________________________</w:t>
      </w:r>
    </w:p>
    <w:p w:rsidR="001752D7" w:rsidRDefault="001752D7">
      <w:pPr>
        <w:pStyle w:val="ConsPlusNonformat"/>
        <w:jc w:val="both"/>
      </w:pPr>
      <w:r>
        <w:t xml:space="preserve">                         (время составления акта)</w:t>
      </w:r>
    </w:p>
    <w:p w:rsidR="001752D7" w:rsidRDefault="001752D7">
      <w:pPr>
        <w:pStyle w:val="ConsPlusNonformat"/>
        <w:jc w:val="both"/>
      </w:pPr>
    </w:p>
    <w:p w:rsidR="001752D7" w:rsidRDefault="001752D7">
      <w:pPr>
        <w:pStyle w:val="ConsPlusNonformat"/>
        <w:jc w:val="both"/>
      </w:pPr>
      <w:bookmarkStart w:id="26" w:name="P1190"/>
      <w:bookmarkEnd w:id="26"/>
      <w:r>
        <w:t xml:space="preserve">                         АКТ ПРОВЕРКИ N _________</w:t>
      </w:r>
    </w:p>
    <w:p w:rsidR="001752D7" w:rsidRDefault="001752D7">
      <w:pPr>
        <w:pStyle w:val="ConsPlusNonformat"/>
        <w:jc w:val="both"/>
      </w:pPr>
      <w:r>
        <w:t>организации (индивидуального предпринимателя) соискателя лицензии на право</w:t>
      </w:r>
    </w:p>
    <w:p w:rsidR="001752D7" w:rsidRDefault="001752D7">
      <w:pPr>
        <w:pStyle w:val="ConsPlusNonformat"/>
        <w:jc w:val="both"/>
      </w:pPr>
      <w:r>
        <w:t>осуществления деятельности по заготовке, хранению, переработке и реализации</w:t>
      </w:r>
    </w:p>
    <w:p w:rsidR="001752D7" w:rsidRDefault="001752D7">
      <w:pPr>
        <w:pStyle w:val="ConsPlusNonformat"/>
        <w:jc w:val="both"/>
      </w:pPr>
      <w:r>
        <w:t xml:space="preserve">                  лома черных металлов, цветных металлов</w:t>
      </w:r>
    </w:p>
    <w:p w:rsidR="001752D7" w:rsidRDefault="001752D7">
      <w:pPr>
        <w:pStyle w:val="ConsPlusNonformat"/>
        <w:jc w:val="both"/>
      </w:pPr>
    </w:p>
    <w:p w:rsidR="001752D7" w:rsidRDefault="001752D7">
      <w:pPr>
        <w:pStyle w:val="ConsPlusNonformat"/>
        <w:jc w:val="both"/>
      </w:pPr>
      <w:r>
        <w:t>По адресу/адресам: ________________________________________________________</w:t>
      </w:r>
    </w:p>
    <w:p w:rsidR="001752D7" w:rsidRDefault="001752D7">
      <w:pPr>
        <w:pStyle w:val="ConsPlusNonformat"/>
        <w:jc w:val="both"/>
      </w:pPr>
      <w:r>
        <w:t xml:space="preserve">                              (место проведения проверки)</w:t>
      </w:r>
    </w:p>
    <w:p w:rsidR="001752D7" w:rsidRDefault="001752D7">
      <w:pPr>
        <w:pStyle w:val="ConsPlusNonformat"/>
        <w:jc w:val="both"/>
      </w:pPr>
      <w:r>
        <w:t>На основании: _____________________________________________________________</w:t>
      </w:r>
    </w:p>
    <w:p w:rsidR="001752D7" w:rsidRDefault="001752D7">
      <w:pPr>
        <w:pStyle w:val="ConsPlusNonformat"/>
        <w:jc w:val="both"/>
      </w:pPr>
      <w:r>
        <w:t xml:space="preserve">                  (вид документа с указанием реквизитов (номер, дата))</w:t>
      </w:r>
    </w:p>
    <w:p w:rsidR="001752D7" w:rsidRDefault="001752D7">
      <w:pPr>
        <w:pStyle w:val="ConsPlusNonformat"/>
        <w:jc w:val="both"/>
      </w:pPr>
      <w:r>
        <w:t>была проведена ___________________________________________________ проверка</w:t>
      </w:r>
    </w:p>
    <w:p w:rsidR="001752D7" w:rsidRDefault="001752D7">
      <w:pPr>
        <w:pStyle w:val="ConsPlusNonformat"/>
        <w:jc w:val="both"/>
      </w:pPr>
      <w:r>
        <w:t xml:space="preserve">                 (плановая/внеплановая, документарная/выездная)</w:t>
      </w:r>
    </w:p>
    <w:p w:rsidR="001752D7" w:rsidRDefault="001752D7">
      <w:pPr>
        <w:pStyle w:val="ConsPlusNonformat"/>
        <w:jc w:val="both"/>
      </w:pPr>
      <w:r>
        <w:t>в отношении: ______________________________________________________________</w:t>
      </w:r>
    </w:p>
    <w:p w:rsidR="001752D7" w:rsidRDefault="001752D7">
      <w:pPr>
        <w:pStyle w:val="ConsPlusNonformat"/>
        <w:jc w:val="both"/>
      </w:pPr>
      <w:r>
        <w:t xml:space="preserve">                (наименование юридического лица, фамилия, имя, отчество</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(последнее - при наличии) индивидуального предпринимателя)</w:t>
      </w:r>
    </w:p>
    <w:p w:rsidR="001752D7" w:rsidRDefault="001752D7">
      <w:pPr>
        <w:pStyle w:val="ConsPlusNonformat"/>
        <w:jc w:val="both"/>
      </w:pPr>
    </w:p>
    <w:p w:rsidR="001752D7" w:rsidRDefault="001752D7">
      <w:pPr>
        <w:pStyle w:val="ConsPlusNonformat"/>
        <w:jc w:val="both"/>
      </w:pPr>
      <w:r>
        <w:t>Дата и время проведения проверки:</w:t>
      </w:r>
    </w:p>
    <w:p w:rsidR="001752D7" w:rsidRDefault="001752D7">
      <w:pPr>
        <w:pStyle w:val="ConsPlusNonformat"/>
        <w:jc w:val="both"/>
      </w:pPr>
    </w:p>
    <w:p w:rsidR="001752D7" w:rsidRDefault="001752D7">
      <w:pPr>
        <w:pStyle w:val="ConsPlusNonformat"/>
        <w:jc w:val="both"/>
      </w:pPr>
      <w:r>
        <w:t>"__" ___________ 20___ г. с ____ час. ____ мин. ____ до ____ час. ____ мин.</w:t>
      </w:r>
    </w:p>
    <w:p w:rsidR="001752D7" w:rsidRDefault="001752D7">
      <w:pPr>
        <w:pStyle w:val="ConsPlusNonformat"/>
        <w:jc w:val="both"/>
      </w:pPr>
      <w:r>
        <w:t>Продолжительность _____</w:t>
      </w:r>
    </w:p>
    <w:p w:rsidR="001752D7" w:rsidRDefault="001752D7">
      <w:pPr>
        <w:pStyle w:val="ConsPlusNonformat"/>
        <w:jc w:val="both"/>
      </w:pPr>
      <w:r>
        <w:t>"__" ___________ 20___ г. с ____ час. ____ мин. ____ до ____ час. ____ мин.</w:t>
      </w:r>
    </w:p>
    <w:p w:rsidR="001752D7" w:rsidRDefault="001752D7">
      <w:pPr>
        <w:pStyle w:val="ConsPlusNonformat"/>
        <w:jc w:val="both"/>
      </w:pPr>
      <w:r>
        <w:t>Продолжительность _____</w:t>
      </w:r>
    </w:p>
    <w:p w:rsidR="001752D7" w:rsidRDefault="001752D7">
      <w:pPr>
        <w:pStyle w:val="ConsPlusNonformat"/>
        <w:jc w:val="both"/>
      </w:pPr>
      <w:r>
        <w:lastRenderedPageBreak/>
        <w:t xml:space="preserve">   (заполняется в случае проведения проверок филиалов, представительств,</w:t>
      </w:r>
    </w:p>
    <w:p w:rsidR="001752D7" w:rsidRDefault="001752D7">
      <w:pPr>
        <w:pStyle w:val="ConsPlusNonformat"/>
        <w:jc w:val="both"/>
      </w:pPr>
      <w:r>
        <w:t xml:space="preserve">     обособленных структурных подразделений юридического лица или при</w:t>
      </w:r>
    </w:p>
    <w:p w:rsidR="001752D7" w:rsidRDefault="001752D7">
      <w:pPr>
        <w:pStyle w:val="ConsPlusNonformat"/>
        <w:jc w:val="both"/>
      </w:pPr>
      <w:r>
        <w:t xml:space="preserve"> осуществлении деятельности индивидуального предпринимателя по нескольким</w:t>
      </w:r>
    </w:p>
    <w:p w:rsidR="001752D7" w:rsidRDefault="001752D7">
      <w:pPr>
        <w:pStyle w:val="ConsPlusNonformat"/>
        <w:jc w:val="both"/>
      </w:pPr>
      <w:r>
        <w:t xml:space="preserve">                                 адресам)</w:t>
      </w:r>
    </w:p>
    <w:p w:rsidR="001752D7" w:rsidRDefault="001752D7">
      <w:pPr>
        <w:pStyle w:val="ConsPlusNonformat"/>
        <w:jc w:val="both"/>
      </w:pPr>
      <w:r>
        <w:t>Общая продолжительность проверки: _________________________________________</w:t>
      </w:r>
    </w:p>
    <w:p w:rsidR="001752D7" w:rsidRDefault="001752D7">
      <w:pPr>
        <w:pStyle w:val="ConsPlusNonformat"/>
        <w:jc w:val="both"/>
      </w:pPr>
      <w:r>
        <w:t xml:space="preserve">                                            (рабочих дней/часов)</w:t>
      </w:r>
    </w:p>
    <w:p w:rsidR="001752D7" w:rsidRDefault="001752D7">
      <w:pPr>
        <w:pStyle w:val="ConsPlusNonformat"/>
        <w:jc w:val="both"/>
      </w:pPr>
    </w:p>
    <w:p w:rsidR="001752D7" w:rsidRDefault="001752D7">
      <w:pPr>
        <w:pStyle w:val="ConsPlusNonformat"/>
        <w:jc w:val="both"/>
      </w:pPr>
      <w:r>
        <w:t>Акт составлен: ____________________________________________________________</w:t>
      </w:r>
    </w:p>
    <w:p w:rsidR="001752D7" w:rsidRDefault="001752D7">
      <w:pPr>
        <w:pStyle w:val="ConsPlusNonformat"/>
        <w:jc w:val="both"/>
      </w:pPr>
      <w:r>
        <w:t xml:space="preserve">                (наименование органа государственного контроля (надзора)</w:t>
      </w:r>
    </w:p>
    <w:p w:rsidR="001752D7" w:rsidRDefault="001752D7">
      <w:pPr>
        <w:pStyle w:val="ConsPlusNonformat"/>
        <w:jc w:val="both"/>
      </w:pPr>
      <w:r>
        <w:t>С   копией   распоряжения/приказа   о  проведении  проверки  ознакомлен(ы):</w:t>
      </w:r>
    </w:p>
    <w:p w:rsidR="001752D7" w:rsidRDefault="001752D7">
      <w:pPr>
        <w:pStyle w:val="ConsPlusNonformat"/>
        <w:jc w:val="both"/>
      </w:pPr>
      <w:r>
        <w:t>(заполняется при проведении выездной проверки)</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(фамилии, инициалы, подпись, дата, время)</w:t>
      </w:r>
    </w:p>
    <w:p w:rsidR="001752D7" w:rsidRDefault="001752D7">
      <w:pPr>
        <w:pStyle w:val="ConsPlusNonformat"/>
        <w:jc w:val="both"/>
      </w:pPr>
      <w:r>
        <w:t>Дата  и номер решения прокурора (его заместителя) о согласовании проведения</w:t>
      </w:r>
    </w:p>
    <w:p w:rsidR="001752D7" w:rsidRDefault="001752D7">
      <w:pPr>
        <w:pStyle w:val="ConsPlusNonformat"/>
        <w:jc w:val="both"/>
      </w:pPr>
      <w:r>
        <w:t>проверки:</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(заполняется в случае необходимости согласования проверки с органами</w:t>
      </w:r>
    </w:p>
    <w:p w:rsidR="001752D7" w:rsidRDefault="001752D7">
      <w:pPr>
        <w:pStyle w:val="ConsPlusNonformat"/>
        <w:jc w:val="both"/>
      </w:pPr>
      <w:r>
        <w:t xml:space="preserve">                               прокуратуры)</w:t>
      </w:r>
    </w:p>
    <w:p w:rsidR="001752D7" w:rsidRDefault="001752D7">
      <w:pPr>
        <w:pStyle w:val="ConsPlusNonformat"/>
        <w:jc w:val="both"/>
      </w:pPr>
      <w:r>
        <w:t>Лицо(а), проводившее проверку:</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(фамилия, имя, отчество (последнее - при наличии), должность должностного</w:t>
      </w:r>
    </w:p>
    <w:p w:rsidR="001752D7" w:rsidRDefault="001752D7">
      <w:pPr>
        <w:pStyle w:val="ConsPlusNonformat"/>
        <w:jc w:val="both"/>
      </w:pPr>
      <w:r>
        <w:t>лица (должностных лиц), проводившего(их) проверку; в случае привлечения к</w:t>
      </w:r>
    </w:p>
    <w:p w:rsidR="001752D7" w:rsidRDefault="001752D7">
      <w:pPr>
        <w:pStyle w:val="ConsPlusNonformat"/>
        <w:jc w:val="both"/>
      </w:pPr>
      <w:r>
        <w:t>участию в проверке экспертов, экспертных организаций указываются фамилии,</w:t>
      </w:r>
    </w:p>
    <w:p w:rsidR="001752D7" w:rsidRDefault="001752D7">
      <w:pPr>
        <w:pStyle w:val="ConsPlusNonformat"/>
        <w:jc w:val="both"/>
      </w:pPr>
      <w:r>
        <w:t xml:space="preserve">   имена, отчества (последнее - при наличии), должности экспертов и/или</w:t>
      </w:r>
    </w:p>
    <w:p w:rsidR="001752D7" w:rsidRDefault="001752D7">
      <w:pPr>
        <w:pStyle w:val="ConsPlusNonformat"/>
        <w:jc w:val="both"/>
      </w:pPr>
      <w:r>
        <w:t>наименования экспертных организаций с указанием реквизитов свидетельства об</w:t>
      </w:r>
    </w:p>
    <w:p w:rsidR="001752D7" w:rsidRDefault="001752D7">
      <w:pPr>
        <w:pStyle w:val="ConsPlusNonformat"/>
        <w:jc w:val="both"/>
      </w:pPr>
      <w:r>
        <w:t xml:space="preserve">      аккредитации и наименование органа по аккредитации, выдавшего</w:t>
      </w:r>
    </w:p>
    <w:p w:rsidR="001752D7" w:rsidRDefault="001752D7">
      <w:pPr>
        <w:pStyle w:val="ConsPlusNonformat"/>
        <w:jc w:val="both"/>
      </w:pPr>
      <w:r>
        <w:t xml:space="preserve">                              свидетельство)</w:t>
      </w:r>
    </w:p>
    <w:p w:rsidR="001752D7" w:rsidRDefault="001752D7">
      <w:pPr>
        <w:pStyle w:val="ConsPlusNonformat"/>
        <w:jc w:val="both"/>
      </w:pPr>
      <w:r>
        <w:t>При проведении проверки присутствовали:</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(фамилия, имя, отчество (последнее - при наличии), должность руководителя,</w:t>
      </w:r>
    </w:p>
    <w:p w:rsidR="001752D7" w:rsidRDefault="001752D7">
      <w:pPr>
        <w:pStyle w:val="ConsPlusNonformat"/>
        <w:jc w:val="both"/>
      </w:pPr>
      <w:r>
        <w:t>иного должностного лица (должностных лиц) или уполномоченного представителя</w:t>
      </w:r>
    </w:p>
    <w:p w:rsidR="001752D7" w:rsidRDefault="001752D7">
      <w:pPr>
        <w:pStyle w:val="ConsPlusNonformat"/>
        <w:jc w:val="both"/>
      </w:pPr>
      <w:r>
        <w:t xml:space="preserve">     юридического лица, уполномоченного представителя индивидуального</w:t>
      </w:r>
    </w:p>
    <w:p w:rsidR="001752D7" w:rsidRDefault="001752D7">
      <w:pPr>
        <w:pStyle w:val="ConsPlusNonformat"/>
        <w:jc w:val="both"/>
      </w:pPr>
      <w:r>
        <w:t>предпринимателя, уполномоченного представителя саморегулируемой организации</w:t>
      </w:r>
    </w:p>
    <w:p w:rsidR="001752D7" w:rsidRDefault="001752D7">
      <w:pPr>
        <w:pStyle w:val="ConsPlusNonformat"/>
        <w:jc w:val="both"/>
      </w:pPr>
      <w:r>
        <w:t xml:space="preserve">    (в случае проведения проверки члена саморегулируемой организации),</w:t>
      </w:r>
    </w:p>
    <w:p w:rsidR="001752D7" w:rsidRDefault="001752D7">
      <w:pPr>
        <w:pStyle w:val="ConsPlusNonformat"/>
        <w:jc w:val="both"/>
      </w:pPr>
      <w:r>
        <w:t xml:space="preserve">         присутствовавших при проведении мероприятий по проверке)</w:t>
      </w:r>
    </w:p>
    <w:p w:rsidR="001752D7" w:rsidRDefault="001752D7">
      <w:pPr>
        <w:pStyle w:val="ConsPlusNonformat"/>
        <w:jc w:val="both"/>
      </w:pPr>
      <w:r>
        <w:t>В ходе проведения проверки:</w:t>
      </w:r>
    </w:p>
    <w:p w:rsidR="001752D7" w:rsidRDefault="001752D7">
      <w:pPr>
        <w:pStyle w:val="ConsPlusNonformat"/>
        <w:jc w:val="both"/>
      </w:pPr>
      <w:r>
        <w:t>выявлены  нарушения  обязательных  требований  или требований  (с указанием</w:t>
      </w:r>
    </w:p>
    <w:p w:rsidR="001752D7" w:rsidRDefault="001752D7">
      <w:pPr>
        <w:pStyle w:val="ConsPlusNonformat"/>
        <w:jc w:val="both"/>
      </w:pPr>
      <w:r>
        <w:t>положений (нормативных) правовых актов):</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выявлены  факты  невыполнения предписаний органов государственного контроля</w:t>
      </w:r>
    </w:p>
    <w:p w:rsidR="001752D7" w:rsidRDefault="001752D7">
      <w:pPr>
        <w:pStyle w:val="ConsPlusNonformat"/>
        <w:jc w:val="both"/>
      </w:pPr>
      <w:r>
        <w:t>(надзора) (с указанием реквизитов выданных предписаний):</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нарушений не выявлено</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p>
    <w:p w:rsidR="001752D7" w:rsidRDefault="001752D7">
      <w:pPr>
        <w:pStyle w:val="ConsPlusNonformat"/>
        <w:jc w:val="both"/>
      </w:pPr>
      <w:r>
        <w:t>Запись   в   Журнал   учета  проверок  юридического  лица,  индивидуального</w:t>
      </w:r>
    </w:p>
    <w:p w:rsidR="001752D7" w:rsidRDefault="001752D7">
      <w:pPr>
        <w:pStyle w:val="ConsPlusNonformat"/>
        <w:jc w:val="both"/>
      </w:pPr>
      <w:r>
        <w:t>предпринимателя,  проводимых  органами государственного контроля (надзора),</w:t>
      </w:r>
    </w:p>
    <w:p w:rsidR="001752D7" w:rsidRDefault="001752D7">
      <w:pPr>
        <w:pStyle w:val="ConsPlusNonformat"/>
        <w:jc w:val="both"/>
      </w:pPr>
      <w:r>
        <w:t>внесена (заполняется при проведении выездной проверки):</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(подпись проверяющего)             (подпись уполномоченного представителя</w:t>
      </w:r>
    </w:p>
    <w:p w:rsidR="001752D7" w:rsidRDefault="001752D7">
      <w:pPr>
        <w:pStyle w:val="ConsPlusNonformat"/>
        <w:jc w:val="both"/>
      </w:pPr>
      <w:r>
        <w:t xml:space="preserve">                                        юридического лица, индивидуального</w:t>
      </w:r>
    </w:p>
    <w:p w:rsidR="001752D7" w:rsidRDefault="001752D7">
      <w:pPr>
        <w:pStyle w:val="ConsPlusNonformat"/>
        <w:jc w:val="both"/>
      </w:pPr>
      <w:r>
        <w:lastRenderedPageBreak/>
        <w:t xml:space="preserve">                                      предпринимателя, его уполномоченного</w:t>
      </w:r>
    </w:p>
    <w:p w:rsidR="001752D7" w:rsidRDefault="001752D7">
      <w:pPr>
        <w:pStyle w:val="ConsPlusNonformat"/>
        <w:jc w:val="both"/>
      </w:pPr>
      <w:r>
        <w:t xml:space="preserve">                                                  представителя)</w:t>
      </w:r>
    </w:p>
    <w:p w:rsidR="001752D7" w:rsidRDefault="001752D7">
      <w:pPr>
        <w:pStyle w:val="ConsPlusNonformat"/>
        <w:jc w:val="both"/>
      </w:pPr>
    </w:p>
    <w:p w:rsidR="001752D7" w:rsidRDefault="001752D7">
      <w:pPr>
        <w:pStyle w:val="ConsPlusNonformat"/>
        <w:jc w:val="both"/>
      </w:pPr>
      <w:r>
        <w:t>Журнал  учета  проверок юридического лица, индивидуального предпринимателя,</w:t>
      </w:r>
    </w:p>
    <w:p w:rsidR="001752D7" w:rsidRDefault="001752D7">
      <w:pPr>
        <w:pStyle w:val="ConsPlusNonformat"/>
        <w:jc w:val="both"/>
      </w:pPr>
      <w:r>
        <w:t>проводимых   органами   государственного  контроля  (надзора),  отсутствует</w:t>
      </w:r>
    </w:p>
    <w:p w:rsidR="001752D7" w:rsidRDefault="001752D7">
      <w:pPr>
        <w:pStyle w:val="ConsPlusNonformat"/>
        <w:jc w:val="both"/>
      </w:pPr>
      <w:r>
        <w:t>(заполняется при проведении выездной проверки):</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 xml:space="preserve">  (подпись проверяющего)             (подпись уполномоченного представителя</w:t>
      </w:r>
    </w:p>
    <w:p w:rsidR="001752D7" w:rsidRDefault="001752D7">
      <w:pPr>
        <w:pStyle w:val="ConsPlusNonformat"/>
        <w:jc w:val="both"/>
      </w:pPr>
      <w:r>
        <w:t xml:space="preserve">                                        юридического лица, индивидуального</w:t>
      </w:r>
    </w:p>
    <w:p w:rsidR="001752D7" w:rsidRDefault="001752D7">
      <w:pPr>
        <w:pStyle w:val="ConsPlusNonformat"/>
        <w:jc w:val="both"/>
      </w:pPr>
      <w:r>
        <w:t xml:space="preserve">                                      предпринимателя, его уполномоченного</w:t>
      </w:r>
    </w:p>
    <w:p w:rsidR="001752D7" w:rsidRDefault="001752D7">
      <w:pPr>
        <w:pStyle w:val="ConsPlusNonformat"/>
        <w:jc w:val="both"/>
      </w:pPr>
      <w:r>
        <w:t xml:space="preserve">                                                  представителя)</w:t>
      </w:r>
    </w:p>
    <w:p w:rsidR="001752D7" w:rsidRDefault="001752D7">
      <w:pPr>
        <w:pStyle w:val="ConsPlusNonformat"/>
        <w:jc w:val="both"/>
      </w:pPr>
    </w:p>
    <w:p w:rsidR="001752D7" w:rsidRDefault="001752D7">
      <w:pPr>
        <w:pStyle w:val="ConsPlusNonformat"/>
        <w:jc w:val="both"/>
      </w:pPr>
      <w:r>
        <w:t>Прилагаемые к акту документы:</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Подписи лиц, проводивших проверку:</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p>
    <w:p w:rsidR="001752D7" w:rsidRDefault="001752D7">
      <w:pPr>
        <w:pStyle w:val="ConsPlusNonformat"/>
        <w:jc w:val="both"/>
      </w:pPr>
      <w:r>
        <w:t>С   актом   проверки   ознакомлен(а),  копию  акта  со  всеми  приложениями</w:t>
      </w:r>
    </w:p>
    <w:p w:rsidR="001752D7" w:rsidRDefault="001752D7">
      <w:pPr>
        <w:pStyle w:val="ConsPlusNonformat"/>
        <w:jc w:val="both"/>
      </w:pPr>
      <w:r>
        <w:t>получил(а):</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___________________________________________________________________________</w:t>
      </w:r>
    </w:p>
    <w:p w:rsidR="001752D7" w:rsidRDefault="001752D7">
      <w:pPr>
        <w:pStyle w:val="ConsPlusNonformat"/>
        <w:jc w:val="both"/>
      </w:pPr>
      <w:r>
        <w:t>(фамилия, имя, отчество (последнее - при наличии), должность руководителя,</w:t>
      </w:r>
    </w:p>
    <w:p w:rsidR="001752D7" w:rsidRDefault="001752D7">
      <w:pPr>
        <w:pStyle w:val="ConsPlusNonformat"/>
        <w:jc w:val="both"/>
      </w:pPr>
      <w:r>
        <w:t xml:space="preserve">  иного должностного лица или уполномоченного представителя юридического</w:t>
      </w:r>
    </w:p>
    <w:p w:rsidR="001752D7" w:rsidRDefault="001752D7">
      <w:pPr>
        <w:pStyle w:val="ConsPlusNonformat"/>
        <w:jc w:val="both"/>
      </w:pPr>
      <w:r>
        <w:t xml:space="preserve"> лица, индивидуального предпринимателя, его уполномоченного представителя)</w:t>
      </w:r>
    </w:p>
    <w:p w:rsidR="001752D7" w:rsidRDefault="001752D7">
      <w:pPr>
        <w:pStyle w:val="ConsPlusNonformat"/>
        <w:jc w:val="both"/>
      </w:pPr>
    </w:p>
    <w:p w:rsidR="001752D7" w:rsidRDefault="001752D7">
      <w:pPr>
        <w:pStyle w:val="ConsPlusNonformat"/>
        <w:jc w:val="both"/>
      </w:pPr>
      <w:r>
        <w:t xml:space="preserve">                       "___" _____________ 20___ г.</w:t>
      </w:r>
    </w:p>
    <w:p w:rsidR="001752D7" w:rsidRDefault="001752D7">
      <w:pPr>
        <w:pStyle w:val="ConsPlusNonformat"/>
        <w:jc w:val="both"/>
      </w:pPr>
      <w:r>
        <w:t xml:space="preserve">                           ____________________</w:t>
      </w:r>
    </w:p>
    <w:p w:rsidR="001752D7" w:rsidRDefault="001752D7">
      <w:pPr>
        <w:pStyle w:val="ConsPlusNonformat"/>
        <w:jc w:val="both"/>
      </w:pPr>
      <w:r>
        <w:t xml:space="preserve">                                 (подпись)</w:t>
      </w:r>
    </w:p>
    <w:p w:rsidR="001752D7" w:rsidRDefault="001752D7">
      <w:pPr>
        <w:pStyle w:val="ConsPlusNonformat"/>
        <w:jc w:val="both"/>
      </w:pPr>
    </w:p>
    <w:p w:rsidR="001752D7" w:rsidRDefault="001752D7">
      <w:pPr>
        <w:pStyle w:val="ConsPlusNonformat"/>
        <w:jc w:val="both"/>
      </w:pPr>
      <w:r>
        <w:t>Пометка об отказе ознакомления с актом проверки: __________________________</w:t>
      </w:r>
    </w:p>
    <w:p w:rsidR="001752D7" w:rsidRDefault="001752D7">
      <w:pPr>
        <w:pStyle w:val="ConsPlusNonformat"/>
        <w:jc w:val="both"/>
      </w:pPr>
      <w:r>
        <w:t xml:space="preserve">                                                  (подпись уполномоченного</w:t>
      </w:r>
    </w:p>
    <w:p w:rsidR="001752D7" w:rsidRDefault="001752D7">
      <w:pPr>
        <w:pStyle w:val="ConsPlusNonformat"/>
        <w:jc w:val="both"/>
      </w:pPr>
      <w:r>
        <w:t xml:space="preserve">                                                  должностного лица (лиц),</w:t>
      </w:r>
    </w:p>
    <w:p w:rsidR="001752D7" w:rsidRDefault="001752D7">
      <w:pPr>
        <w:pStyle w:val="ConsPlusNonformat"/>
        <w:jc w:val="both"/>
      </w:pPr>
      <w:r>
        <w:t xml:space="preserve">                                                    проводившего проверку</w:t>
      </w: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right"/>
        <w:outlineLvl w:val="1"/>
      </w:pPr>
      <w:r>
        <w:t>Приложение N 8</w:t>
      </w:r>
    </w:p>
    <w:p w:rsidR="001752D7" w:rsidRDefault="001752D7">
      <w:pPr>
        <w:pStyle w:val="ConsPlusNormal"/>
        <w:jc w:val="right"/>
      </w:pPr>
      <w:r>
        <w:t>к Административному регламенту</w:t>
      </w:r>
    </w:p>
    <w:p w:rsidR="001752D7" w:rsidRDefault="001752D7">
      <w:pPr>
        <w:pStyle w:val="ConsPlusNormal"/>
        <w:jc w:val="right"/>
      </w:pPr>
      <w:r>
        <w:t>предоставления государственной</w:t>
      </w:r>
    </w:p>
    <w:p w:rsidR="001752D7" w:rsidRDefault="001752D7">
      <w:pPr>
        <w:pStyle w:val="ConsPlusNormal"/>
        <w:jc w:val="right"/>
      </w:pPr>
      <w:r>
        <w:t>услуги по лицензированию</w:t>
      </w:r>
    </w:p>
    <w:p w:rsidR="001752D7" w:rsidRDefault="001752D7">
      <w:pPr>
        <w:pStyle w:val="ConsPlusNormal"/>
        <w:jc w:val="right"/>
      </w:pPr>
      <w:r>
        <w:t>деятельности по заготовке,</w:t>
      </w:r>
    </w:p>
    <w:p w:rsidR="001752D7" w:rsidRDefault="001752D7">
      <w:pPr>
        <w:pStyle w:val="ConsPlusNormal"/>
        <w:jc w:val="right"/>
      </w:pPr>
      <w:r>
        <w:t>хранению, переработке и</w:t>
      </w:r>
    </w:p>
    <w:p w:rsidR="001752D7" w:rsidRDefault="001752D7">
      <w:pPr>
        <w:pStyle w:val="ConsPlusNormal"/>
        <w:jc w:val="right"/>
      </w:pPr>
      <w:r>
        <w:t>реализации лома черных металлов,</w:t>
      </w:r>
    </w:p>
    <w:p w:rsidR="001752D7" w:rsidRDefault="001752D7">
      <w:pPr>
        <w:pStyle w:val="ConsPlusNormal"/>
        <w:jc w:val="right"/>
      </w:pPr>
      <w:r>
        <w:t>цветных металлов</w:t>
      </w:r>
    </w:p>
    <w:p w:rsidR="001752D7" w:rsidRDefault="001752D7">
      <w:pPr>
        <w:pStyle w:val="ConsPlusNormal"/>
        <w:jc w:val="both"/>
      </w:pPr>
    </w:p>
    <w:p w:rsidR="001752D7" w:rsidRDefault="001752D7">
      <w:pPr>
        <w:pStyle w:val="ConsPlusNormal"/>
        <w:jc w:val="center"/>
      </w:pPr>
      <w:bookmarkStart w:id="27" w:name="P1326"/>
      <w:bookmarkEnd w:id="27"/>
      <w:r>
        <w:t>РЕЕСТР</w:t>
      </w:r>
    </w:p>
    <w:p w:rsidR="001752D7" w:rsidRDefault="001752D7">
      <w:pPr>
        <w:pStyle w:val="ConsPlusNormal"/>
        <w:jc w:val="center"/>
      </w:pPr>
      <w:r>
        <w:t>ЛИЦЕНЗИИ НА ЗАГОТОВКУ, ХРАНЕНИЕ, ПЕРЕРАБОТКУ И РЕАЛИЗАЦИЮ</w:t>
      </w:r>
    </w:p>
    <w:p w:rsidR="001752D7" w:rsidRDefault="001752D7">
      <w:pPr>
        <w:pStyle w:val="ConsPlusNormal"/>
        <w:jc w:val="center"/>
      </w:pPr>
      <w:r>
        <w:t>ЛОМА ЧЕРНЫХ МЕТАЛЛОВ, ЦВЕТНЫХ МЕТАЛЛОВ</w:t>
      </w:r>
    </w:p>
    <w:p w:rsidR="001752D7" w:rsidRDefault="001752D7">
      <w:pPr>
        <w:pStyle w:val="ConsPlusNormal"/>
        <w:jc w:val="center"/>
      </w:pPr>
      <w:r>
        <w:t>____________________________________________________________</w:t>
      </w:r>
    </w:p>
    <w:p w:rsidR="001752D7" w:rsidRDefault="001752D7">
      <w:pPr>
        <w:pStyle w:val="ConsPlusNormal"/>
        <w:jc w:val="center"/>
      </w:pPr>
      <w:r>
        <w:t>(наименование лицензирующего органа)</w:t>
      </w:r>
    </w:p>
    <w:p w:rsidR="001752D7" w:rsidRDefault="001752D7">
      <w:pPr>
        <w:pStyle w:val="ConsPlusNormal"/>
        <w:jc w:val="both"/>
      </w:pPr>
    </w:p>
    <w:p w:rsidR="001752D7" w:rsidRDefault="001752D7">
      <w:pPr>
        <w:sectPr w:rsidR="001752D7" w:rsidSect="0075790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907"/>
        <w:gridCol w:w="1417"/>
        <w:gridCol w:w="1417"/>
        <w:gridCol w:w="1134"/>
        <w:gridCol w:w="1361"/>
        <w:gridCol w:w="1134"/>
        <w:gridCol w:w="964"/>
        <w:gridCol w:w="1134"/>
        <w:gridCol w:w="1134"/>
        <w:gridCol w:w="964"/>
        <w:gridCol w:w="1247"/>
        <w:gridCol w:w="1304"/>
        <w:gridCol w:w="1247"/>
        <w:gridCol w:w="1134"/>
      </w:tblGrid>
      <w:tr w:rsidR="001752D7">
        <w:tc>
          <w:tcPr>
            <w:tcW w:w="397" w:type="dxa"/>
          </w:tcPr>
          <w:p w:rsidR="001752D7" w:rsidRDefault="001752D7">
            <w:pPr>
              <w:pStyle w:val="ConsPlusNormal"/>
              <w:jc w:val="center"/>
            </w:pPr>
            <w:r>
              <w:lastRenderedPageBreak/>
              <w:t>N п/п</w:t>
            </w:r>
          </w:p>
        </w:tc>
        <w:tc>
          <w:tcPr>
            <w:tcW w:w="907" w:type="dxa"/>
          </w:tcPr>
          <w:p w:rsidR="001752D7" w:rsidRDefault="001752D7">
            <w:pPr>
              <w:pStyle w:val="ConsPlusNormal"/>
              <w:jc w:val="center"/>
            </w:pPr>
            <w:r>
              <w:t>Дата внесения сведений о лицензиате</w:t>
            </w:r>
          </w:p>
        </w:tc>
        <w:tc>
          <w:tcPr>
            <w:tcW w:w="1417" w:type="dxa"/>
          </w:tcPr>
          <w:p w:rsidR="001752D7" w:rsidRDefault="001752D7">
            <w:pPr>
              <w:pStyle w:val="ConsPlusNormal"/>
              <w:jc w:val="center"/>
            </w:pPr>
            <w:r>
              <w:t>Наименование юридического лица, Ф.И.О. индивидуального предпринимателя, наименование и реквизиты документа, удостоверяющего его личность</w:t>
            </w:r>
          </w:p>
        </w:tc>
        <w:tc>
          <w:tcPr>
            <w:tcW w:w="1417" w:type="dxa"/>
          </w:tcPr>
          <w:p w:rsidR="001752D7" w:rsidRDefault="001752D7">
            <w:pPr>
              <w:pStyle w:val="ConsPlusNormal"/>
              <w:jc w:val="center"/>
            </w:pPr>
            <w:r>
              <w:t>Адрес места нахождения юридического лица. Адрес места жительства индивидуального предпринимателя</w:t>
            </w:r>
          </w:p>
        </w:tc>
        <w:tc>
          <w:tcPr>
            <w:tcW w:w="1134" w:type="dxa"/>
          </w:tcPr>
          <w:p w:rsidR="001752D7" w:rsidRDefault="001752D7">
            <w:pPr>
              <w:pStyle w:val="ConsPlusNormal"/>
              <w:jc w:val="center"/>
            </w:pPr>
            <w:r>
              <w:t>Адрес места осуществления лицензируемого вида деятельности</w:t>
            </w:r>
          </w:p>
        </w:tc>
        <w:tc>
          <w:tcPr>
            <w:tcW w:w="1361" w:type="dxa"/>
          </w:tcPr>
          <w:p w:rsidR="001752D7" w:rsidRDefault="001752D7">
            <w:pPr>
              <w:pStyle w:val="ConsPlusNormal"/>
              <w:jc w:val="center"/>
            </w:pPr>
            <w:r>
              <w:t>Регистрационный номер записи о создании юридического лица, о государственной регистрации индивидуального предпринимателя</w:t>
            </w:r>
          </w:p>
        </w:tc>
        <w:tc>
          <w:tcPr>
            <w:tcW w:w="1134" w:type="dxa"/>
          </w:tcPr>
          <w:p w:rsidR="001752D7" w:rsidRDefault="001752D7">
            <w:pPr>
              <w:pStyle w:val="ConsPlusNormal"/>
              <w:jc w:val="center"/>
            </w:pPr>
            <w:r>
              <w:t>Идентификационный номер налогоплательщика (ИНН)</w:t>
            </w:r>
          </w:p>
        </w:tc>
        <w:tc>
          <w:tcPr>
            <w:tcW w:w="964" w:type="dxa"/>
          </w:tcPr>
          <w:p w:rsidR="001752D7" w:rsidRDefault="001752D7">
            <w:pPr>
              <w:pStyle w:val="ConsPlusNormal"/>
              <w:jc w:val="center"/>
            </w:pPr>
            <w:r>
              <w:t>Вид лицензируемой деятельности</w:t>
            </w:r>
          </w:p>
        </w:tc>
        <w:tc>
          <w:tcPr>
            <w:tcW w:w="1134" w:type="dxa"/>
          </w:tcPr>
          <w:p w:rsidR="001752D7" w:rsidRDefault="001752D7">
            <w:pPr>
              <w:pStyle w:val="ConsPlusNormal"/>
              <w:jc w:val="center"/>
            </w:pPr>
            <w:r>
              <w:t>Номер приказа о предоставлении лицензии</w:t>
            </w:r>
          </w:p>
        </w:tc>
        <w:tc>
          <w:tcPr>
            <w:tcW w:w="1134" w:type="dxa"/>
          </w:tcPr>
          <w:p w:rsidR="001752D7" w:rsidRDefault="001752D7">
            <w:pPr>
              <w:pStyle w:val="ConsPlusNormal"/>
              <w:jc w:val="center"/>
            </w:pPr>
            <w:r>
              <w:t>Номер и дата выдачи дубликата лицензии (в случае ее выдачи)</w:t>
            </w:r>
          </w:p>
        </w:tc>
        <w:tc>
          <w:tcPr>
            <w:tcW w:w="964" w:type="dxa"/>
          </w:tcPr>
          <w:p w:rsidR="001752D7" w:rsidRDefault="001752D7">
            <w:pPr>
              <w:pStyle w:val="ConsPlusNormal"/>
              <w:jc w:val="center"/>
            </w:pPr>
            <w:r>
              <w:t>Основание и дата прекращения действия лицензии</w:t>
            </w:r>
          </w:p>
        </w:tc>
        <w:tc>
          <w:tcPr>
            <w:tcW w:w="1247" w:type="dxa"/>
          </w:tcPr>
          <w:p w:rsidR="001752D7" w:rsidRDefault="001752D7">
            <w:pPr>
              <w:pStyle w:val="ConsPlusNormal"/>
              <w:jc w:val="center"/>
            </w:pPr>
            <w:r>
              <w:t>Основания, дата и реквизиты проведения проверок лицензиатов и реквизиты актов, составленных по результатам проверок</w:t>
            </w:r>
          </w:p>
        </w:tc>
        <w:tc>
          <w:tcPr>
            <w:tcW w:w="1304" w:type="dxa"/>
          </w:tcPr>
          <w:p w:rsidR="001752D7" w:rsidRDefault="001752D7">
            <w:pPr>
              <w:pStyle w:val="ConsPlusNormal"/>
              <w:jc w:val="center"/>
            </w:pPr>
            <w:r>
              <w:t>Дата и реквизиты выданных постановлений о назначении административных наказаний (приостановление деятельности лицензии)</w:t>
            </w:r>
          </w:p>
        </w:tc>
        <w:tc>
          <w:tcPr>
            <w:tcW w:w="1247" w:type="dxa"/>
          </w:tcPr>
          <w:p w:rsidR="001752D7" w:rsidRDefault="001752D7">
            <w:pPr>
              <w:pStyle w:val="ConsPlusNormal"/>
              <w:jc w:val="center"/>
            </w:pPr>
            <w:r>
              <w:t>Основания, дата и реквизиты решений лицензирующего органа о приостановлении, о возобновлении действия лицензии</w:t>
            </w:r>
          </w:p>
        </w:tc>
        <w:tc>
          <w:tcPr>
            <w:tcW w:w="1134" w:type="dxa"/>
          </w:tcPr>
          <w:p w:rsidR="001752D7" w:rsidRDefault="001752D7">
            <w:pPr>
              <w:pStyle w:val="ConsPlusNormal"/>
              <w:jc w:val="center"/>
            </w:pPr>
            <w:r>
              <w:t>Основания, дата и реквизиты решений суда об аннулировании лицензии</w:t>
            </w:r>
          </w:p>
        </w:tc>
      </w:tr>
      <w:tr w:rsidR="001752D7">
        <w:tc>
          <w:tcPr>
            <w:tcW w:w="397" w:type="dxa"/>
          </w:tcPr>
          <w:p w:rsidR="001752D7" w:rsidRDefault="001752D7">
            <w:pPr>
              <w:pStyle w:val="ConsPlusNormal"/>
              <w:jc w:val="center"/>
            </w:pPr>
            <w:r>
              <w:t>1</w:t>
            </w:r>
          </w:p>
        </w:tc>
        <w:tc>
          <w:tcPr>
            <w:tcW w:w="907" w:type="dxa"/>
          </w:tcPr>
          <w:p w:rsidR="001752D7" w:rsidRDefault="001752D7">
            <w:pPr>
              <w:pStyle w:val="ConsPlusNormal"/>
            </w:pPr>
          </w:p>
        </w:tc>
        <w:tc>
          <w:tcPr>
            <w:tcW w:w="1417" w:type="dxa"/>
          </w:tcPr>
          <w:p w:rsidR="001752D7" w:rsidRDefault="001752D7">
            <w:pPr>
              <w:pStyle w:val="ConsPlusNormal"/>
              <w:jc w:val="center"/>
            </w:pPr>
            <w:r>
              <w:t>2</w:t>
            </w:r>
          </w:p>
        </w:tc>
        <w:tc>
          <w:tcPr>
            <w:tcW w:w="1417" w:type="dxa"/>
          </w:tcPr>
          <w:p w:rsidR="001752D7" w:rsidRDefault="001752D7">
            <w:pPr>
              <w:pStyle w:val="ConsPlusNormal"/>
              <w:jc w:val="center"/>
            </w:pPr>
            <w:r>
              <w:t>3</w:t>
            </w:r>
          </w:p>
        </w:tc>
        <w:tc>
          <w:tcPr>
            <w:tcW w:w="1134" w:type="dxa"/>
          </w:tcPr>
          <w:p w:rsidR="001752D7" w:rsidRDefault="001752D7">
            <w:pPr>
              <w:pStyle w:val="ConsPlusNormal"/>
              <w:jc w:val="center"/>
            </w:pPr>
            <w:r>
              <w:t>4</w:t>
            </w:r>
          </w:p>
        </w:tc>
        <w:tc>
          <w:tcPr>
            <w:tcW w:w="1361" w:type="dxa"/>
          </w:tcPr>
          <w:p w:rsidR="001752D7" w:rsidRDefault="001752D7">
            <w:pPr>
              <w:pStyle w:val="ConsPlusNormal"/>
              <w:jc w:val="center"/>
            </w:pPr>
            <w:r>
              <w:t>5</w:t>
            </w:r>
          </w:p>
        </w:tc>
        <w:tc>
          <w:tcPr>
            <w:tcW w:w="1134" w:type="dxa"/>
          </w:tcPr>
          <w:p w:rsidR="001752D7" w:rsidRDefault="001752D7">
            <w:pPr>
              <w:pStyle w:val="ConsPlusNormal"/>
              <w:jc w:val="center"/>
            </w:pPr>
            <w:r>
              <w:t>6</w:t>
            </w:r>
          </w:p>
        </w:tc>
        <w:tc>
          <w:tcPr>
            <w:tcW w:w="964" w:type="dxa"/>
          </w:tcPr>
          <w:p w:rsidR="001752D7" w:rsidRDefault="001752D7">
            <w:pPr>
              <w:pStyle w:val="ConsPlusNormal"/>
              <w:jc w:val="center"/>
            </w:pPr>
            <w:r>
              <w:t>7</w:t>
            </w:r>
          </w:p>
        </w:tc>
        <w:tc>
          <w:tcPr>
            <w:tcW w:w="1134" w:type="dxa"/>
          </w:tcPr>
          <w:p w:rsidR="001752D7" w:rsidRDefault="001752D7">
            <w:pPr>
              <w:pStyle w:val="ConsPlusNormal"/>
              <w:jc w:val="center"/>
            </w:pPr>
            <w:r>
              <w:t>8</w:t>
            </w:r>
          </w:p>
        </w:tc>
        <w:tc>
          <w:tcPr>
            <w:tcW w:w="1134" w:type="dxa"/>
          </w:tcPr>
          <w:p w:rsidR="001752D7" w:rsidRDefault="001752D7">
            <w:pPr>
              <w:pStyle w:val="ConsPlusNormal"/>
              <w:jc w:val="center"/>
            </w:pPr>
            <w:r>
              <w:t>9</w:t>
            </w:r>
          </w:p>
        </w:tc>
        <w:tc>
          <w:tcPr>
            <w:tcW w:w="964" w:type="dxa"/>
          </w:tcPr>
          <w:p w:rsidR="001752D7" w:rsidRDefault="001752D7">
            <w:pPr>
              <w:pStyle w:val="ConsPlusNormal"/>
              <w:jc w:val="center"/>
            </w:pPr>
            <w:r>
              <w:t>10</w:t>
            </w:r>
          </w:p>
        </w:tc>
        <w:tc>
          <w:tcPr>
            <w:tcW w:w="1247" w:type="dxa"/>
          </w:tcPr>
          <w:p w:rsidR="001752D7" w:rsidRDefault="001752D7">
            <w:pPr>
              <w:pStyle w:val="ConsPlusNormal"/>
              <w:jc w:val="center"/>
            </w:pPr>
            <w:r>
              <w:t>11</w:t>
            </w:r>
          </w:p>
        </w:tc>
        <w:tc>
          <w:tcPr>
            <w:tcW w:w="1304" w:type="dxa"/>
          </w:tcPr>
          <w:p w:rsidR="001752D7" w:rsidRDefault="001752D7">
            <w:pPr>
              <w:pStyle w:val="ConsPlusNormal"/>
              <w:jc w:val="center"/>
            </w:pPr>
            <w:r>
              <w:t>12</w:t>
            </w:r>
          </w:p>
        </w:tc>
        <w:tc>
          <w:tcPr>
            <w:tcW w:w="1247" w:type="dxa"/>
          </w:tcPr>
          <w:p w:rsidR="001752D7" w:rsidRDefault="001752D7">
            <w:pPr>
              <w:pStyle w:val="ConsPlusNormal"/>
              <w:jc w:val="center"/>
            </w:pPr>
            <w:r>
              <w:t>13</w:t>
            </w:r>
          </w:p>
        </w:tc>
        <w:tc>
          <w:tcPr>
            <w:tcW w:w="1134" w:type="dxa"/>
          </w:tcPr>
          <w:p w:rsidR="001752D7" w:rsidRDefault="001752D7">
            <w:pPr>
              <w:pStyle w:val="ConsPlusNormal"/>
              <w:jc w:val="center"/>
            </w:pPr>
            <w:r>
              <w:t>14</w:t>
            </w:r>
          </w:p>
        </w:tc>
      </w:tr>
    </w:tbl>
    <w:p w:rsidR="001752D7" w:rsidRDefault="001752D7">
      <w:pPr>
        <w:sectPr w:rsidR="001752D7">
          <w:pgSz w:w="16838" w:h="11905" w:orient="landscape"/>
          <w:pgMar w:top="1701" w:right="1134" w:bottom="850" w:left="1134" w:header="0" w:footer="0" w:gutter="0"/>
          <w:cols w:space="720"/>
        </w:sectPr>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right"/>
        <w:outlineLvl w:val="1"/>
      </w:pPr>
      <w:r>
        <w:t>Приложение N 9</w:t>
      </w:r>
    </w:p>
    <w:p w:rsidR="001752D7" w:rsidRDefault="001752D7">
      <w:pPr>
        <w:pStyle w:val="ConsPlusNormal"/>
        <w:jc w:val="right"/>
      </w:pPr>
      <w:r>
        <w:t>к Административному регламенту</w:t>
      </w:r>
    </w:p>
    <w:p w:rsidR="001752D7" w:rsidRDefault="001752D7">
      <w:pPr>
        <w:pStyle w:val="ConsPlusNormal"/>
        <w:jc w:val="right"/>
      </w:pPr>
      <w:r>
        <w:t>предоставления государственной</w:t>
      </w:r>
    </w:p>
    <w:p w:rsidR="001752D7" w:rsidRDefault="001752D7">
      <w:pPr>
        <w:pStyle w:val="ConsPlusNormal"/>
        <w:jc w:val="right"/>
      </w:pPr>
      <w:r>
        <w:t>услуги по лицензированию</w:t>
      </w:r>
    </w:p>
    <w:p w:rsidR="001752D7" w:rsidRDefault="001752D7">
      <w:pPr>
        <w:pStyle w:val="ConsPlusNormal"/>
        <w:jc w:val="right"/>
      </w:pPr>
      <w:r>
        <w:t>деятельности по заготовке,</w:t>
      </w:r>
    </w:p>
    <w:p w:rsidR="001752D7" w:rsidRDefault="001752D7">
      <w:pPr>
        <w:pStyle w:val="ConsPlusNormal"/>
        <w:jc w:val="right"/>
      </w:pPr>
      <w:r>
        <w:t>хранению, переработке и</w:t>
      </w:r>
    </w:p>
    <w:p w:rsidR="001752D7" w:rsidRDefault="001752D7">
      <w:pPr>
        <w:pStyle w:val="ConsPlusNormal"/>
        <w:jc w:val="right"/>
      </w:pPr>
      <w:r>
        <w:t>реализации лома черных металлов,</w:t>
      </w:r>
    </w:p>
    <w:p w:rsidR="001752D7" w:rsidRDefault="001752D7">
      <w:pPr>
        <w:pStyle w:val="ConsPlusNormal"/>
        <w:jc w:val="right"/>
      </w:pPr>
      <w:r>
        <w:t>цветных металлов</w:t>
      </w:r>
    </w:p>
    <w:p w:rsidR="001752D7" w:rsidRDefault="001752D7">
      <w:pPr>
        <w:pStyle w:val="ConsPlusNormal"/>
        <w:jc w:val="both"/>
      </w:pPr>
    </w:p>
    <w:p w:rsidR="001752D7" w:rsidRDefault="001752D7">
      <w:pPr>
        <w:pStyle w:val="ConsPlusTitle"/>
        <w:jc w:val="center"/>
      </w:pPr>
      <w:bookmarkStart w:id="28" w:name="P1376"/>
      <w:bookmarkEnd w:id="28"/>
      <w:r>
        <w:t>БЛОК-СХЕМА</w:t>
      </w:r>
    </w:p>
    <w:p w:rsidR="001752D7" w:rsidRDefault="001752D7">
      <w:pPr>
        <w:pStyle w:val="ConsPlusTitle"/>
        <w:jc w:val="center"/>
      </w:pPr>
      <w:r>
        <w:t>ПРЕДОСТАВЛЕНИЯ ГОСУДАРСТВЕННОЙ УСЛУГИ В ЧАСТИ ПРЕДОСТАВЛЕНИЯ</w:t>
      </w:r>
    </w:p>
    <w:p w:rsidR="001752D7" w:rsidRDefault="001752D7">
      <w:pPr>
        <w:pStyle w:val="ConsPlusTitle"/>
        <w:jc w:val="center"/>
      </w:pPr>
      <w:r>
        <w:t>ЛИЦЕНЗИИ ИЛИ ОТКАЗЕ В ЕЕ ПРЕДОСТАВЛЕНИИ</w:t>
      </w:r>
    </w:p>
    <w:p w:rsidR="001752D7" w:rsidRDefault="001752D7">
      <w:pPr>
        <w:pStyle w:val="ConsPlusNormal"/>
        <w:jc w:val="both"/>
      </w:pPr>
    </w:p>
    <w:p w:rsidR="001752D7" w:rsidRDefault="001752D7">
      <w:pPr>
        <w:pStyle w:val="ConsPlusNonformat"/>
        <w:jc w:val="both"/>
      </w:pPr>
      <w:r>
        <w:t>┌─────────────────────────────────────────────────────────────────────────┐</w:t>
      </w:r>
    </w:p>
    <w:p w:rsidR="001752D7" w:rsidRDefault="001752D7">
      <w:pPr>
        <w:pStyle w:val="ConsPlusNonformat"/>
        <w:jc w:val="both"/>
      </w:pPr>
      <w:r>
        <w:t>│   прием и регистрация заявления о предоставлении лицензии и документов, │</w:t>
      </w:r>
    </w:p>
    <w:p w:rsidR="001752D7" w:rsidRDefault="001752D7">
      <w:pPr>
        <w:pStyle w:val="ConsPlusNonformat"/>
        <w:jc w:val="both"/>
      </w:pPr>
      <w:r>
        <w:t>│             в том числе в форме электронного документа                  │</w:t>
      </w:r>
    </w:p>
    <w:p w:rsidR="001752D7" w:rsidRDefault="001752D7">
      <w:pPr>
        <w:pStyle w:val="ConsPlusNonformat"/>
        <w:jc w:val="both"/>
      </w:pPr>
      <w:r>
        <w:t>└───────────────────────────────────┬─────────────────────────────────────┘</w:t>
      </w:r>
    </w:p>
    <w:p w:rsidR="001752D7" w:rsidRDefault="001752D7">
      <w:pPr>
        <w:pStyle w:val="ConsPlusNonformat"/>
        <w:jc w:val="both"/>
      </w:pPr>
      <w:r>
        <w:t xml:space="preserve">                                    V</w:t>
      </w:r>
    </w:p>
    <w:p w:rsidR="001752D7" w:rsidRDefault="001752D7">
      <w:pPr>
        <w:pStyle w:val="ConsPlusNonformat"/>
        <w:jc w:val="both"/>
      </w:pPr>
      <w:r>
        <w:t>┌───────────────────────────────────┴─────────────────────────────────────┐</w:t>
      </w:r>
    </w:p>
    <w:p w:rsidR="001752D7" w:rsidRDefault="001752D7">
      <w:pPr>
        <w:pStyle w:val="ConsPlusNonformat"/>
        <w:jc w:val="both"/>
      </w:pPr>
      <w:r>
        <w:t>│    проверка правильности оформления заявления и наличия прилагаемых     │</w:t>
      </w:r>
    </w:p>
    <w:p w:rsidR="001752D7" w:rsidRDefault="001752D7">
      <w:pPr>
        <w:pStyle w:val="ConsPlusNonformat"/>
        <w:jc w:val="both"/>
      </w:pPr>
      <w:r>
        <w:t>│                               документов                                │</w:t>
      </w:r>
    </w:p>
    <w:p w:rsidR="001752D7" w:rsidRDefault="001752D7">
      <w:pPr>
        <w:pStyle w:val="ConsPlusNonformat"/>
        <w:jc w:val="both"/>
      </w:pPr>
      <w:r>
        <w:t>└───────────────────┬─────────────────────────────────────┬───────────────┘</w:t>
      </w:r>
    </w:p>
    <w:p w:rsidR="001752D7" w:rsidRDefault="001752D7">
      <w:pPr>
        <w:pStyle w:val="ConsPlusNonformat"/>
        <w:jc w:val="both"/>
      </w:pPr>
      <w:r>
        <w:t xml:space="preserve">                    V                                     V</w:t>
      </w:r>
    </w:p>
    <w:p w:rsidR="001752D7" w:rsidRDefault="001752D7">
      <w:pPr>
        <w:pStyle w:val="ConsPlusNonformat"/>
        <w:jc w:val="both"/>
      </w:pPr>
      <w:r>
        <w:t>┌───────────────────┴─────────────────┐  ┌────────────────┴───────────────┐</w:t>
      </w:r>
    </w:p>
    <w:p w:rsidR="001752D7" w:rsidRDefault="001752D7">
      <w:pPr>
        <w:pStyle w:val="ConsPlusNonformat"/>
        <w:jc w:val="both"/>
      </w:pPr>
      <w:r>
        <w:t>│   заявление оформлено надлежащим    │  │     заявление оформлено с      │</w:t>
      </w:r>
    </w:p>
    <w:p w:rsidR="001752D7" w:rsidRDefault="001752D7">
      <w:pPr>
        <w:pStyle w:val="ConsPlusNonformat"/>
        <w:jc w:val="both"/>
      </w:pPr>
      <w:r>
        <w:t>│ образом и документы представлены в  │  │ нарушениями и (или) документы  │</w:t>
      </w:r>
    </w:p>
    <w:p w:rsidR="001752D7" w:rsidRDefault="001752D7">
      <w:pPr>
        <w:pStyle w:val="ConsPlusNonformat"/>
        <w:jc w:val="both"/>
      </w:pPr>
      <w:r>
        <w:t>│            полном объеме            │  │представлены не в полном объеме │</w:t>
      </w:r>
    </w:p>
    <w:p w:rsidR="001752D7" w:rsidRDefault="001752D7">
      <w:pPr>
        <w:pStyle w:val="ConsPlusNonformat"/>
        <w:jc w:val="both"/>
      </w:pPr>
      <w:r>
        <w:t>└───────────┬─────────────────────────┘  └───────────────────────┬────────┘</w:t>
      </w:r>
    </w:p>
    <w:p w:rsidR="001752D7" w:rsidRDefault="001752D7">
      <w:pPr>
        <w:pStyle w:val="ConsPlusNonformat"/>
        <w:jc w:val="both"/>
      </w:pPr>
      <w:r>
        <w:t xml:space="preserve">            V                                                    V</w:t>
      </w:r>
    </w:p>
    <w:p w:rsidR="001752D7" w:rsidRDefault="001752D7">
      <w:pPr>
        <w:pStyle w:val="ConsPlusNonformat"/>
        <w:jc w:val="both"/>
      </w:pPr>
      <w:r>
        <w:t>┌───────────┴─────────┐  ┌────────────────────────┐  ┌───────────┴────────┐</w:t>
      </w:r>
    </w:p>
    <w:p w:rsidR="001752D7" w:rsidRDefault="001752D7">
      <w:pPr>
        <w:pStyle w:val="ConsPlusNonformat"/>
        <w:jc w:val="both"/>
      </w:pPr>
      <w:r>
        <w:t>│ принятие решения о  │  │  выявленные нарушения  │  │   уведомление о    │</w:t>
      </w:r>
    </w:p>
    <w:p w:rsidR="001752D7" w:rsidRDefault="001752D7">
      <w:pPr>
        <w:pStyle w:val="ConsPlusNonformat"/>
        <w:jc w:val="both"/>
      </w:pPr>
      <w:r>
        <w:t>│    рассмотрении     ├&lt;─┤   устранены и (или)    ├&lt;─┤   необходимости    │</w:t>
      </w:r>
    </w:p>
    <w:p w:rsidR="001752D7" w:rsidRDefault="001752D7">
      <w:pPr>
        <w:pStyle w:val="ConsPlusNonformat"/>
        <w:jc w:val="both"/>
      </w:pPr>
      <w:r>
        <w:t>│     заявления и     │  │документы представлены в│  │     устранения     │</w:t>
      </w:r>
    </w:p>
    <w:p w:rsidR="001752D7" w:rsidRDefault="001752D7">
      <w:pPr>
        <w:pStyle w:val="ConsPlusNonformat"/>
        <w:jc w:val="both"/>
      </w:pPr>
      <w:r>
        <w:t>│ прилагаемых к нему  │  │     полном объеме      │  │выявленных нарушений│</w:t>
      </w:r>
    </w:p>
    <w:p w:rsidR="001752D7" w:rsidRDefault="001752D7">
      <w:pPr>
        <w:pStyle w:val="ConsPlusNonformat"/>
        <w:jc w:val="both"/>
      </w:pPr>
      <w:r>
        <w:t>│     документов      │  └────────────────────────┘  │      и (или)       │</w:t>
      </w:r>
    </w:p>
    <w:p w:rsidR="001752D7" w:rsidRDefault="001752D7">
      <w:pPr>
        <w:pStyle w:val="ConsPlusNonformat"/>
        <w:jc w:val="both"/>
      </w:pPr>
      <w:r>
        <w:t>└───────────┬─────────┘                              │   представления    │</w:t>
      </w:r>
    </w:p>
    <w:p w:rsidR="001752D7" w:rsidRDefault="001752D7">
      <w:pPr>
        <w:pStyle w:val="ConsPlusNonformat"/>
        <w:jc w:val="both"/>
      </w:pPr>
      <w:r>
        <w:t xml:space="preserve">            │                                        │документов, которые │</w:t>
      </w:r>
    </w:p>
    <w:p w:rsidR="001752D7" w:rsidRDefault="001752D7">
      <w:pPr>
        <w:pStyle w:val="ConsPlusNonformat"/>
        <w:jc w:val="both"/>
      </w:pPr>
      <w:r>
        <w:t xml:space="preserve">            │                                        │    отсутствуют     │</w:t>
      </w:r>
    </w:p>
    <w:p w:rsidR="001752D7" w:rsidRDefault="001752D7">
      <w:pPr>
        <w:pStyle w:val="ConsPlusNonformat"/>
        <w:jc w:val="both"/>
      </w:pPr>
      <w:r>
        <w:t xml:space="preserve">            │                                        └───────────┬────────┘</w:t>
      </w:r>
    </w:p>
    <w:p w:rsidR="001752D7" w:rsidRDefault="001752D7">
      <w:pPr>
        <w:pStyle w:val="ConsPlusNonformat"/>
        <w:jc w:val="both"/>
      </w:pPr>
      <w:r>
        <w:t>┌───────────┴──────────────────────────────────────┐             │</w:t>
      </w:r>
    </w:p>
    <w:p w:rsidR="001752D7" w:rsidRDefault="001752D7">
      <w:pPr>
        <w:pStyle w:val="ConsPlusNonformat"/>
        <w:jc w:val="both"/>
      </w:pPr>
      <w:r>
        <w:t>│проверка полноты и достоверности, содержащихся в  │             │</w:t>
      </w:r>
    </w:p>
    <w:p w:rsidR="001752D7" w:rsidRDefault="001752D7">
      <w:pPr>
        <w:pStyle w:val="ConsPlusNonformat"/>
        <w:jc w:val="both"/>
      </w:pPr>
      <w:r>
        <w:t>│указанных заявлении и документах сведений, в том  │             │</w:t>
      </w:r>
    </w:p>
    <w:p w:rsidR="001752D7" w:rsidRDefault="001752D7">
      <w:pPr>
        <w:pStyle w:val="ConsPlusNonformat"/>
        <w:jc w:val="both"/>
      </w:pPr>
      <w:r>
        <w:t>│числе с использованием системы межведомственного  │             │</w:t>
      </w:r>
    </w:p>
    <w:p w:rsidR="001752D7" w:rsidRDefault="001752D7">
      <w:pPr>
        <w:pStyle w:val="ConsPlusNonformat"/>
        <w:jc w:val="both"/>
      </w:pPr>
      <w:r>
        <w:t>│           электронного взаимодействия            │             │</w:t>
      </w:r>
    </w:p>
    <w:p w:rsidR="001752D7" w:rsidRDefault="001752D7">
      <w:pPr>
        <w:pStyle w:val="ConsPlusNonformat"/>
        <w:jc w:val="both"/>
      </w:pPr>
      <w:r>
        <w:t>└───────────┬──────────────────────────────────────┘             │</w:t>
      </w:r>
    </w:p>
    <w:p w:rsidR="001752D7" w:rsidRDefault="001752D7">
      <w:pPr>
        <w:pStyle w:val="ConsPlusNonformat"/>
        <w:jc w:val="both"/>
      </w:pPr>
      <w:r>
        <w:t xml:space="preserve">            V                                                    V</w:t>
      </w:r>
    </w:p>
    <w:p w:rsidR="001752D7" w:rsidRDefault="001752D7">
      <w:pPr>
        <w:pStyle w:val="ConsPlusNonformat"/>
        <w:jc w:val="both"/>
      </w:pPr>
      <w:r>
        <w:t>┌───────────┴─────────────────────────┐  ┌───────────────────────┴────────┐</w:t>
      </w:r>
    </w:p>
    <w:p w:rsidR="001752D7" w:rsidRDefault="001752D7">
      <w:pPr>
        <w:pStyle w:val="ConsPlusNonformat"/>
        <w:jc w:val="both"/>
      </w:pPr>
      <w:r>
        <w:t>│   формирование и направление        │  │    выявленные нарушения не     │</w:t>
      </w:r>
    </w:p>
    <w:p w:rsidR="001752D7" w:rsidRDefault="001752D7">
      <w:pPr>
        <w:pStyle w:val="ConsPlusNonformat"/>
        <w:jc w:val="both"/>
      </w:pPr>
      <w:r>
        <w:t>│   межведомственного запроса         │  │ устранены и (или) документы не │</w:t>
      </w:r>
    </w:p>
    <w:p w:rsidR="001752D7" w:rsidRDefault="001752D7">
      <w:pPr>
        <w:pStyle w:val="ConsPlusNonformat"/>
        <w:jc w:val="both"/>
      </w:pPr>
      <w:r>
        <w:t>└──────────────────────┬──────────────┘  │  представлены в полном объеме  │</w:t>
      </w:r>
    </w:p>
    <w:p w:rsidR="001752D7" w:rsidRDefault="001752D7">
      <w:pPr>
        <w:pStyle w:val="ConsPlusNonformat"/>
        <w:jc w:val="both"/>
      </w:pPr>
      <w:r>
        <w:t xml:space="preserve">                       │                 └───────────────────────┬────────┘</w:t>
      </w:r>
    </w:p>
    <w:p w:rsidR="001752D7" w:rsidRDefault="001752D7">
      <w:pPr>
        <w:pStyle w:val="ConsPlusNonformat"/>
        <w:jc w:val="both"/>
      </w:pPr>
      <w:r>
        <w:t xml:space="preserve">                       V                                         V</w:t>
      </w:r>
    </w:p>
    <w:p w:rsidR="001752D7" w:rsidRDefault="001752D7">
      <w:pPr>
        <w:pStyle w:val="ConsPlusNonformat"/>
        <w:jc w:val="both"/>
      </w:pPr>
      <w:r>
        <w:t>┌──────────────────────┴──────────────────────────┐  ┌───────────┴────────┐</w:t>
      </w:r>
    </w:p>
    <w:p w:rsidR="001752D7" w:rsidRDefault="001752D7">
      <w:pPr>
        <w:pStyle w:val="ConsPlusNonformat"/>
        <w:jc w:val="both"/>
      </w:pPr>
      <w:r>
        <w:t>│   проверка соответствия соискателя лицензии     │  │    заявление и     │</w:t>
      </w:r>
    </w:p>
    <w:p w:rsidR="001752D7" w:rsidRDefault="001752D7">
      <w:pPr>
        <w:pStyle w:val="ConsPlusNonformat"/>
        <w:jc w:val="both"/>
      </w:pPr>
      <w:r>
        <w:t>│          лицензионным требованиям               │  │ прилагаемые к нему │</w:t>
      </w:r>
    </w:p>
    <w:p w:rsidR="001752D7" w:rsidRDefault="001752D7">
      <w:pPr>
        <w:pStyle w:val="ConsPlusNonformat"/>
        <w:jc w:val="both"/>
      </w:pPr>
      <w:r>
        <w:lastRenderedPageBreak/>
        <w:t>│                                                 │  │ документы подлежат │</w:t>
      </w:r>
    </w:p>
    <w:p w:rsidR="001752D7" w:rsidRDefault="001752D7">
      <w:pPr>
        <w:pStyle w:val="ConsPlusNonformat"/>
        <w:jc w:val="both"/>
      </w:pPr>
      <w:r>
        <w:t>│                                                 │  │     возврату.      │</w:t>
      </w:r>
    </w:p>
    <w:p w:rsidR="001752D7" w:rsidRDefault="001752D7">
      <w:pPr>
        <w:pStyle w:val="ConsPlusNonformat"/>
        <w:jc w:val="both"/>
      </w:pPr>
      <w:r>
        <w:t>└──────────┬─────────────────────────┬────────────┘  │ В выдаче лицензии  │</w:t>
      </w:r>
    </w:p>
    <w:p w:rsidR="001752D7" w:rsidRDefault="001752D7">
      <w:pPr>
        <w:pStyle w:val="ConsPlusNonformat"/>
        <w:jc w:val="both"/>
      </w:pPr>
      <w:r>
        <w:t xml:space="preserve">           │                         │               │       отказано     │</w:t>
      </w:r>
    </w:p>
    <w:p w:rsidR="001752D7" w:rsidRDefault="001752D7">
      <w:pPr>
        <w:pStyle w:val="ConsPlusNonformat"/>
        <w:jc w:val="both"/>
      </w:pPr>
      <w:r>
        <w:t xml:space="preserve">           V                         V               └────────────────────┘</w:t>
      </w:r>
    </w:p>
    <w:p w:rsidR="001752D7" w:rsidRDefault="001752D7">
      <w:pPr>
        <w:pStyle w:val="ConsPlusNonformat"/>
        <w:jc w:val="both"/>
      </w:pPr>
      <w:r>
        <w:t>┌──────────┴──────────┐  ┌───────────┴────────────┐</w:t>
      </w:r>
    </w:p>
    <w:p w:rsidR="001752D7" w:rsidRDefault="001752D7">
      <w:pPr>
        <w:pStyle w:val="ConsPlusNonformat"/>
        <w:jc w:val="both"/>
      </w:pPr>
      <w:r>
        <w:t>│ в заявлении и (или) │  │  в заявлении и (или)   │</w:t>
      </w:r>
    </w:p>
    <w:p w:rsidR="001752D7" w:rsidRDefault="001752D7">
      <w:pPr>
        <w:pStyle w:val="ConsPlusNonformat"/>
        <w:jc w:val="both"/>
      </w:pPr>
      <w:r>
        <w:t>│     прилагаемых     │  │ прилагаемых документах │</w:t>
      </w:r>
    </w:p>
    <w:p w:rsidR="001752D7" w:rsidRDefault="001752D7">
      <w:pPr>
        <w:pStyle w:val="ConsPlusNonformat"/>
        <w:jc w:val="both"/>
      </w:pPr>
      <w:r>
        <w:t>│     документах      │  │содержится недостоверная│</w:t>
      </w:r>
    </w:p>
    <w:p w:rsidR="001752D7" w:rsidRDefault="001752D7">
      <w:pPr>
        <w:pStyle w:val="ConsPlusNonformat"/>
        <w:jc w:val="both"/>
      </w:pPr>
      <w:r>
        <w:t>│     отсутствует     │  │     или искаженная     │</w:t>
      </w:r>
    </w:p>
    <w:p w:rsidR="001752D7" w:rsidRDefault="001752D7">
      <w:pPr>
        <w:pStyle w:val="ConsPlusNonformat"/>
        <w:jc w:val="both"/>
      </w:pPr>
      <w:r>
        <w:t>│  недостоверная или  │  │   информация и (или)   │</w:t>
      </w:r>
    </w:p>
    <w:p w:rsidR="001752D7" w:rsidRDefault="001752D7">
      <w:pPr>
        <w:pStyle w:val="ConsPlusNonformat"/>
        <w:jc w:val="both"/>
      </w:pPr>
      <w:r>
        <w:t>│искаженная информация│  │ соискатель лицензии не │</w:t>
      </w:r>
    </w:p>
    <w:p w:rsidR="001752D7" w:rsidRDefault="001752D7">
      <w:pPr>
        <w:pStyle w:val="ConsPlusNonformat"/>
        <w:jc w:val="both"/>
      </w:pPr>
      <w:r>
        <w:t>│и соискатель лицензии│  │     соответствует      │</w:t>
      </w:r>
    </w:p>
    <w:p w:rsidR="001752D7" w:rsidRDefault="001752D7">
      <w:pPr>
        <w:pStyle w:val="ConsPlusNonformat"/>
        <w:jc w:val="both"/>
      </w:pPr>
      <w:r>
        <w:t>│    соответствует    │  │    лицензионным        │</w:t>
      </w:r>
    </w:p>
    <w:p w:rsidR="001752D7" w:rsidRDefault="001752D7">
      <w:pPr>
        <w:pStyle w:val="ConsPlusNonformat"/>
        <w:jc w:val="both"/>
      </w:pPr>
      <w:r>
        <w:t>│   лицензионным      │  │      требованиям       │</w:t>
      </w:r>
    </w:p>
    <w:p w:rsidR="001752D7" w:rsidRDefault="001752D7">
      <w:pPr>
        <w:pStyle w:val="ConsPlusNonformat"/>
        <w:jc w:val="both"/>
      </w:pPr>
      <w:r>
        <w:t>│   требованиям       │  └───────────┬────────────┘</w:t>
      </w:r>
    </w:p>
    <w:p w:rsidR="001752D7" w:rsidRDefault="001752D7">
      <w:pPr>
        <w:pStyle w:val="ConsPlusNonformat"/>
        <w:jc w:val="both"/>
      </w:pPr>
      <w:r>
        <w:t>└──────────┬──────────┘              │</w:t>
      </w:r>
    </w:p>
    <w:p w:rsidR="001752D7" w:rsidRDefault="001752D7">
      <w:pPr>
        <w:pStyle w:val="ConsPlusNonformat"/>
        <w:jc w:val="both"/>
      </w:pPr>
      <w:r>
        <w:t xml:space="preserve">           V                         V</w:t>
      </w:r>
    </w:p>
    <w:p w:rsidR="001752D7" w:rsidRDefault="001752D7">
      <w:pPr>
        <w:pStyle w:val="ConsPlusNonformat"/>
        <w:jc w:val="both"/>
      </w:pPr>
      <w:r>
        <w:t>┌──────────┴──────────┐  ┌───────────┴────────────┐</w:t>
      </w:r>
    </w:p>
    <w:p w:rsidR="001752D7" w:rsidRDefault="001752D7">
      <w:pPr>
        <w:pStyle w:val="ConsPlusNonformat"/>
        <w:jc w:val="both"/>
      </w:pPr>
      <w:r>
        <w:t>│ принятие решения о  │  │  принятие решения об   │</w:t>
      </w:r>
    </w:p>
    <w:p w:rsidR="001752D7" w:rsidRDefault="001752D7">
      <w:pPr>
        <w:pStyle w:val="ConsPlusNonformat"/>
        <w:jc w:val="both"/>
      </w:pPr>
      <w:r>
        <w:t>│   предоставлении    │  │отказе в предоставлении │</w:t>
      </w:r>
    </w:p>
    <w:p w:rsidR="001752D7" w:rsidRDefault="001752D7">
      <w:pPr>
        <w:pStyle w:val="ConsPlusNonformat"/>
        <w:jc w:val="both"/>
      </w:pPr>
      <w:r>
        <w:t>│    лицензии         │  │     лицензии           │</w:t>
      </w:r>
    </w:p>
    <w:p w:rsidR="001752D7" w:rsidRDefault="001752D7">
      <w:pPr>
        <w:pStyle w:val="ConsPlusNonformat"/>
        <w:jc w:val="both"/>
      </w:pPr>
      <w:r>
        <w:t>└──────────┬──────────┘  └───────────┬────────────┘</w:t>
      </w:r>
    </w:p>
    <w:p w:rsidR="001752D7" w:rsidRDefault="001752D7">
      <w:pPr>
        <w:pStyle w:val="ConsPlusNonformat"/>
        <w:jc w:val="both"/>
      </w:pPr>
      <w:r>
        <w:t xml:space="preserve">           V                         V</w:t>
      </w:r>
    </w:p>
    <w:p w:rsidR="001752D7" w:rsidRDefault="001752D7">
      <w:pPr>
        <w:pStyle w:val="ConsPlusNonformat"/>
        <w:jc w:val="both"/>
      </w:pPr>
      <w:r>
        <w:t>┌──────────┴──────────┐  ┌───────────┴────────────┐</w:t>
      </w:r>
    </w:p>
    <w:p w:rsidR="001752D7" w:rsidRDefault="001752D7">
      <w:pPr>
        <w:pStyle w:val="ConsPlusNonformat"/>
        <w:jc w:val="both"/>
      </w:pPr>
      <w:r>
        <w:t>│   предоставление    │  │уведомление об отказе в │</w:t>
      </w:r>
    </w:p>
    <w:p w:rsidR="001752D7" w:rsidRDefault="001752D7">
      <w:pPr>
        <w:pStyle w:val="ConsPlusNonformat"/>
        <w:jc w:val="both"/>
      </w:pPr>
      <w:r>
        <w:t>│    лицензии         │  │     предоставлении     │</w:t>
      </w:r>
    </w:p>
    <w:p w:rsidR="001752D7" w:rsidRDefault="001752D7">
      <w:pPr>
        <w:pStyle w:val="ConsPlusNonformat"/>
        <w:jc w:val="both"/>
      </w:pPr>
      <w:r>
        <w:t>└─────────────────────┘  │        лицензии        │</w:t>
      </w:r>
    </w:p>
    <w:p w:rsidR="001752D7" w:rsidRDefault="001752D7">
      <w:pPr>
        <w:pStyle w:val="ConsPlusNonformat"/>
        <w:jc w:val="both"/>
      </w:pPr>
      <w:r>
        <w:t xml:space="preserve">                         └────────────────────────┘</w:t>
      </w: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right"/>
        <w:outlineLvl w:val="1"/>
      </w:pPr>
      <w:r>
        <w:t>Приложение N 10</w:t>
      </w:r>
    </w:p>
    <w:p w:rsidR="001752D7" w:rsidRDefault="001752D7">
      <w:pPr>
        <w:pStyle w:val="ConsPlusNormal"/>
        <w:jc w:val="right"/>
      </w:pPr>
      <w:r>
        <w:t>к Административному регламенту</w:t>
      </w:r>
    </w:p>
    <w:p w:rsidR="001752D7" w:rsidRDefault="001752D7">
      <w:pPr>
        <w:pStyle w:val="ConsPlusNormal"/>
        <w:jc w:val="right"/>
      </w:pPr>
      <w:r>
        <w:t>предоставления государственной</w:t>
      </w:r>
    </w:p>
    <w:p w:rsidR="001752D7" w:rsidRDefault="001752D7">
      <w:pPr>
        <w:pStyle w:val="ConsPlusNormal"/>
        <w:jc w:val="right"/>
      </w:pPr>
      <w:r>
        <w:t>услуги по лицензированию</w:t>
      </w:r>
    </w:p>
    <w:p w:rsidR="001752D7" w:rsidRDefault="001752D7">
      <w:pPr>
        <w:pStyle w:val="ConsPlusNormal"/>
        <w:jc w:val="right"/>
      </w:pPr>
      <w:r>
        <w:t>деятельности по заготовке,</w:t>
      </w:r>
    </w:p>
    <w:p w:rsidR="001752D7" w:rsidRDefault="001752D7">
      <w:pPr>
        <w:pStyle w:val="ConsPlusNormal"/>
        <w:jc w:val="right"/>
      </w:pPr>
      <w:r>
        <w:t>хранению, переработке и</w:t>
      </w:r>
    </w:p>
    <w:p w:rsidR="001752D7" w:rsidRDefault="001752D7">
      <w:pPr>
        <w:pStyle w:val="ConsPlusNormal"/>
        <w:jc w:val="right"/>
      </w:pPr>
      <w:r>
        <w:t>реализации лома черных металлов,</w:t>
      </w:r>
    </w:p>
    <w:p w:rsidR="001752D7" w:rsidRDefault="001752D7">
      <w:pPr>
        <w:pStyle w:val="ConsPlusNormal"/>
        <w:jc w:val="right"/>
      </w:pPr>
      <w:r>
        <w:t>цветных металлов</w:t>
      </w:r>
    </w:p>
    <w:p w:rsidR="001752D7" w:rsidRDefault="001752D7">
      <w:pPr>
        <w:pStyle w:val="ConsPlusNormal"/>
        <w:jc w:val="both"/>
      </w:pPr>
    </w:p>
    <w:p w:rsidR="001752D7" w:rsidRDefault="001752D7">
      <w:pPr>
        <w:pStyle w:val="ConsPlusTitle"/>
        <w:jc w:val="center"/>
      </w:pPr>
      <w:bookmarkStart w:id="29" w:name="P1465"/>
      <w:bookmarkEnd w:id="29"/>
      <w:r>
        <w:t>БЛОК-СХЕМА</w:t>
      </w:r>
    </w:p>
    <w:p w:rsidR="001752D7" w:rsidRDefault="001752D7">
      <w:pPr>
        <w:pStyle w:val="ConsPlusTitle"/>
        <w:jc w:val="center"/>
      </w:pPr>
      <w:r>
        <w:t>ПРЕДОСТАВЛЕНИЯ ГОСУДАРСТВЕННОЙ УСЛУГИ В ЧАСТИ</w:t>
      </w:r>
    </w:p>
    <w:p w:rsidR="001752D7" w:rsidRDefault="001752D7">
      <w:pPr>
        <w:pStyle w:val="ConsPlusTitle"/>
        <w:jc w:val="center"/>
      </w:pPr>
      <w:r>
        <w:t>ПРЕДОСТАВЛЕНИЯ ДУБЛИКАТА (КОПИИ) ЛИЦЕНЗИИ</w:t>
      </w:r>
    </w:p>
    <w:p w:rsidR="001752D7" w:rsidRDefault="001752D7">
      <w:pPr>
        <w:pStyle w:val="ConsPlusNormal"/>
        <w:jc w:val="both"/>
      </w:pPr>
    </w:p>
    <w:p w:rsidR="001752D7" w:rsidRDefault="001752D7">
      <w:pPr>
        <w:pStyle w:val="ConsPlusNonformat"/>
        <w:jc w:val="both"/>
      </w:pPr>
      <w:r>
        <w:t>┌─────────────────────────────────────────────────────────────────────────┐</w:t>
      </w:r>
    </w:p>
    <w:p w:rsidR="001752D7" w:rsidRDefault="001752D7">
      <w:pPr>
        <w:pStyle w:val="ConsPlusNonformat"/>
        <w:jc w:val="both"/>
      </w:pPr>
      <w:r>
        <w:t>│прием и регистрация заявления о предоставлении дубликата (копии) лицензии│</w:t>
      </w:r>
    </w:p>
    <w:p w:rsidR="001752D7" w:rsidRDefault="001752D7">
      <w:pPr>
        <w:pStyle w:val="ConsPlusNonformat"/>
        <w:jc w:val="both"/>
      </w:pPr>
      <w:r>
        <w:t>└─────────────────────────┬───────────────────────────────────────┬───────┘</w:t>
      </w:r>
    </w:p>
    <w:p w:rsidR="001752D7" w:rsidRDefault="001752D7">
      <w:pPr>
        <w:pStyle w:val="ConsPlusNonformat"/>
        <w:jc w:val="both"/>
      </w:pPr>
      <w:r>
        <w:t xml:space="preserve">                          V                                       V</w:t>
      </w:r>
    </w:p>
    <w:p w:rsidR="001752D7" w:rsidRDefault="001752D7">
      <w:pPr>
        <w:pStyle w:val="ConsPlusNonformat"/>
        <w:jc w:val="both"/>
      </w:pPr>
      <w:r>
        <w:t>┌─────────────────────────────────────────────────────┐ ┌─────────────────┐</w:t>
      </w:r>
    </w:p>
    <w:p w:rsidR="001752D7" w:rsidRDefault="001752D7">
      <w:pPr>
        <w:pStyle w:val="ConsPlusNonformat"/>
        <w:jc w:val="both"/>
      </w:pPr>
      <w:r>
        <w:t>│формирование и направление межведомственного запроса │ │   оформление и  │</w:t>
      </w:r>
    </w:p>
    <w:p w:rsidR="001752D7" w:rsidRDefault="001752D7">
      <w:pPr>
        <w:pStyle w:val="ConsPlusNonformat"/>
        <w:jc w:val="both"/>
      </w:pPr>
      <w:r>
        <w:t>│     в случае предоставления дубликата лицензии      │ │  предоставление │</w:t>
      </w:r>
    </w:p>
    <w:p w:rsidR="001752D7" w:rsidRDefault="001752D7">
      <w:pPr>
        <w:pStyle w:val="ConsPlusNonformat"/>
        <w:jc w:val="both"/>
      </w:pPr>
      <w:r>
        <w:t>│                                                     │ │  копии лицензии │</w:t>
      </w:r>
    </w:p>
    <w:p w:rsidR="001752D7" w:rsidRDefault="001752D7">
      <w:pPr>
        <w:pStyle w:val="ConsPlusNonformat"/>
        <w:jc w:val="both"/>
      </w:pPr>
      <w:r>
        <w:t>└───────────┬─────────────────────────────┬───────────┘ └─────────────────┘</w:t>
      </w:r>
    </w:p>
    <w:p w:rsidR="001752D7" w:rsidRDefault="001752D7">
      <w:pPr>
        <w:pStyle w:val="ConsPlusNonformat"/>
        <w:jc w:val="both"/>
      </w:pPr>
      <w:r>
        <w:t xml:space="preserve">            V                             V</w:t>
      </w:r>
    </w:p>
    <w:p w:rsidR="001752D7" w:rsidRDefault="001752D7">
      <w:pPr>
        <w:pStyle w:val="ConsPlusNonformat"/>
        <w:jc w:val="both"/>
      </w:pPr>
      <w:r>
        <w:t>┌──────────────────────┐    ┌─────────────────────────┐</w:t>
      </w:r>
    </w:p>
    <w:p w:rsidR="001752D7" w:rsidRDefault="001752D7">
      <w:pPr>
        <w:pStyle w:val="ConsPlusNonformat"/>
        <w:jc w:val="both"/>
      </w:pPr>
      <w:r>
        <w:t>│    государственная   │    │ государственная пошлина │</w:t>
      </w:r>
    </w:p>
    <w:p w:rsidR="001752D7" w:rsidRDefault="001752D7">
      <w:pPr>
        <w:pStyle w:val="ConsPlusNonformat"/>
        <w:jc w:val="both"/>
      </w:pPr>
      <w:r>
        <w:t>│      пошлина за      │    │    за предоставление    │</w:t>
      </w:r>
    </w:p>
    <w:p w:rsidR="001752D7" w:rsidRDefault="001752D7">
      <w:pPr>
        <w:pStyle w:val="ConsPlusNonformat"/>
        <w:jc w:val="both"/>
      </w:pPr>
      <w:r>
        <w:lastRenderedPageBreak/>
        <w:t>│    предоставление    │    │  дубликата лицензии не  │</w:t>
      </w:r>
    </w:p>
    <w:p w:rsidR="001752D7" w:rsidRDefault="001752D7">
      <w:pPr>
        <w:pStyle w:val="ConsPlusNonformat"/>
        <w:jc w:val="both"/>
      </w:pPr>
      <w:r>
        <w:t>│  дубликата лицензии  │    │        уплачена         │</w:t>
      </w:r>
    </w:p>
    <w:p w:rsidR="001752D7" w:rsidRDefault="001752D7">
      <w:pPr>
        <w:pStyle w:val="ConsPlusNonformat"/>
        <w:jc w:val="both"/>
      </w:pPr>
      <w:r>
        <w:t>│       уплачена       │    │                         │</w:t>
      </w:r>
    </w:p>
    <w:p w:rsidR="001752D7" w:rsidRDefault="001752D7">
      <w:pPr>
        <w:pStyle w:val="ConsPlusNonformat"/>
        <w:jc w:val="both"/>
      </w:pPr>
      <w:r>
        <w:t>└───────────┬──────────┘    └─────────────┬───────────┘</w:t>
      </w:r>
    </w:p>
    <w:p w:rsidR="001752D7" w:rsidRDefault="001752D7">
      <w:pPr>
        <w:pStyle w:val="ConsPlusNonformat"/>
        <w:jc w:val="both"/>
      </w:pPr>
      <w:r>
        <w:t xml:space="preserve">            V                             V</w:t>
      </w:r>
    </w:p>
    <w:p w:rsidR="001752D7" w:rsidRDefault="001752D7">
      <w:pPr>
        <w:pStyle w:val="ConsPlusNonformat"/>
        <w:jc w:val="both"/>
      </w:pPr>
      <w:r>
        <w:t>┌──────────────────────┐    ┌──────────────────────────┐</w:t>
      </w:r>
    </w:p>
    <w:p w:rsidR="001752D7" w:rsidRDefault="001752D7">
      <w:pPr>
        <w:pStyle w:val="ConsPlusNonformat"/>
        <w:jc w:val="both"/>
      </w:pPr>
      <w:r>
        <w:t>│ оформление дубликата │    │   возврат заявления о    │</w:t>
      </w:r>
    </w:p>
    <w:p w:rsidR="001752D7" w:rsidRDefault="001752D7">
      <w:pPr>
        <w:pStyle w:val="ConsPlusNonformat"/>
        <w:jc w:val="both"/>
      </w:pPr>
      <w:r>
        <w:t>│      лицензии и      │    │ предоставлении дубликата │</w:t>
      </w:r>
    </w:p>
    <w:p w:rsidR="001752D7" w:rsidRDefault="001752D7">
      <w:pPr>
        <w:pStyle w:val="ConsPlusNonformat"/>
        <w:jc w:val="both"/>
      </w:pPr>
      <w:r>
        <w:t>│    предоставление    │    │                          │</w:t>
      </w:r>
    </w:p>
    <w:p w:rsidR="001752D7" w:rsidRDefault="001752D7">
      <w:pPr>
        <w:pStyle w:val="ConsPlusNonformat"/>
        <w:jc w:val="both"/>
      </w:pPr>
      <w:r>
        <w:t>└──────────────────────┘    └──────────────────────────┘</w:t>
      </w: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right"/>
        <w:outlineLvl w:val="1"/>
      </w:pPr>
      <w:r>
        <w:t>Приложение N 11</w:t>
      </w:r>
    </w:p>
    <w:p w:rsidR="001752D7" w:rsidRDefault="001752D7">
      <w:pPr>
        <w:pStyle w:val="ConsPlusNormal"/>
        <w:jc w:val="right"/>
      </w:pPr>
      <w:r>
        <w:t>к Административному регламенту</w:t>
      </w:r>
    </w:p>
    <w:p w:rsidR="001752D7" w:rsidRDefault="001752D7">
      <w:pPr>
        <w:pStyle w:val="ConsPlusNormal"/>
        <w:jc w:val="right"/>
      </w:pPr>
      <w:r>
        <w:t>предоставления государственной</w:t>
      </w:r>
    </w:p>
    <w:p w:rsidR="001752D7" w:rsidRDefault="001752D7">
      <w:pPr>
        <w:pStyle w:val="ConsPlusNormal"/>
        <w:jc w:val="right"/>
      </w:pPr>
      <w:r>
        <w:t>услуги по лицензированию</w:t>
      </w:r>
    </w:p>
    <w:p w:rsidR="001752D7" w:rsidRDefault="001752D7">
      <w:pPr>
        <w:pStyle w:val="ConsPlusNormal"/>
        <w:jc w:val="right"/>
      </w:pPr>
      <w:r>
        <w:t>деятельности по заготовке,</w:t>
      </w:r>
    </w:p>
    <w:p w:rsidR="001752D7" w:rsidRDefault="001752D7">
      <w:pPr>
        <w:pStyle w:val="ConsPlusNormal"/>
        <w:jc w:val="right"/>
      </w:pPr>
      <w:r>
        <w:t>хранению, переработке и</w:t>
      </w:r>
    </w:p>
    <w:p w:rsidR="001752D7" w:rsidRDefault="001752D7">
      <w:pPr>
        <w:pStyle w:val="ConsPlusNormal"/>
        <w:jc w:val="right"/>
      </w:pPr>
      <w:r>
        <w:t>реализации лома черных металлов,</w:t>
      </w:r>
    </w:p>
    <w:p w:rsidR="001752D7" w:rsidRDefault="001752D7">
      <w:pPr>
        <w:pStyle w:val="ConsPlusNormal"/>
        <w:jc w:val="right"/>
      </w:pPr>
      <w:r>
        <w:t>цветных металлов</w:t>
      </w:r>
    </w:p>
    <w:p w:rsidR="001752D7" w:rsidRDefault="001752D7">
      <w:pPr>
        <w:pStyle w:val="ConsPlusNormal"/>
        <w:jc w:val="both"/>
      </w:pPr>
    </w:p>
    <w:p w:rsidR="001752D7" w:rsidRDefault="001752D7">
      <w:pPr>
        <w:pStyle w:val="ConsPlusTitle"/>
        <w:jc w:val="center"/>
      </w:pPr>
      <w:bookmarkStart w:id="30" w:name="P1506"/>
      <w:bookmarkEnd w:id="30"/>
      <w:r>
        <w:t>БЛОК-СХЕМА</w:t>
      </w:r>
    </w:p>
    <w:p w:rsidR="001752D7" w:rsidRDefault="001752D7">
      <w:pPr>
        <w:pStyle w:val="ConsPlusTitle"/>
        <w:jc w:val="center"/>
      </w:pPr>
      <w:r>
        <w:t>ПРЕДОСТАВЛЕНИЯ ГОСУДАРСТВЕННОЙ УСЛУГИ В ЧАСТИ</w:t>
      </w:r>
    </w:p>
    <w:p w:rsidR="001752D7" w:rsidRDefault="001752D7">
      <w:pPr>
        <w:pStyle w:val="ConsPlusTitle"/>
        <w:jc w:val="center"/>
      </w:pPr>
      <w:r>
        <w:t>ПЕРЕОФОРМЛЕНИЯ ЛИЦЕНЗИИ ИЛИ ОБ ОТКАЗЕ В ЕЕ ПЕРЕОФОРМЛЕНИИ</w:t>
      </w:r>
    </w:p>
    <w:p w:rsidR="001752D7" w:rsidRDefault="001752D7">
      <w:pPr>
        <w:pStyle w:val="ConsPlusNormal"/>
        <w:jc w:val="both"/>
      </w:pPr>
    </w:p>
    <w:p w:rsidR="001752D7" w:rsidRDefault="001752D7">
      <w:pPr>
        <w:pStyle w:val="ConsPlusNonformat"/>
        <w:jc w:val="both"/>
      </w:pPr>
      <w:r>
        <w:t>┌─────────────────────────────────────────────────────────────────────────┐</w:t>
      </w:r>
    </w:p>
    <w:p w:rsidR="001752D7" w:rsidRDefault="001752D7">
      <w:pPr>
        <w:pStyle w:val="ConsPlusNonformat"/>
        <w:jc w:val="both"/>
      </w:pPr>
      <w:r>
        <w:t>│           прием и регистрация заявления о переоформлении                │</w:t>
      </w:r>
    </w:p>
    <w:p w:rsidR="001752D7" w:rsidRDefault="001752D7">
      <w:pPr>
        <w:pStyle w:val="ConsPlusNonformat"/>
        <w:jc w:val="both"/>
      </w:pPr>
      <w:r>
        <w:t>│    лицензии и документов, в том числе в форме электронного документа    │</w:t>
      </w:r>
    </w:p>
    <w:p w:rsidR="001752D7" w:rsidRDefault="001752D7">
      <w:pPr>
        <w:pStyle w:val="ConsPlusNonformat"/>
        <w:jc w:val="both"/>
      </w:pPr>
      <w:r>
        <w:t>└───────────────────────────────────┬─────────────────────────────────────┘</w:t>
      </w:r>
    </w:p>
    <w:p w:rsidR="001752D7" w:rsidRDefault="001752D7">
      <w:pPr>
        <w:pStyle w:val="ConsPlusNonformat"/>
        <w:jc w:val="both"/>
      </w:pPr>
      <w:r>
        <w:t xml:space="preserve">                                    V</w:t>
      </w:r>
    </w:p>
    <w:p w:rsidR="001752D7" w:rsidRDefault="001752D7">
      <w:pPr>
        <w:pStyle w:val="ConsPlusNonformat"/>
        <w:jc w:val="both"/>
      </w:pPr>
      <w:r>
        <w:t>┌───────────────────────────────────┴─────────────────────────────────────┐</w:t>
      </w:r>
    </w:p>
    <w:p w:rsidR="001752D7" w:rsidRDefault="001752D7">
      <w:pPr>
        <w:pStyle w:val="ConsPlusNonformat"/>
        <w:jc w:val="both"/>
      </w:pPr>
      <w:r>
        <w:t>│    проверка правильности оформления заявления и наличия прилагаемых     │</w:t>
      </w:r>
    </w:p>
    <w:p w:rsidR="001752D7" w:rsidRDefault="001752D7">
      <w:pPr>
        <w:pStyle w:val="ConsPlusNonformat"/>
        <w:jc w:val="both"/>
      </w:pPr>
      <w:r>
        <w:t>│                               документов                                │</w:t>
      </w:r>
    </w:p>
    <w:p w:rsidR="001752D7" w:rsidRDefault="001752D7">
      <w:pPr>
        <w:pStyle w:val="ConsPlusNonformat"/>
        <w:jc w:val="both"/>
      </w:pPr>
      <w:r>
        <w:t>└───────────────────┬─────────────────────────────────────┬───────────────┘</w:t>
      </w:r>
    </w:p>
    <w:p w:rsidR="001752D7" w:rsidRDefault="001752D7">
      <w:pPr>
        <w:pStyle w:val="ConsPlusNonformat"/>
        <w:jc w:val="both"/>
      </w:pPr>
      <w:r>
        <w:t xml:space="preserve">                    V                                     V</w:t>
      </w:r>
    </w:p>
    <w:p w:rsidR="001752D7" w:rsidRDefault="001752D7">
      <w:pPr>
        <w:pStyle w:val="ConsPlusNonformat"/>
        <w:jc w:val="both"/>
      </w:pPr>
      <w:r>
        <w:t>┌───────────────────┴─────────────────┐  ┌────────────────┴───────────────┐</w:t>
      </w:r>
    </w:p>
    <w:p w:rsidR="001752D7" w:rsidRDefault="001752D7">
      <w:pPr>
        <w:pStyle w:val="ConsPlusNonformat"/>
        <w:jc w:val="both"/>
      </w:pPr>
      <w:r>
        <w:t>│   заявление оформлено надлежащим    │  │     заявление оформлено с      │</w:t>
      </w:r>
    </w:p>
    <w:p w:rsidR="001752D7" w:rsidRDefault="001752D7">
      <w:pPr>
        <w:pStyle w:val="ConsPlusNonformat"/>
        <w:jc w:val="both"/>
      </w:pPr>
      <w:r>
        <w:t>│ образом и документы представлены в  │  │ нарушениями и (или) документы  │</w:t>
      </w:r>
    </w:p>
    <w:p w:rsidR="001752D7" w:rsidRDefault="001752D7">
      <w:pPr>
        <w:pStyle w:val="ConsPlusNonformat"/>
        <w:jc w:val="both"/>
      </w:pPr>
      <w:r>
        <w:t>│            полном объеме            │  │представлены не в полном объеме │</w:t>
      </w:r>
    </w:p>
    <w:p w:rsidR="001752D7" w:rsidRDefault="001752D7">
      <w:pPr>
        <w:pStyle w:val="ConsPlusNonformat"/>
        <w:jc w:val="both"/>
      </w:pPr>
      <w:r>
        <w:t>└───────────┬─────────────────────────┘  └───────────────────────┬────────┘</w:t>
      </w:r>
    </w:p>
    <w:p w:rsidR="001752D7" w:rsidRDefault="001752D7">
      <w:pPr>
        <w:pStyle w:val="ConsPlusNonformat"/>
        <w:jc w:val="both"/>
      </w:pPr>
      <w:r>
        <w:t xml:space="preserve">            V                                                    V</w:t>
      </w:r>
    </w:p>
    <w:p w:rsidR="001752D7" w:rsidRDefault="001752D7">
      <w:pPr>
        <w:pStyle w:val="ConsPlusNonformat"/>
        <w:jc w:val="both"/>
      </w:pPr>
      <w:r>
        <w:t>┌───────────┴─────────┐  ┌────────────────────────┐  ┌───────────┴────────┐</w:t>
      </w:r>
    </w:p>
    <w:p w:rsidR="001752D7" w:rsidRDefault="001752D7">
      <w:pPr>
        <w:pStyle w:val="ConsPlusNonformat"/>
        <w:jc w:val="both"/>
      </w:pPr>
      <w:r>
        <w:t>│ принятие решения о  │  │  выявленные нарушения  │  │   уведомление о    │</w:t>
      </w:r>
    </w:p>
    <w:p w:rsidR="001752D7" w:rsidRDefault="001752D7">
      <w:pPr>
        <w:pStyle w:val="ConsPlusNonformat"/>
        <w:jc w:val="both"/>
      </w:pPr>
      <w:r>
        <w:t>│    рассмотрении     ├&lt;─┤   устранены и (или)    ├&lt;─┤   необходимости    │</w:t>
      </w:r>
    </w:p>
    <w:p w:rsidR="001752D7" w:rsidRDefault="001752D7">
      <w:pPr>
        <w:pStyle w:val="ConsPlusNonformat"/>
        <w:jc w:val="both"/>
      </w:pPr>
      <w:r>
        <w:t>│     заявления и     │  │документы представлены в│  │     устранения     │</w:t>
      </w:r>
    </w:p>
    <w:p w:rsidR="001752D7" w:rsidRDefault="001752D7">
      <w:pPr>
        <w:pStyle w:val="ConsPlusNonformat"/>
        <w:jc w:val="both"/>
      </w:pPr>
      <w:r>
        <w:t>│ прилагаемых к нему  │  │     полном объеме      │  │выявленных нарушений│</w:t>
      </w:r>
    </w:p>
    <w:p w:rsidR="001752D7" w:rsidRDefault="001752D7">
      <w:pPr>
        <w:pStyle w:val="ConsPlusNonformat"/>
        <w:jc w:val="both"/>
      </w:pPr>
      <w:r>
        <w:t>│     документов      │  └────────────────────────┘  │      и (или)       │</w:t>
      </w:r>
    </w:p>
    <w:p w:rsidR="001752D7" w:rsidRDefault="001752D7">
      <w:pPr>
        <w:pStyle w:val="ConsPlusNonformat"/>
        <w:jc w:val="both"/>
      </w:pPr>
      <w:r>
        <w:t>└───────────┬─────────┘                              │   представления    │</w:t>
      </w:r>
    </w:p>
    <w:p w:rsidR="001752D7" w:rsidRDefault="001752D7">
      <w:pPr>
        <w:pStyle w:val="ConsPlusNonformat"/>
        <w:jc w:val="both"/>
      </w:pPr>
      <w:r>
        <w:t xml:space="preserve">            │                                        │документов, которые │</w:t>
      </w:r>
    </w:p>
    <w:p w:rsidR="001752D7" w:rsidRDefault="001752D7">
      <w:pPr>
        <w:pStyle w:val="ConsPlusNonformat"/>
        <w:jc w:val="both"/>
      </w:pPr>
      <w:r>
        <w:t xml:space="preserve">            │                                        │    отсутствуют     │</w:t>
      </w:r>
    </w:p>
    <w:p w:rsidR="001752D7" w:rsidRDefault="001752D7">
      <w:pPr>
        <w:pStyle w:val="ConsPlusNonformat"/>
        <w:jc w:val="both"/>
      </w:pPr>
      <w:r>
        <w:t xml:space="preserve">            │                                        └───────────┬────────┘</w:t>
      </w:r>
    </w:p>
    <w:p w:rsidR="001752D7" w:rsidRDefault="001752D7">
      <w:pPr>
        <w:pStyle w:val="ConsPlusNonformat"/>
        <w:jc w:val="both"/>
      </w:pPr>
      <w:r>
        <w:t>┌───────────┴──────────────────────────────────────┐             │</w:t>
      </w:r>
    </w:p>
    <w:p w:rsidR="001752D7" w:rsidRDefault="001752D7">
      <w:pPr>
        <w:pStyle w:val="ConsPlusNonformat"/>
        <w:jc w:val="both"/>
      </w:pPr>
      <w:r>
        <w:t>│проверка полноты и достоверности, содержащихся в  │             │</w:t>
      </w:r>
    </w:p>
    <w:p w:rsidR="001752D7" w:rsidRDefault="001752D7">
      <w:pPr>
        <w:pStyle w:val="ConsPlusNonformat"/>
        <w:jc w:val="both"/>
      </w:pPr>
      <w:r>
        <w:t>│указанных заявлении и документах сведений, в том  │             │</w:t>
      </w:r>
    </w:p>
    <w:p w:rsidR="001752D7" w:rsidRDefault="001752D7">
      <w:pPr>
        <w:pStyle w:val="ConsPlusNonformat"/>
        <w:jc w:val="both"/>
      </w:pPr>
      <w:r>
        <w:t>│числе с использованием системы межведомственного  │             │</w:t>
      </w:r>
    </w:p>
    <w:p w:rsidR="001752D7" w:rsidRDefault="001752D7">
      <w:pPr>
        <w:pStyle w:val="ConsPlusNonformat"/>
        <w:jc w:val="both"/>
      </w:pPr>
      <w:r>
        <w:t>│           электронного взаимодействия            │             │</w:t>
      </w:r>
    </w:p>
    <w:p w:rsidR="001752D7" w:rsidRDefault="001752D7">
      <w:pPr>
        <w:pStyle w:val="ConsPlusNonformat"/>
        <w:jc w:val="both"/>
      </w:pPr>
      <w:r>
        <w:t>└───────────┬──────────────────────────────────────┘             │</w:t>
      </w:r>
    </w:p>
    <w:p w:rsidR="001752D7" w:rsidRDefault="001752D7">
      <w:pPr>
        <w:pStyle w:val="ConsPlusNonformat"/>
        <w:jc w:val="both"/>
      </w:pPr>
      <w:r>
        <w:lastRenderedPageBreak/>
        <w:t xml:space="preserve">            V                                                    V</w:t>
      </w:r>
    </w:p>
    <w:p w:rsidR="001752D7" w:rsidRDefault="001752D7">
      <w:pPr>
        <w:pStyle w:val="ConsPlusNonformat"/>
        <w:jc w:val="both"/>
      </w:pPr>
      <w:r>
        <w:t>┌───────────┴─────────────────────────┐  ┌───────────────────────┴────────┐</w:t>
      </w:r>
    </w:p>
    <w:p w:rsidR="001752D7" w:rsidRDefault="001752D7">
      <w:pPr>
        <w:pStyle w:val="ConsPlusNonformat"/>
        <w:jc w:val="both"/>
      </w:pPr>
      <w:r>
        <w:t>│   формирование и направление        │  │    выявленные нарушения не     │</w:t>
      </w:r>
    </w:p>
    <w:p w:rsidR="001752D7" w:rsidRDefault="001752D7">
      <w:pPr>
        <w:pStyle w:val="ConsPlusNonformat"/>
        <w:jc w:val="both"/>
      </w:pPr>
      <w:r>
        <w:t>│   межведомственного запроса         │  │ устранены и (или) документы не │</w:t>
      </w:r>
    </w:p>
    <w:p w:rsidR="001752D7" w:rsidRDefault="001752D7">
      <w:pPr>
        <w:pStyle w:val="ConsPlusNonformat"/>
        <w:jc w:val="both"/>
      </w:pPr>
      <w:r>
        <w:t>└──────────────────────┬──────────────┘  │  представлены в полном объеме  │</w:t>
      </w:r>
    </w:p>
    <w:p w:rsidR="001752D7" w:rsidRDefault="001752D7">
      <w:pPr>
        <w:pStyle w:val="ConsPlusNonformat"/>
        <w:jc w:val="both"/>
      </w:pPr>
      <w:r>
        <w:t xml:space="preserve">                       │                 └───────────────────────┬────────┘</w:t>
      </w:r>
    </w:p>
    <w:p w:rsidR="001752D7" w:rsidRDefault="001752D7">
      <w:pPr>
        <w:pStyle w:val="ConsPlusNonformat"/>
        <w:jc w:val="both"/>
      </w:pPr>
      <w:r>
        <w:t xml:space="preserve">                       V                                         V</w:t>
      </w:r>
    </w:p>
    <w:p w:rsidR="001752D7" w:rsidRDefault="001752D7">
      <w:pPr>
        <w:pStyle w:val="ConsPlusNonformat"/>
        <w:jc w:val="both"/>
      </w:pPr>
      <w:r>
        <w:t>┌──────────────────────┴──────────────────────────┐  ┌───────────┴────────┐</w:t>
      </w:r>
    </w:p>
    <w:p w:rsidR="001752D7" w:rsidRDefault="001752D7">
      <w:pPr>
        <w:pStyle w:val="ConsPlusNonformat"/>
        <w:jc w:val="both"/>
      </w:pPr>
      <w:r>
        <w:t>│   проверка соответствия соискателя лицензии     │  │    заявление и     │</w:t>
      </w:r>
    </w:p>
    <w:p w:rsidR="001752D7" w:rsidRDefault="001752D7">
      <w:pPr>
        <w:pStyle w:val="ConsPlusNonformat"/>
        <w:jc w:val="both"/>
      </w:pPr>
      <w:r>
        <w:t>│          лицензионным требованиям               │  │ прилагаемые к нему │</w:t>
      </w:r>
    </w:p>
    <w:p w:rsidR="001752D7" w:rsidRDefault="001752D7">
      <w:pPr>
        <w:pStyle w:val="ConsPlusNonformat"/>
        <w:jc w:val="both"/>
      </w:pPr>
      <w:r>
        <w:t>│                                                 │  │ документы подлежат │</w:t>
      </w:r>
    </w:p>
    <w:p w:rsidR="001752D7" w:rsidRDefault="001752D7">
      <w:pPr>
        <w:pStyle w:val="ConsPlusNonformat"/>
        <w:jc w:val="both"/>
      </w:pPr>
      <w:r>
        <w:t>│                                                 │  │     возврату.      │</w:t>
      </w:r>
    </w:p>
    <w:p w:rsidR="001752D7" w:rsidRDefault="001752D7">
      <w:pPr>
        <w:pStyle w:val="ConsPlusNonformat"/>
        <w:jc w:val="both"/>
      </w:pPr>
      <w:r>
        <w:t>└──────────┬─────────────────────────┬────────────┘  │  В переоформлении  │</w:t>
      </w:r>
    </w:p>
    <w:p w:rsidR="001752D7" w:rsidRDefault="001752D7">
      <w:pPr>
        <w:pStyle w:val="ConsPlusNonformat"/>
        <w:jc w:val="both"/>
      </w:pPr>
      <w:r>
        <w:t xml:space="preserve">           │                         │               │  лицензии отказано │</w:t>
      </w:r>
    </w:p>
    <w:p w:rsidR="001752D7" w:rsidRDefault="001752D7">
      <w:pPr>
        <w:pStyle w:val="ConsPlusNonformat"/>
        <w:jc w:val="both"/>
      </w:pPr>
      <w:r>
        <w:t xml:space="preserve">           V                         V               └────────────────────┘</w:t>
      </w:r>
    </w:p>
    <w:p w:rsidR="001752D7" w:rsidRDefault="001752D7">
      <w:pPr>
        <w:pStyle w:val="ConsPlusNonformat"/>
        <w:jc w:val="both"/>
      </w:pPr>
      <w:r>
        <w:t>┌──────────┴──────────┐  ┌───────────┴────────────┐</w:t>
      </w:r>
    </w:p>
    <w:p w:rsidR="001752D7" w:rsidRDefault="001752D7">
      <w:pPr>
        <w:pStyle w:val="ConsPlusNonformat"/>
        <w:jc w:val="both"/>
      </w:pPr>
      <w:r>
        <w:t>│ в заявлении и (или) │  │  в заявлении и (или)   │</w:t>
      </w:r>
    </w:p>
    <w:p w:rsidR="001752D7" w:rsidRDefault="001752D7">
      <w:pPr>
        <w:pStyle w:val="ConsPlusNonformat"/>
        <w:jc w:val="both"/>
      </w:pPr>
      <w:r>
        <w:t>│     прилагаемых     │  │ прилагаемых документах │</w:t>
      </w:r>
    </w:p>
    <w:p w:rsidR="001752D7" w:rsidRDefault="001752D7">
      <w:pPr>
        <w:pStyle w:val="ConsPlusNonformat"/>
        <w:jc w:val="both"/>
      </w:pPr>
      <w:r>
        <w:t>│     документах      │  │содержится недостоверная│</w:t>
      </w:r>
    </w:p>
    <w:p w:rsidR="001752D7" w:rsidRDefault="001752D7">
      <w:pPr>
        <w:pStyle w:val="ConsPlusNonformat"/>
        <w:jc w:val="both"/>
      </w:pPr>
      <w:r>
        <w:t>│     отсутствует     │  │     или искаженная     │</w:t>
      </w:r>
    </w:p>
    <w:p w:rsidR="001752D7" w:rsidRDefault="001752D7">
      <w:pPr>
        <w:pStyle w:val="ConsPlusNonformat"/>
        <w:jc w:val="both"/>
      </w:pPr>
      <w:r>
        <w:t>│  недостоверная или  │  │   информация и (или)   │</w:t>
      </w:r>
    </w:p>
    <w:p w:rsidR="001752D7" w:rsidRDefault="001752D7">
      <w:pPr>
        <w:pStyle w:val="ConsPlusNonformat"/>
        <w:jc w:val="both"/>
      </w:pPr>
      <w:r>
        <w:t>│искаженная информация│  │      лицензиат не      │</w:t>
      </w:r>
    </w:p>
    <w:p w:rsidR="001752D7" w:rsidRDefault="001752D7">
      <w:pPr>
        <w:pStyle w:val="ConsPlusNonformat"/>
        <w:jc w:val="both"/>
      </w:pPr>
      <w:r>
        <w:t>│     и лицензиат     │  │     соответствует      │</w:t>
      </w:r>
    </w:p>
    <w:p w:rsidR="001752D7" w:rsidRDefault="001752D7">
      <w:pPr>
        <w:pStyle w:val="ConsPlusNonformat"/>
        <w:jc w:val="both"/>
      </w:pPr>
      <w:r>
        <w:t>│    соответствует    │  │    лицензионным        │</w:t>
      </w:r>
    </w:p>
    <w:p w:rsidR="001752D7" w:rsidRDefault="001752D7">
      <w:pPr>
        <w:pStyle w:val="ConsPlusNonformat"/>
        <w:jc w:val="both"/>
      </w:pPr>
      <w:r>
        <w:t>│     лицензионным    │  │      требованиям       │</w:t>
      </w:r>
    </w:p>
    <w:p w:rsidR="001752D7" w:rsidRDefault="001752D7">
      <w:pPr>
        <w:pStyle w:val="ConsPlusNonformat"/>
        <w:jc w:val="both"/>
      </w:pPr>
      <w:r>
        <w:t>│     требованиям     │  └───────────┬────────────┘</w:t>
      </w:r>
    </w:p>
    <w:p w:rsidR="001752D7" w:rsidRDefault="001752D7">
      <w:pPr>
        <w:pStyle w:val="ConsPlusNonformat"/>
        <w:jc w:val="both"/>
      </w:pPr>
      <w:r>
        <w:t>└──────────┬──────────┘              │</w:t>
      </w:r>
    </w:p>
    <w:p w:rsidR="001752D7" w:rsidRDefault="001752D7">
      <w:pPr>
        <w:pStyle w:val="ConsPlusNonformat"/>
        <w:jc w:val="both"/>
      </w:pPr>
      <w:r>
        <w:t xml:space="preserve">           V                         V</w:t>
      </w:r>
    </w:p>
    <w:p w:rsidR="001752D7" w:rsidRDefault="001752D7">
      <w:pPr>
        <w:pStyle w:val="ConsPlusNonformat"/>
        <w:jc w:val="both"/>
      </w:pPr>
      <w:r>
        <w:t>┌──────────┴──────────┐  ┌───────────┴────────────┐</w:t>
      </w:r>
    </w:p>
    <w:p w:rsidR="001752D7" w:rsidRDefault="001752D7">
      <w:pPr>
        <w:pStyle w:val="ConsPlusNonformat"/>
        <w:jc w:val="both"/>
      </w:pPr>
      <w:r>
        <w:t>│ принятие решения о  │  │  принятие решения об   │</w:t>
      </w:r>
    </w:p>
    <w:p w:rsidR="001752D7" w:rsidRDefault="001752D7">
      <w:pPr>
        <w:pStyle w:val="ConsPlusNonformat"/>
        <w:jc w:val="both"/>
      </w:pPr>
      <w:r>
        <w:t>│   переоформлении    │  │отказе в переоформлении │</w:t>
      </w:r>
    </w:p>
    <w:p w:rsidR="001752D7" w:rsidRDefault="001752D7">
      <w:pPr>
        <w:pStyle w:val="ConsPlusNonformat"/>
        <w:jc w:val="both"/>
      </w:pPr>
      <w:r>
        <w:t>│    лицензии         │  │     лицензии           │</w:t>
      </w:r>
    </w:p>
    <w:p w:rsidR="001752D7" w:rsidRDefault="001752D7">
      <w:pPr>
        <w:pStyle w:val="ConsPlusNonformat"/>
        <w:jc w:val="both"/>
      </w:pPr>
      <w:r>
        <w:t>└──────────┬──────────┘  └───────────┬────────────┘</w:t>
      </w:r>
    </w:p>
    <w:p w:rsidR="001752D7" w:rsidRDefault="001752D7">
      <w:pPr>
        <w:pStyle w:val="ConsPlusNonformat"/>
        <w:jc w:val="both"/>
      </w:pPr>
      <w:r>
        <w:t xml:space="preserve">           V                         V</w:t>
      </w:r>
    </w:p>
    <w:p w:rsidR="001752D7" w:rsidRDefault="001752D7">
      <w:pPr>
        <w:pStyle w:val="ConsPlusNonformat"/>
        <w:jc w:val="both"/>
      </w:pPr>
      <w:r>
        <w:t>┌──────────┴──────────┐  ┌───────────┴────────────┐</w:t>
      </w:r>
    </w:p>
    <w:p w:rsidR="001752D7" w:rsidRDefault="001752D7">
      <w:pPr>
        <w:pStyle w:val="ConsPlusNonformat"/>
        <w:jc w:val="both"/>
      </w:pPr>
      <w:r>
        <w:t>│   переоформление    │  │уведомление об отказе в │</w:t>
      </w:r>
    </w:p>
    <w:p w:rsidR="001752D7" w:rsidRDefault="001752D7">
      <w:pPr>
        <w:pStyle w:val="ConsPlusNonformat"/>
        <w:jc w:val="both"/>
      </w:pPr>
      <w:r>
        <w:t>│     лицензии        │  │переоформлении лицензии,│</w:t>
      </w:r>
    </w:p>
    <w:p w:rsidR="001752D7" w:rsidRDefault="001752D7">
      <w:pPr>
        <w:pStyle w:val="ConsPlusNonformat"/>
        <w:jc w:val="both"/>
      </w:pPr>
      <w:r>
        <w:t>└─────────────────────┘  │   в том числе в форме  │</w:t>
      </w:r>
    </w:p>
    <w:p w:rsidR="001752D7" w:rsidRDefault="001752D7">
      <w:pPr>
        <w:pStyle w:val="ConsPlusNonformat"/>
        <w:jc w:val="both"/>
      </w:pPr>
      <w:r>
        <w:t xml:space="preserve">                         │ электронного документа │</w:t>
      </w:r>
    </w:p>
    <w:p w:rsidR="001752D7" w:rsidRDefault="001752D7">
      <w:pPr>
        <w:pStyle w:val="ConsPlusNonformat"/>
        <w:jc w:val="both"/>
      </w:pPr>
      <w:r>
        <w:t xml:space="preserve">                         └────────────────────────┘</w:t>
      </w: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both"/>
      </w:pPr>
    </w:p>
    <w:p w:rsidR="001752D7" w:rsidRDefault="001752D7">
      <w:pPr>
        <w:pStyle w:val="ConsPlusNormal"/>
        <w:jc w:val="right"/>
        <w:outlineLvl w:val="1"/>
      </w:pPr>
      <w:r>
        <w:t>Приложение N 12</w:t>
      </w:r>
    </w:p>
    <w:p w:rsidR="001752D7" w:rsidRDefault="001752D7">
      <w:pPr>
        <w:pStyle w:val="ConsPlusNormal"/>
        <w:jc w:val="right"/>
      </w:pPr>
      <w:r>
        <w:t>к Административному регламенту</w:t>
      </w:r>
    </w:p>
    <w:p w:rsidR="001752D7" w:rsidRDefault="001752D7">
      <w:pPr>
        <w:pStyle w:val="ConsPlusNormal"/>
        <w:jc w:val="right"/>
      </w:pPr>
      <w:r>
        <w:t>предоставления государственной</w:t>
      </w:r>
    </w:p>
    <w:p w:rsidR="001752D7" w:rsidRDefault="001752D7">
      <w:pPr>
        <w:pStyle w:val="ConsPlusNormal"/>
        <w:jc w:val="right"/>
      </w:pPr>
      <w:r>
        <w:t>услуги по лицензированию</w:t>
      </w:r>
    </w:p>
    <w:p w:rsidR="001752D7" w:rsidRDefault="001752D7">
      <w:pPr>
        <w:pStyle w:val="ConsPlusNormal"/>
        <w:jc w:val="right"/>
      </w:pPr>
      <w:r>
        <w:t>деятельности по заготовке,</w:t>
      </w:r>
    </w:p>
    <w:p w:rsidR="001752D7" w:rsidRDefault="001752D7">
      <w:pPr>
        <w:pStyle w:val="ConsPlusNormal"/>
        <w:jc w:val="right"/>
      </w:pPr>
      <w:r>
        <w:t>хранению, переработке и</w:t>
      </w:r>
    </w:p>
    <w:p w:rsidR="001752D7" w:rsidRDefault="001752D7">
      <w:pPr>
        <w:pStyle w:val="ConsPlusNormal"/>
        <w:jc w:val="right"/>
      </w:pPr>
      <w:r>
        <w:t>реализации лома черных металлов,</w:t>
      </w:r>
    </w:p>
    <w:p w:rsidR="001752D7" w:rsidRDefault="001752D7">
      <w:pPr>
        <w:pStyle w:val="ConsPlusNormal"/>
        <w:jc w:val="right"/>
      </w:pPr>
      <w:r>
        <w:t>цветных металлов</w:t>
      </w:r>
    </w:p>
    <w:p w:rsidR="001752D7" w:rsidRDefault="001752D7">
      <w:pPr>
        <w:pStyle w:val="ConsPlusNormal"/>
        <w:jc w:val="both"/>
      </w:pPr>
    </w:p>
    <w:p w:rsidR="001752D7" w:rsidRDefault="001752D7">
      <w:pPr>
        <w:pStyle w:val="ConsPlusTitle"/>
        <w:jc w:val="center"/>
      </w:pPr>
      <w:bookmarkStart w:id="31" w:name="P1596"/>
      <w:bookmarkEnd w:id="31"/>
      <w:r>
        <w:t>БЛОК-СХЕМА</w:t>
      </w:r>
    </w:p>
    <w:p w:rsidR="001752D7" w:rsidRDefault="001752D7">
      <w:pPr>
        <w:pStyle w:val="ConsPlusTitle"/>
        <w:jc w:val="center"/>
      </w:pPr>
      <w:r>
        <w:t>ПРЕДОСТАВЛЕНИЯ ГОСУДАРСТВЕННОЙ УСЛУГИ В ЧАСТИ</w:t>
      </w:r>
    </w:p>
    <w:p w:rsidR="001752D7" w:rsidRDefault="001752D7">
      <w:pPr>
        <w:pStyle w:val="ConsPlusTitle"/>
        <w:jc w:val="center"/>
      </w:pPr>
      <w:r>
        <w:t>ПРЕКРАЩЕНИЯ ДЕЙСТВИЯ ЛИЦЕНЗИИ</w:t>
      </w:r>
    </w:p>
    <w:p w:rsidR="001752D7" w:rsidRDefault="001752D7">
      <w:pPr>
        <w:pStyle w:val="ConsPlusNormal"/>
        <w:jc w:val="both"/>
      </w:pPr>
    </w:p>
    <w:p w:rsidR="001752D7" w:rsidRDefault="001752D7">
      <w:pPr>
        <w:pStyle w:val="ConsPlusNonformat"/>
        <w:jc w:val="both"/>
      </w:pPr>
      <w:r>
        <w:t>┌─────────────────────────────────────────────────────────────────────────┐</w:t>
      </w:r>
    </w:p>
    <w:p w:rsidR="001752D7" w:rsidRDefault="001752D7">
      <w:pPr>
        <w:pStyle w:val="ConsPlusNonformat"/>
        <w:jc w:val="both"/>
      </w:pPr>
      <w:r>
        <w:t>│     прием и регистрация заявления о прекращении лицензируемого вида     │</w:t>
      </w:r>
    </w:p>
    <w:p w:rsidR="001752D7" w:rsidRDefault="001752D7">
      <w:pPr>
        <w:pStyle w:val="ConsPlusNonformat"/>
        <w:jc w:val="both"/>
      </w:pPr>
      <w:r>
        <w:lastRenderedPageBreak/>
        <w:t>│        деятельности, в том числе в форме электронного документа         │</w:t>
      </w:r>
    </w:p>
    <w:p w:rsidR="001752D7" w:rsidRDefault="001752D7">
      <w:pPr>
        <w:pStyle w:val="ConsPlusNonformat"/>
        <w:jc w:val="both"/>
      </w:pPr>
      <w:r>
        <w:t>└────────────────────────────────────┬────────────────────────────────────┘</w:t>
      </w:r>
    </w:p>
    <w:p w:rsidR="001752D7" w:rsidRDefault="001752D7">
      <w:pPr>
        <w:pStyle w:val="ConsPlusNonformat"/>
        <w:jc w:val="both"/>
      </w:pPr>
      <w:r>
        <w:t xml:space="preserve">                                     V</w:t>
      </w:r>
    </w:p>
    <w:p w:rsidR="001752D7" w:rsidRDefault="001752D7">
      <w:pPr>
        <w:pStyle w:val="ConsPlusNonformat"/>
        <w:jc w:val="both"/>
      </w:pPr>
      <w:r>
        <w:t>┌─────────────────────────────────────────────────────────────────────────┐</w:t>
      </w:r>
    </w:p>
    <w:p w:rsidR="001752D7" w:rsidRDefault="001752D7">
      <w:pPr>
        <w:pStyle w:val="ConsPlusNonformat"/>
        <w:jc w:val="both"/>
      </w:pPr>
      <w:r>
        <w:t>│            принятие решения о прекращении действия лицензии             │</w:t>
      </w:r>
    </w:p>
    <w:p w:rsidR="001752D7" w:rsidRDefault="001752D7">
      <w:pPr>
        <w:pStyle w:val="ConsPlusNonformat"/>
        <w:jc w:val="both"/>
      </w:pPr>
      <w:r>
        <w:t>└────────────────────────────────────┬────────────────────────────────────┘</w:t>
      </w:r>
    </w:p>
    <w:p w:rsidR="001752D7" w:rsidRDefault="001752D7">
      <w:pPr>
        <w:pStyle w:val="ConsPlusNonformat"/>
        <w:jc w:val="both"/>
      </w:pPr>
      <w:r>
        <w:t xml:space="preserve">                                     V</w:t>
      </w:r>
    </w:p>
    <w:p w:rsidR="001752D7" w:rsidRDefault="001752D7">
      <w:pPr>
        <w:pStyle w:val="ConsPlusNonformat"/>
        <w:jc w:val="both"/>
      </w:pPr>
      <w:r>
        <w:t>┌─────────────────────────────────────────────────────────────────────────┐</w:t>
      </w:r>
    </w:p>
    <w:p w:rsidR="001752D7" w:rsidRDefault="001752D7">
      <w:pPr>
        <w:pStyle w:val="ConsPlusNonformat"/>
        <w:jc w:val="both"/>
      </w:pPr>
      <w:r>
        <w:t>│  уведомление заявителя о прекращении действия лицензии, в том числе в   │</w:t>
      </w:r>
    </w:p>
    <w:p w:rsidR="001752D7" w:rsidRDefault="001752D7">
      <w:pPr>
        <w:pStyle w:val="ConsPlusNonformat"/>
        <w:jc w:val="both"/>
      </w:pPr>
      <w:r>
        <w:t>│                      форме электронного документа                       │</w:t>
      </w:r>
    </w:p>
    <w:p w:rsidR="001752D7" w:rsidRDefault="001752D7">
      <w:pPr>
        <w:pStyle w:val="ConsPlusNonformat"/>
        <w:jc w:val="both"/>
      </w:pPr>
      <w:r>
        <w:t>└─────────────────────────────────────────────────────────────────────────┘</w:t>
      </w:r>
    </w:p>
    <w:p w:rsidR="001752D7" w:rsidRDefault="001752D7">
      <w:pPr>
        <w:pStyle w:val="ConsPlusNormal"/>
        <w:jc w:val="both"/>
      </w:pPr>
    </w:p>
    <w:p w:rsidR="001752D7" w:rsidRDefault="001752D7">
      <w:pPr>
        <w:pStyle w:val="ConsPlusNormal"/>
        <w:jc w:val="both"/>
      </w:pPr>
    </w:p>
    <w:p w:rsidR="001752D7" w:rsidRDefault="001752D7">
      <w:pPr>
        <w:pStyle w:val="ConsPlusNormal"/>
        <w:pBdr>
          <w:top w:val="single" w:sz="6" w:space="0" w:color="auto"/>
        </w:pBdr>
        <w:spacing w:before="100" w:after="100"/>
        <w:jc w:val="both"/>
        <w:rPr>
          <w:sz w:val="2"/>
          <w:szCs w:val="2"/>
        </w:rPr>
      </w:pPr>
    </w:p>
    <w:p w:rsidR="00F54685" w:rsidRDefault="00F54685">
      <w:bookmarkStart w:id="32" w:name="_GoBack"/>
      <w:bookmarkEnd w:id="32"/>
    </w:p>
    <w:sectPr w:rsidR="00F54685" w:rsidSect="00173CB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D7"/>
    <w:rsid w:val="001752D7"/>
    <w:rsid w:val="00F5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1C230-4BF6-413C-977F-CEB1AD81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2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5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52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5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52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52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52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52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07FF061F976FF361B52BC796F99D93DBBFC78ED9A5E9FFD0A1F695B495DD8E67C8819BAA2F34F5073CB923561CD54CF47751B70D11E79D7FAA84V9DBL" TargetMode="External"/><Relationship Id="rId21" Type="http://schemas.openxmlformats.org/officeDocument/2006/relationships/hyperlink" Target="consultantplus://offline/ref=B307FF061F976FF361B52BC796F99D93DBBFC78ED9A5E9F8D8A1F695B495DD8E67C8819BAA2F34F5073DBE25561CD54CF47751B70D11E79D7FAA84V9DBL" TargetMode="External"/><Relationship Id="rId42" Type="http://schemas.openxmlformats.org/officeDocument/2006/relationships/hyperlink" Target="consultantplus://offline/ref=B307FF061F976FF361B52BC796F99D93DBBFC78ED9A5E9FCDBA1F695B495DD8E67C8819BAA2F34F5073DBE25561CD54CF47751B70D11E79D7FAA84V9DBL" TargetMode="External"/><Relationship Id="rId63" Type="http://schemas.openxmlformats.org/officeDocument/2006/relationships/hyperlink" Target="consultantplus://offline/ref=B307FF061F976FF361B52BC796F99D93DBBFC78EDEA5EBF5DDA1F695B495DD8E67C8819BAA2F34F5073DB92A561CD54CF47751B70D11E79D7FAA84V9DBL" TargetMode="External"/><Relationship Id="rId84" Type="http://schemas.openxmlformats.org/officeDocument/2006/relationships/hyperlink" Target="consultantplus://offline/ref=B307FF061F976FF361B52BC796F99D93DBBFC78EDEA8E8F5D8A1F695B495DD8E67C8819BAA2F34F5073DBC26561CD54CF47751B70D11E79D7FAA84V9DBL" TargetMode="External"/><Relationship Id="rId138" Type="http://schemas.openxmlformats.org/officeDocument/2006/relationships/hyperlink" Target="consultantplus://offline/ref=B307FF061F976FF361B52BC796F99D93DBBFC78ED9A1E5F8D9A1F695B495DD8E67C8819BAA2F34F5073DBF24561CD54CF47751B70D11E79D7FAA84V9DBL" TargetMode="External"/><Relationship Id="rId159" Type="http://schemas.openxmlformats.org/officeDocument/2006/relationships/hyperlink" Target="consultantplus://offline/ref=B307FF061F976FF361B52BC796F99D93DBBFC78EDEA6E5FBDBA1F695B495DD8E67C8819BAA2F34F5073DBF26561CD54CF47751B70D11E79D7FAA84V9DBL" TargetMode="External"/><Relationship Id="rId170" Type="http://schemas.openxmlformats.org/officeDocument/2006/relationships/hyperlink" Target="consultantplus://offline/ref=2B8BC9FF9F7EAAF6D04E3CDA26317502FAC2B83449A5E53DDF8289FC678646AD6A64D6B66C76926FD1367E9371D7342C5240FD866D19BB97AB72A0W7DBL" TargetMode="External"/><Relationship Id="rId107" Type="http://schemas.openxmlformats.org/officeDocument/2006/relationships/hyperlink" Target="consultantplus://offline/ref=B307FF061F976FF361B52BC796F99D93DBBFC78ED9A5E9FFD0A1F695B495DD8E67C8819BAA2F34F5073CB82B561CD54CF47751B70D11E79D7FAA84V9DBL" TargetMode="External"/><Relationship Id="rId11" Type="http://schemas.openxmlformats.org/officeDocument/2006/relationships/hyperlink" Target="consultantplus://offline/ref=B307FF061F976FF361B52BC796F99D93DBBFC78EDEA8E8F5D8A1F695B495DD8E67C8819BAA2F34F5073DBE25561CD54CF47751B70D11E79D7FAA84V9DBL" TargetMode="External"/><Relationship Id="rId32" Type="http://schemas.openxmlformats.org/officeDocument/2006/relationships/hyperlink" Target="consultantplus://offline/ref=B307FF061F976FF361B52BC796F99D93DBBFC78EDFA8EFFDDDA1F695B495DD8E67C8819BAA2F34F5073DBB26561CD54CF47751B70D11E79D7FAA84V9DBL" TargetMode="External"/><Relationship Id="rId53" Type="http://schemas.openxmlformats.org/officeDocument/2006/relationships/hyperlink" Target="consultantplus://offline/ref=B307FF061F976FF361B535CA8095CA9FD9B59986DDA5E7AB84FEADC8E39CD7D92087D8D9EE2235F40336EA72191D8909A76450B20D13E481V7DFL" TargetMode="External"/><Relationship Id="rId74" Type="http://schemas.openxmlformats.org/officeDocument/2006/relationships/hyperlink" Target="consultantplus://offline/ref=B307FF061F976FF361B52BC796F99D93DBBFC78EDFA2E8FFDDA1F695B495DD8E67C8819BAA2F34F5073DBE2B561CD54CF47751B70D11E79D7FAA84V9DBL" TargetMode="External"/><Relationship Id="rId128" Type="http://schemas.openxmlformats.org/officeDocument/2006/relationships/hyperlink" Target="consultantplus://offline/ref=B307FF061F976FF361B52BC796F99D93DBBFC78EDFA6ECFBDFA1F695B495DD8E67C8819BAA2F34F5073DBF24561CD54CF47751B70D11E79D7FAA84V9DBL" TargetMode="External"/><Relationship Id="rId149" Type="http://schemas.openxmlformats.org/officeDocument/2006/relationships/hyperlink" Target="consultantplus://offline/ref=B307FF061F976FF361B52BC796F99D93DBBFC78ED9A5E9FCD8A1F695B495DD8E67C8819BAA2F34F5073CBC23561CD54CF47751B70D11E79D7FAA84V9DBL" TargetMode="External"/><Relationship Id="rId5" Type="http://schemas.openxmlformats.org/officeDocument/2006/relationships/hyperlink" Target="consultantplus://offline/ref=B307FF061F976FF361B52BC796F99D93DBBFC78EDFA2EEFADDA1F695B495DD8E67C8819BAA2F34F5073DBE25561CD54CF47751B70D11E79D7FAA84V9DBL" TargetMode="External"/><Relationship Id="rId95" Type="http://schemas.openxmlformats.org/officeDocument/2006/relationships/hyperlink" Target="consultantplus://offline/ref=B307FF061F976FF361B52BC796F99D93DBBFC78ED9A5E9FFD0A1F695B495DD8E67C8819BAA2F34F5073CBB21561CD54CF47751B70D11E79D7FAA84V9DBL" TargetMode="External"/><Relationship Id="rId160" Type="http://schemas.openxmlformats.org/officeDocument/2006/relationships/hyperlink" Target="consultantplus://offline/ref=B307FF061F976FF361B52BC796F99D93DBBFC78ED9A1E5F8D9A1F695B495DD8E67C8819BAA2F34F5073DBC20561CD54CF47751B70D11E79D7FAA84V9DBL" TargetMode="External"/><Relationship Id="rId22" Type="http://schemas.openxmlformats.org/officeDocument/2006/relationships/hyperlink" Target="consultantplus://offline/ref=B307FF061F976FF361B52BC796F99D93DBBFC78ED9A6EEFED0A1F695B495DD8E67C8819BAA2F34F5073DBE25561CD54CF47751B70D11E79D7FAA84V9DBL" TargetMode="External"/><Relationship Id="rId43" Type="http://schemas.openxmlformats.org/officeDocument/2006/relationships/hyperlink" Target="consultantplus://offline/ref=B307FF061F976FF361B52BC796F99D93DBBFC78ED9A5E9F8D8A1F695B495DD8E67C8819BAA2F34F5073DBE25561CD54CF47751B70D11E79D7FAA84V9DBL" TargetMode="External"/><Relationship Id="rId64" Type="http://schemas.openxmlformats.org/officeDocument/2006/relationships/hyperlink" Target="consultantplus://offline/ref=B307FF061F976FF361B52BC796F99D93DBBFC78EDEA5EBF5DDA1F695B495DD8E67C88189AA7738F40123BE20434A840AVAD3L" TargetMode="External"/><Relationship Id="rId118" Type="http://schemas.openxmlformats.org/officeDocument/2006/relationships/hyperlink" Target="consultantplus://offline/ref=B307FF061F976FF361B52BC796F99D93DBBFC78EDFA6ECFBDFA1F695B495DD8E67C8819BAA2F34F5073DBE2A561CD54CF47751B70D11E79D7FAA84V9DBL" TargetMode="External"/><Relationship Id="rId139" Type="http://schemas.openxmlformats.org/officeDocument/2006/relationships/hyperlink" Target="consultantplus://offline/ref=B307FF061F976FF361B52BC796F99D93DBBFC78EDEA6E5FBDBA1F695B495DD8E67C8819BAA2F34F5073DBF21561CD54CF47751B70D11E79D7FAA84V9DBL" TargetMode="External"/><Relationship Id="rId85" Type="http://schemas.openxmlformats.org/officeDocument/2006/relationships/hyperlink" Target="consultantplus://offline/ref=B307FF061F976FF361B52BC796F99D93DBBFC78EDEA8E8F5D8A1F695B495DD8E67C8819BAA2F34F5073DBC25561CD54CF47751B70D11E79D7FAA84V9DBL" TargetMode="External"/><Relationship Id="rId150" Type="http://schemas.openxmlformats.org/officeDocument/2006/relationships/hyperlink" Target="consultantplus://offline/ref=B307FF061F976FF361B52BC796F99D93DBBFC78ED9A5E9FCDBA1F695B495DD8E67C8819BAA2F34F5073DBF2B561CD54CF47751B70D11E79D7FAA84V9DBL" TargetMode="External"/><Relationship Id="rId171" Type="http://schemas.openxmlformats.org/officeDocument/2006/relationships/hyperlink" Target="consultantplus://offline/ref=2B8BC9FF9F7EAAF6D04E3CDA26317502FAC2B8344EA2E53EDD8289FC678646AD6A64D6B66C76926FD1367D9D71D7342C5240FD866D19BB97AB72A0W7DBL" TargetMode="External"/><Relationship Id="rId12" Type="http://schemas.openxmlformats.org/officeDocument/2006/relationships/hyperlink" Target="consultantplus://offline/ref=B307FF061F976FF361B52BC796F99D93DBBFC78EDEA4EFFCDCA1F695B495DD8E67C8819BAA2F34F5073DBE25561CD54CF47751B70D11E79D7FAA84V9DBL" TargetMode="External"/><Relationship Id="rId33" Type="http://schemas.openxmlformats.org/officeDocument/2006/relationships/hyperlink" Target="consultantplus://offline/ref=B307FF061F976FF361B52BC796F99D93DBBFC78EDEA8E8F5D8A1F695B495DD8E67C8819BAA2F34F5073DBE25561CD54CF47751B70D11E79D7FAA84V9DBL" TargetMode="External"/><Relationship Id="rId108" Type="http://schemas.openxmlformats.org/officeDocument/2006/relationships/hyperlink" Target="consultantplus://offline/ref=B307FF061F976FF361B52BC796F99D93DBBFC78ED9A5E9FCD8A1F695B495DD8E67C8819BAA2F34F5073DB721561CD54CF47751B70D11E79D7FAA84V9DBL" TargetMode="External"/><Relationship Id="rId129" Type="http://schemas.openxmlformats.org/officeDocument/2006/relationships/hyperlink" Target="consultantplus://offline/ref=B307FF061F976FF361B52BC796F99D93DBBFC78EDFA2E8FFDDA1F695B495DD8E67C8819BAA2F34F5073DBA2B561CD54CF47751B70D11E79D7FAA84V9DBL" TargetMode="External"/><Relationship Id="rId54" Type="http://schemas.openxmlformats.org/officeDocument/2006/relationships/hyperlink" Target="consultantplus://offline/ref=B307FF061F976FF361B52BC796F99D93DBBFC78ED9A6EEFED0A1F695B495DD8E67C8819BAA2F34F5073DBE24561CD54CF47751B70D11E79D7FAA84V9DBL" TargetMode="External"/><Relationship Id="rId75" Type="http://schemas.openxmlformats.org/officeDocument/2006/relationships/hyperlink" Target="consultantplus://offline/ref=B307FF061F976FF361B52BC796F99D93DBBFC78EDEA8E8F5D8A1F695B495DD8E67C8819BAA2F34F5073DBC27561CD54CF47751B70D11E79D7FAA84V9DBL" TargetMode="External"/><Relationship Id="rId96" Type="http://schemas.openxmlformats.org/officeDocument/2006/relationships/hyperlink" Target="consultantplus://offline/ref=B307FF061F976FF361B535CA8095CA9FD9B59882DBA2E7AB84FEADC8E39CD7D9328780D5EF242BF50423BC235FV4DAL" TargetMode="External"/><Relationship Id="rId140" Type="http://schemas.openxmlformats.org/officeDocument/2006/relationships/hyperlink" Target="consultantplus://offline/ref=B307FF061F976FF361B52BC796F99D93DBBFC78ED9A1E5F8D9A1F695B495DD8E67C8819BAA2F34F5073DBF2B561CD54CF47751B70D11E79D7FAA84V9DBL" TargetMode="External"/><Relationship Id="rId161" Type="http://schemas.openxmlformats.org/officeDocument/2006/relationships/hyperlink" Target="consultantplus://offline/ref=B307FF061F976FF361B535CA8095CA9FDEBD9D82D9A4E7AB84FEADC8E39CD7D92087D8DAEB2961A44368B3225B56840BBF7850B3V1D1L" TargetMode="External"/><Relationship Id="rId6" Type="http://schemas.openxmlformats.org/officeDocument/2006/relationships/hyperlink" Target="consultantplus://offline/ref=B307FF061F976FF361B52BC796F99D93DBBFC78EDFA2E8FFDDA1F695B495DD8E67C8819BAA2F34F5073DBE25561CD54CF47751B70D11E79D7FAA84V9DBL" TargetMode="External"/><Relationship Id="rId23" Type="http://schemas.openxmlformats.org/officeDocument/2006/relationships/hyperlink" Target="consultantplus://offline/ref=B307FF061F976FF361B52BC796F99D93DBBFC78ED9A0E9FCDEA1F695B495DD8E67C8819BAA2F34F5073CBD21561CD54CF47751B70D11E79D7FAA84V9DBL" TargetMode="External"/><Relationship Id="rId28" Type="http://schemas.openxmlformats.org/officeDocument/2006/relationships/hyperlink" Target="consultantplus://offline/ref=B307FF061F976FF361B52BC796F99D93DBBFC78EDFA2E8FFDDA1F695B495DD8E67C8819BAA2F34F5073DBE25561CD54CF47751B70D11E79D7FAA84V9DBL" TargetMode="External"/><Relationship Id="rId49" Type="http://schemas.openxmlformats.org/officeDocument/2006/relationships/hyperlink" Target="consultantplus://offline/ref=B307FF061F976FF361B52BC796F99D93DBBFC78ED9A5E9FCDBA1F695B495DD8E67C8819BAA2F34F5073DBE24561CD54CF47751B70D11E79D7FAA84V9DBL" TargetMode="External"/><Relationship Id="rId114" Type="http://schemas.openxmlformats.org/officeDocument/2006/relationships/hyperlink" Target="consultantplus://offline/ref=B307FF061F976FF361B52BC796F99D93DBBFC78ED9A5E9FFDFA1F695B495DD8E67C8819BAA2F34F5073DBF2B561CD54CF47751B70D11E79D7FAA84V9DBL" TargetMode="External"/><Relationship Id="rId119" Type="http://schemas.openxmlformats.org/officeDocument/2006/relationships/hyperlink" Target="consultantplus://offline/ref=B307FF061F976FF361B52BC796F99D93DBBFC78EDFA6ECFBDFA1F695B495DD8E67C8819BAA2F34F5073DBF22561CD54CF47751B70D11E79D7FAA84V9DBL" TargetMode="External"/><Relationship Id="rId44" Type="http://schemas.openxmlformats.org/officeDocument/2006/relationships/hyperlink" Target="consultantplus://offline/ref=B307FF061F976FF361B52BC796F99D93DBBFC78ED9A6EEFED0A1F695B495DD8E67C8819BAA2F34F5073DBE25561CD54CF47751B70D11E79D7FAA84V9DBL" TargetMode="External"/><Relationship Id="rId60" Type="http://schemas.openxmlformats.org/officeDocument/2006/relationships/hyperlink" Target="consultantplus://offline/ref=B307FF061F976FF361B52BC796F99D93DBBFC78EDFA8EFFDDDA1F695B495DD8E67C8819BAA2F34F5073DBB25561CD54CF47751B70D11E79D7FAA84V9DBL" TargetMode="External"/><Relationship Id="rId65" Type="http://schemas.openxmlformats.org/officeDocument/2006/relationships/hyperlink" Target="consultantplus://offline/ref=B307FF061F976FF361B52BC796F99D93DBBFC78ED9A5E9FFD0A1F695B495DD8E67C8819BAA2F34F5073CBD22561CD54CF47751B70D11E79D7FAA84V9DBL" TargetMode="External"/><Relationship Id="rId81" Type="http://schemas.openxmlformats.org/officeDocument/2006/relationships/hyperlink" Target="consultantplus://offline/ref=B307FF061F976FF361B535CA8095CA9FDEBC9184DDA9E7AB84FEADC8E39CD7D9328780D5EF242BF50423BC235FV4DAL" TargetMode="External"/><Relationship Id="rId86" Type="http://schemas.openxmlformats.org/officeDocument/2006/relationships/hyperlink" Target="consultantplus://offline/ref=B307FF061F976FF361B535CA8095CA9FDEBD9D82D9A4E7AB84FEADC8E39CD7D92087D8D9EE2234F60336EA72191D8909A76450B20D13E481V7DFL" TargetMode="External"/><Relationship Id="rId130" Type="http://schemas.openxmlformats.org/officeDocument/2006/relationships/hyperlink" Target="consultantplus://offline/ref=B307FF061F976FF361B52BC796F99D93DBBFC78EDEA8E8F5D8A1F695B495DD8E67C8819BAA2F34F5073DBD22561CD54CF47751B70D11E79D7FAA84V9DBL" TargetMode="External"/><Relationship Id="rId135" Type="http://schemas.openxmlformats.org/officeDocument/2006/relationships/hyperlink" Target="consultantplus://offline/ref=B307FF061F976FF361B52BC796F99D93DBBFC78ED9A5E9FCD8A1F695B495DD8E67C8819BAA2F34F5073DB726561CD54CF47751B70D11E79D7FAA84V9DBL" TargetMode="External"/><Relationship Id="rId151" Type="http://schemas.openxmlformats.org/officeDocument/2006/relationships/hyperlink" Target="consultantplus://offline/ref=B307FF061F976FF361B52BC796F99D93DBBFC78ED9A5E9FCD8A1F695B495DD8E67C8819BAA2F34F5073CBC24561CD54CF47751B70D11E79D7FAA84V9DBL" TargetMode="External"/><Relationship Id="rId156" Type="http://schemas.openxmlformats.org/officeDocument/2006/relationships/hyperlink" Target="consultantplus://offline/ref=B307FF061F976FF361B52BC796F99D93DBBFC78EDEA6E5FBDBA1F695B495DD8E67C8819BAA2F34F5073DBF27561CD54CF47751B70D11E79D7FAA84V9DBL" TargetMode="External"/><Relationship Id="rId177" Type="http://schemas.openxmlformats.org/officeDocument/2006/relationships/fontTable" Target="fontTable.xml"/><Relationship Id="rId172" Type="http://schemas.openxmlformats.org/officeDocument/2006/relationships/hyperlink" Target="consultantplus://offline/ref=2B8BC9FF9F7EAAF6D04E22D7305D220EFFC0E2384EA7E76D80DDD2A1308F4CFA2D2B8FF4287B9167D13D2BCA3ED668690153FC836D1BB88BWADBL" TargetMode="External"/><Relationship Id="rId13" Type="http://schemas.openxmlformats.org/officeDocument/2006/relationships/hyperlink" Target="consultantplus://offline/ref=B307FF061F976FF361B52BC796F99D93DBBFC78ED9A5E9FFD1A1F695B495DD8E67C8819BAA2F34F5073DBC23561CD54CF47751B70D11E79D7FAA84V9DBL" TargetMode="External"/><Relationship Id="rId18" Type="http://schemas.openxmlformats.org/officeDocument/2006/relationships/hyperlink" Target="consultantplus://offline/ref=B307FF061F976FF361B52BC796F99D93DBBFC78ED9A1E5F8D9A1F695B495DD8E67C8819BAA2F34F5073DBE25561CD54CF47751B70D11E79D7FAA84V9DBL" TargetMode="External"/><Relationship Id="rId39" Type="http://schemas.openxmlformats.org/officeDocument/2006/relationships/hyperlink" Target="consultantplus://offline/ref=B307FF061F976FF361B52BC796F99D93DBBFC78ED9A5E9FCD8A1F695B495DD8E67C8819BAA2F34F5073DB722561CD54CF47751B70D11E79D7FAA84V9DBL" TargetMode="External"/><Relationship Id="rId109" Type="http://schemas.openxmlformats.org/officeDocument/2006/relationships/hyperlink" Target="consultantplus://offline/ref=B307FF061F976FF361B52BC796F99D93DBBFC78ED9A1E5F8D9A1F695B495DD8E67C8819BAA2F34F5073DBF22561CD54CF47751B70D11E79D7FAA84V9DBL" TargetMode="External"/><Relationship Id="rId34" Type="http://schemas.openxmlformats.org/officeDocument/2006/relationships/hyperlink" Target="consultantplus://offline/ref=B307FF061F976FF361B52BC796F99D93DBBFC78EDEA4EFFCDCA1F695B495DD8E67C8819BAA2F34F5073DBE25561CD54CF47751B70D11E79D7FAA84V9DBL" TargetMode="External"/><Relationship Id="rId50" Type="http://schemas.openxmlformats.org/officeDocument/2006/relationships/hyperlink" Target="consultantplus://offline/ref=B307FF061F976FF361B52BC796F99D93DBBFC78ED9A5E9FFD0A1F695B495DD8E67C8819BAA2F34F5073CBF21561CD54CF47751B70D11E79D7FAA84V9DBL" TargetMode="External"/><Relationship Id="rId55" Type="http://schemas.openxmlformats.org/officeDocument/2006/relationships/hyperlink" Target="consultantplus://offline/ref=B307FF061F976FF361B52BC796F99D93DBBFC78EDEA4EFFCDCA1F695B495DD8E67C8819BAA2F34F5073DBE24561CD54CF47751B70D11E79D7FAA84V9DBL" TargetMode="External"/><Relationship Id="rId76" Type="http://schemas.openxmlformats.org/officeDocument/2006/relationships/hyperlink" Target="consultantplus://offline/ref=B307FF061F976FF361B535CA8095CA9FDEB29D8AD8A3E7AB84FEADC8E39CD7D92087D8D9EE2235F40736EA72191D8909A76450B20D13E481V7DFL" TargetMode="External"/><Relationship Id="rId97" Type="http://schemas.openxmlformats.org/officeDocument/2006/relationships/hyperlink" Target="consultantplus://offline/ref=B307FF061F976FF361B52BC796F99D93DBBFC78ED9A5E9FFD0A1F695B495DD8E67C8819BAA2F34F5073CBB20561CD54CF47751B70D11E79D7FAA84V9DBL" TargetMode="External"/><Relationship Id="rId104" Type="http://schemas.openxmlformats.org/officeDocument/2006/relationships/hyperlink" Target="consultantplus://offline/ref=B307FF061F976FF361B52BC796F99D93DBBFC78EDEA8E9FCD8A1F695B495DD8E67C8819BAA2F34F5073DBF20561CD54CF47751B70D11E79D7FAA84V9DBL" TargetMode="External"/><Relationship Id="rId120" Type="http://schemas.openxmlformats.org/officeDocument/2006/relationships/hyperlink" Target="consultantplus://offline/ref=B307FF061F976FF361B52BC796F99D93DBBFC78EDFA6ECFBDFA1F695B495DD8E67C8819BAA2F34F5073DBF20561CD54CF47751B70D11E79D7FAA84V9DBL" TargetMode="External"/><Relationship Id="rId125" Type="http://schemas.openxmlformats.org/officeDocument/2006/relationships/hyperlink" Target="consultantplus://offline/ref=B307FF061F976FF361B52BC796F99D93DBBFC78ED9A5E9FCDAA1F695B495DD8E67C8819BAA2F34F5073DBE25561CD54CF47751B70D11E79D7FAA84V9DBL" TargetMode="External"/><Relationship Id="rId141" Type="http://schemas.openxmlformats.org/officeDocument/2006/relationships/hyperlink" Target="consultantplus://offline/ref=B307FF061F976FF361B52BC796F99D93DBBFC78ED9A5E9FFD0A1F695B495DD8E67C8819BAA2F34F5073CB924561CD54CF47751B70D11E79D7FAA84V9DBL" TargetMode="External"/><Relationship Id="rId146" Type="http://schemas.openxmlformats.org/officeDocument/2006/relationships/hyperlink" Target="consultantplus://offline/ref=B307FF061F976FF361B52BC796F99D93DBBFC78ED9A5E9FCD8A1F695B495DD8E67C8819BAA2F34F5073CBF20561CD54CF47751B70D11E79D7FAA84V9DBL" TargetMode="External"/><Relationship Id="rId167" Type="http://schemas.openxmlformats.org/officeDocument/2006/relationships/hyperlink" Target="consultantplus://offline/ref=2B8BC9FF9F7EAAF6D04E3CDA26317502FAC2B8344EA2E53EDD8289FC678646AD6A64D6B66C76926FD1367D9E71D7342C5240FD866D19BB97AB72A0W7DBL" TargetMode="External"/><Relationship Id="rId7" Type="http://schemas.openxmlformats.org/officeDocument/2006/relationships/hyperlink" Target="consultantplus://offline/ref=B307FF061F976FF361B52BC796F99D93DBBFC78EDEA8E9FCD8A1F695B495DD8E67C8819BAA2F34F5073DBF20561CD54CF47751B70D11E79D7FAA84V9DBL" TargetMode="External"/><Relationship Id="rId71" Type="http://schemas.openxmlformats.org/officeDocument/2006/relationships/hyperlink" Target="consultantplus://offline/ref=B307FF061F976FF361B52BC796F99D93DBBFC78ED9A5E9FFD0A1F695B495DD8E67C8819BAA2F34F5073CBD24561CD54CF47751B70D11E79D7FAA84V9DBL" TargetMode="External"/><Relationship Id="rId92" Type="http://schemas.openxmlformats.org/officeDocument/2006/relationships/hyperlink" Target="consultantplus://offline/ref=B307FF061F976FF361B535CA8095CA9FDEBC9184DDA9E7AB84FEADC8E39CD7D92087D8DAE7223EA15679EB2E5C4E9A08A26452B111V1D3L" TargetMode="External"/><Relationship Id="rId162" Type="http://schemas.openxmlformats.org/officeDocument/2006/relationships/hyperlink" Target="consultantplus://offline/ref=2B8BC9FF9F7EAAF6D04E3CDA26317502FAC2B83449A5E53DDF8289FC678646AD6A64D6B66C76926FD1367E9D71D7342C5240FD866D19BB97AB72A0W7DBL" TargetMode="External"/><Relationship Id="rId2" Type="http://schemas.openxmlformats.org/officeDocument/2006/relationships/settings" Target="settings.xml"/><Relationship Id="rId29" Type="http://schemas.openxmlformats.org/officeDocument/2006/relationships/hyperlink" Target="consultantplus://offline/ref=B307FF061F976FF361B52BC796F99D93DBBFC78EDEA8E9FCD8A1F695B495DD8E67C8819BAA2F34F5073DBF20561CD54CF47751B70D11E79D7FAA84V9DBL" TargetMode="External"/><Relationship Id="rId24" Type="http://schemas.openxmlformats.org/officeDocument/2006/relationships/hyperlink" Target="consultantplus://offline/ref=B307FF061F976FF361B52BC796F99D93DBBFC78ED9A5E9FFD0A1F695B495DD8E67C8819BAA2F34F5073CBE24561CD54CF47751B70D11E79D7FAA84V9DBL" TargetMode="External"/><Relationship Id="rId40" Type="http://schemas.openxmlformats.org/officeDocument/2006/relationships/hyperlink" Target="consultantplus://offline/ref=B307FF061F976FF361B52BC796F99D93DBBFC78ED9A1E5F8D9A1F695B495DD8E67C8819BAA2F34F5073DBE2A561CD54CF47751B70D11E79D7FAA84V9DBL" TargetMode="External"/><Relationship Id="rId45" Type="http://schemas.openxmlformats.org/officeDocument/2006/relationships/hyperlink" Target="consultantplus://offline/ref=B307FF061F976FF361B52BC796F99D93DBBFC78ED9A5E9FFD0A1F695B495DD8E67C8819BAA2F34F5073CBF22561CD54CF47751B70D11E79D7FAA84V9DBL" TargetMode="External"/><Relationship Id="rId66" Type="http://schemas.openxmlformats.org/officeDocument/2006/relationships/hyperlink" Target="consultantplus://offline/ref=B307FF061F976FF361B52BC796F99D93DBBFC78ED9A6EEFED0A1F695B495DD8E67C8819BAA2F34F5073DBC27561CD54CF47751B70D11E79D7FAA84V9DBL" TargetMode="External"/><Relationship Id="rId87" Type="http://schemas.openxmlformats.org/officeDocument/2006/relationships/hyperlink" Target="consultantplus://offline/ref=B307FF061F976FF361B52BC796F99D93DBBFC78ED9A5E9FFD0A1F695B495DD8E67C8819BAA2F34F5073CBD2A561CD54CF47751B70D11E79D7FAA84V9DBL" TargetMode="External"/><Relationship Id="rId110" Type="http://schemas.openxmlformats.org/officeDocument/2006/relationships/hyperlink" Target="consultantplus://offline/ref=B307FF061F976FF361B52BC796F99D93DBBFC78ED9A5E9FFD0A1F695B495DD8E67C8819BAA2F34F5073CB82A561CD54CF47751B70D11E79D7FAA84V9DBL" TargetMode="External"/><Relationship Id="rId115" Type="http://schemas.openxmlformats.org/officeDocument/2006/relationships/hyperlink" Target="consultantplus://offline/ref=B307FF061F976FF361B52BC796F99D93DBBFC78ED9A5E9F8D8A1F695B495DD8E67C8819BAA2F34F5073DBE2B561CD54CF47751B70D11E79D7FAA84V9DBL" TargetMode="External"/><Relationship Id="rId131" Type="http://schemas.openxmlformats.org/officeDocument/2006/relationships/hyperlink" Target="consultantplus://offline/ref=B307FF061F976FF361B52BC796F99D93DBBFC78ED9A5E9FFD0A1F695B495DD8E67C8819BAA2F34F5073CB920561CD54CF47751B70D11E79D7FAA84V9DBL" TargetMode="External"/><Relationship Id="rId136" Type="http://schemas.openxmlformats.org/officeDocument/2006/relationships/hyperlink" Target="consultantplus://offline/ref=B307FF061F976FF361B52BC796F99D93DBBFC78ED9A1E5F8D9A1F695B495DD8E67C8819BAA2F34F5073DBF26561CD54CF47751B70D11E79D7FAA84V9DBL" TargetMode="External"/><Relationship Id="rId157" Type="http://schemas.openxmlformats.org/officeDocument/2006/relationships/hyperlink" Target="consultantplus://offline/ref=B307FF061F976FF361B52BC796F99D93DBBFC78ED9A1E5F8D9A1F695B495DD8E67C8819BAA2F34F5073DBC21561CD54CF47751B70D11E79D7FAA84V9DBL" TargetMode="External"/><Relationship Id="rId178" Type="http://schemas.openxmlformats.org/officeDocument/2006/relationships/theme" Target="theme/theme1.xml"/><Relationship Id="rId61" Type="http://schemas.openxmlformats.org/officeDocument/2006/relationships/hyperlink" Target="consultantplus://offline/ref=B307FF061F976FF361B52BC796F99D93DBBFC78EDEA8E8F5D8A1F695B495DD8E67C8819BAA2F34F5073DBE2B561CD54CF47751B70D11E79D7FAA84V9DBL" TargetMode="External"/><Relationship Id="rId82" Type="http://schemas.openxmlformats.org/officeDocument/2006/relationships/hyperlink" Target="consultantplus://offline/ref=B307FF061F976FF361B52BC796F99D93DBBFC78ED9A6EEFED0A1F695B495DD8E67C8819BAA2F34F5073DBC2A561CD54CF47751B70D11E79D7FAA84V9DBL" TargetMode="External"/><Relationship Id="rId152" Type="http://schemas.openxmlformats.org/officeDocument/2006/relationships/hyperlink" Target="consultantplus://offline/ref=B307FF061F976FF361B535CA8095CA9FDEBC9184DDA9E7AB84FEADC8E39CD7D9328780D5EF242BF50423BC235FV4DAL" TargetMode="External"/><Relationship Id="rId173" Type="http://schemas.openxmlformats.org/officeDocument/2006/relationships/hyperlink" Target="consultantplus://offline/ref=2B8BC9FF9F7EAAF6D04E3CDA26317502FAC2B8344EA6E93EDC8289FC678646AD6A64D6B66C76926FD1367C9271D7342C5240FD866D19BB97AB72A0W7DBL" TargetMode="External"/><Relationship Id="rId19" Type="http://schemas.openxmlformats.org/officeDocument/2006/relationships/hyperlink" Target="consultantplus://offline/ref=B307FF061F976FF361B52BC796F99D93DBBFC78ED9A5E9FCDAA1F695B495DD8E67C8819BAA2F34F5073DBE25561CD54CF47751B70D11E79D7FAA84V9DBL" TargetMode="External"/><Relationship Id="rId14" Type="http://schemas.openxmlformats.org/officeDocument/2006/relationships/hyperlink" Target="consultantplus://offline/ref=B307FF061F976FF361B52BC796F99D93DBBFC78ED9A5E9FFDFA1F695B495DD8E67C8819BAA2F34F5073DBF20561CD54CF47751B70D11E79D7FAA84V9DBL" TargetMode="External"/><Relationship Id="rId30" Type="http://schemas.openxmlformats.org/officeDocument/2006/relationships/hyperlink" Target="consultantplus://offline/ref=B307FF061F976FF361B52BC796F99D93DBBFC78EDFA7EFF8D9A1F695B495DD8E67C8819BAA2F34F5073DBF27561CD54CF47751B70D11E79D7FAA84V9DBL" TargetMode="External"/><Relationship Id="rId35" Type="http://schemas.openxmlformats.org/officeDocument/2006/relationships/hyperlink" Target="consultantplus://offline/ref=B307FF061F976FF361B52BC796F99D93DBBFC78ED9A5E9FFD1A1F695B495DD8E67C8819BAA2F34F5073DBC23561CD54CF47751B70D11E79D7FAA84V9DBL" TargetMode="External"/><Relationship Id="rId56" Type="http://schemas.openxmlformats.org/officeDocument/2006/relationships/hyperlink" Target="consultantplus://offline/ref=B307FF061F976FF361B52BC796F99D93DBBFC78ED9A5E9FFD0A1F695B495DD8E67C8819BAA2F34F5073CBC26561CD54CF47751B70D11E79D7FAA84V9DBL" TargetMode="External"/><Relationship Id="rId77" Type="http://schemas.openxmlformats.org/officeDocument/2006/relationships/hyperlink" Target="consultantplus://offline/ref=B307FF061F976FF361B535CA8095CA9FDEB29D8AD9A6E7AB84FEADC8E39CD7D92087D8D9EE2235F50E36EA72191D8909A76450B20D13E481V7DFL" TargetMode="External"/><Relationship Id="rId100" Type="http://schemas.openxmlformats.org/officeDocument/2006/relationships/hyperlink" Target="consultantplus://offline/ref=B307FF061F976FF361B52BC796F99D93DBBFC78ED9A5E9FFD0A1F695B495DD8E67C8819BAA2F34F5073CB821561CD54CF47751B70D11E79D7FAA84V9DBL" TargetMode="External"/><Relationship Id="rId105" Type="http://schemas.openxmlformats.org/officeDocument/2006/relationships/hyperlink" Target="consultantplus://offline/ref=B307FF061F976FF361B52BC796F99D93DBBFC78EDEA8E9FCD8A1F695B495DD8E67C8819BAA2F34F5073DBF26561CD54CF47751B70D11E79D7FAA84V9DBL" TargetMode="External"/><Relationship Id="rId126" Type="http://schemas.openxmlformats.org/officeDocument/2006/relationships/hyperlink" Target="consultantplus://offline/ref=B307FF061F976FF361B52BC796F99D93DBBFC78EDFA2E8FFDDA1F695B495DD8E67C8819BAA2F34F5073DBA27561CD54CF47751B70D11E79D7FAA84V9DBL" TargetMode="External"/><Relationship Id="rId147" Type="http://schemas.openxmlformats.org/officeDocument/2006/relationships/hyperlink" Target="consultantplus://offline/ref=B307FF061F976FF361B52BC796F99D93DBBFC78ED9A5E9FCD8A1F695B495DD8E67C8819BAA2F34F5073CBF2A561CD54CF47751B70D11E79D7FAA84V9DBL" TargetMode="External"/><Relationship Id="rId168" Type="http://schemas.openxmlformats.org/officeDocument/2006/relationships/hyperlink" Target="consultantplus://offline/ref=2B8BC9FF9F7EAAF6D04E22D7305D220EFFC0E2384EA7E76D80DDD2A1308F4CFA2D2B8FF4287B916ED83D2BCA3ED668690153FC836D1BB88BWADBL" TargetMode="External"/><Relationship Id="rId8" Type="http://schemas.openxmlformats.org/officeDocument/2006/relationships/hyperlink" Target="consultantplus://offline/ref=B307FF061F976FF361B52BC796F99D93DBBFC78EDFA7EFF8D9A1F695B495DD8E67C8819BAA2F34F5073DBF27561CD54CF47751B70D11E79D7FAA84V9DBL" TargetMode="External"/><Relationship Id="rId51" Type="http://schemas.openxmlformats.org/officeDocument/2006/relationships/hyperlink" Target="consultantplus://offline/ref=B307FF061F976FF361B52BC796F99D93DBBFC78ED9A5E9FFD0A1F695B495DD8E67C8819BAA2F34F5073CBF26561CD54CF47751B70D11E79D7FAA84V9DBL" TargetMode="External"/><Relationship Id="rId72" Type="http://schemas.openxmlformats.org/officeDocument/2006/relationships/hyperlink" Target="consultantplus://offline/ref=B307FF061F976FF361B52BC796F99D93DBBFC78ED9A6EEFED0A1F695B495DD8E67C8819BAA2F34F5073DBC2B561CD54CF47751B70D11E79D7FAA84V9DBL" TargetMode="External"/><Relationship Id="rId93" Type="http://schemas.openxmlformats.org/officeDocument/2006/relationships/hyperlink" Target="consultantplus://offline/ref=B307FF061F976FF361B52BC796F99D93DBBFC78ED9A5E9FCDBA1F695B495DD8E67C8819BAA2F34F5073DBE2A561CD54CF47751B70D11E79D7FAA84V9DBL" TargetMode="External"/><Relationship Id="rId98" Type="http://schemas.openxmlformats.org/officeDocument/2006/relationships/hyperlink" Target="consultantplus://offline/ref=B307FF061F976FF361B52BC796F99D93DBBFC78ED9A5E9FFD0A1F695B495DD8E67C8819BAA2F34F5073CB823561CD54CF47751B70D11E79D7FAA84V9DBL" TargetMode="External"/><Relationship Id="rId121" Type="http://schemas.openxmlformats.org/officeDocument/2006/relationships/hyperlink" Target="consultantplus://offline/ref=B307FF061F976FF361B52BC796F99D93DBBFC78ED9A5E9FCDBA1F695B495DD8E67C8819BAA2F34F5073DBF24561CD54CF47751B70D11E79D7FAA84V9DBL" TargetMode="External"/><Relationship Id="rId142" Type="http://schemas.openxmlformats.org/officeDocument/2006/relationships/hyperlink" Target="consultantplus://offline/ref=B307FF061F976FF361B52BC796F99D93DBBFC78ED9A5E9FFD0A1F695B495DD8E67C8819BAA2F34F5073CB92A561CD54CF47751B70D11E79D7FAA84V9DBL" TargetMode="External"/><Relationship Id="rId163" Type="http://schemas.openxmlformats.org/officeDocument/2006/relationships/hyperlink" Target="consultantplus://offline/ref=2B8BC9FF9F7EAAF6D04E3CDA26317502FAC2B8344EA2E53EDD8289FC678646AD6A64D6B66C76926FD1367D9F71D7342C5240FD866D19BB97AB72A0W7DBL" TargetMode="External"/><Relationship Id="rId3" Type="http://schemas.openxmlformats.org/officeDocument/2006/relationships/webSettings" Target="webSettings.xml"/><Relationship Id="rId25" Type="http://schemas.openxmlformats.org/officeDocument/2006/relationships/hyperlink" Target="consultantplus://offline/ref=B307FF061F976FF361B52BC796F99D93DBBFC78EDEA6E5FBDBA1F695B495DD8E67C8819BAA2F34F5073DBE24561CD54CF47751B70D11E79D7FAA84V9DBL" TargetMode="External"/><Relationship Id="rId46" Type="http://schemas.openxmlformats.org/officeDocument/2006/relationships/hyperlink" Target="consultantplus://offline/ref=B307FF061F976FF361B52BC796F99D93DBBFC78EDEA6E5FBDBA1F695B495DD8E67C8819BAA2F34F5073DBE2A561CD54CF47751B70D11E79D7FAA84V9DBL" TargetMode="External"/><Relationship Id="rId67" Type="http://schemas.openxmlformats.org/officeDocument/2006/relationships/hyperlink" Target="consultantplus://offline/ref=B307FF061F976FF361B52BC796F99D93DBBFC78ED9A5E9FFD0A1F695B495DD8E67C8819BAA2F34F5073CBD21561CD54CF47751B70D11E79D7FAA84V9DBL" TargetMode="External"/><Relationship Id="rId116" Type="http://schemas.openxmlformats.org/officeDocument/2006/relationships/hyperlink" Target="consultantplus://offline/ref=B307FF061F976FF361B52BC796F99D93DBBFC78ED9A5E9F8D8A1F695B495DD8E67C8819BAA2F34F5073DBC20561CD54CF47751B70D11E79D7FAA84V9DBL" TargetMode="External"/><Relationship Id="rId137" Type="http://schemas.openxmlformats.org/officeDocument/2006/relationships/hyperlink" Target="consultantplus://offline/ref=B307FF061F976FF361B52BC796F99D93DBBFC78ED9A5E9FCD8A1F695B495DD8E67C8819BAA2F34F5073DB725561CD54CF47751B70D11E79D7FAA84V9DBL" TargetMode="External"/><Relationship Id="rId158" Type="http://schemas.openxmlformats.org/officeDocument/2006/relationships/hyperlink" Target="consultantplus://offline/ref=B307FF061F976FF361B535CA8095CA9FDEBD9D82D9A4E7AB84FEADC8E39CD7D92087D8D9EE2234F00536EA72191D8909A76450B20D13E481V7DFL" TargetMode="External"/><Relationship Id="rId20" Type="http://schemas.openxmlformats.org/officeDocument/2006/relationships/hyperlink" Target="consultantplus://offline/ref=B307FF061F976FF361B52BC796F99D93DBBFC78ED9A5E9FCDBA1F695B495DD8E67C8819BAA2F34F5073DBE25561CD54CF47751B70D11E79D7FAA84V9DBL" TargetMode="External"/><Relationship Id="rId41" Type="http://schemas.openxmlformats.org/officeDocument/2006/relationships/hyperlink" Target="consultantplus://offline/ref=B307FF061F976FF361B52BC796F99D93DBBFC78ED9A5E9FCDAA1F695B495DD8E67C8819BAA2F34F5073DBE25561CD54CF47751B70D11E79D7FAA84V9DBL" TargetMode="External"/><Relationship Id="rId62" Type="http://schemas.openxmlformats.org/officeDocument/2006/relationships/hyperlink" Target="consultantplus://offline/ref=B307FF061F976FF361B52BC796F99D93DBBFC78EDEA4EFFCDCA1F695B495DD8E67C8819BAA2F34F5073DBE2B561CD54CF47751B70D11E79D7FAA84V9DBL" TargetMode="External"/><Relationship Id="rId83" Type="http://schemas.openxmlformats.org/officeDocument/2006/relationships/hyperlink" Target="consultantplus://offline/ref=B307FF061F976FF361B52BC796F99D93DBBFC78ED9A6EEFED0A1F695B495DD8E67C8819BAA2F34F5073DBD22561CD54CF47751B70D11E79D7FAA84V9DBL" TargetMode="External"/><Relationship Id="rId88" Type="http://schemas.openxmlformats.org/officeDocument/2006/relationships/hyperlink" Target="consultantplus://offline/ref=B307FF061F976FF361B52BC796F99D93DBBFC78ED9A5E9FFD0A1F695B495DD8E67C8819BAA2F34F5073CBA23561CD54CF47751B70D11E79D7FAA84V9DBL" TargetMode="External"/><Relationship Id="rId111" Type="http://schemas.openxmlformats.org/officeDocument/2006/relationships/hyperlink" Target="consultantplus://offline/ref=B307FF061F976FF361B535CA8095CA9FD9B49F81DFA8E7AB84FEADC8E39CD7D9328780D5EF242BF50423BC235FV4DAL" TargetMode="External"/><Relationship Id="rId132" Type="http://schemas.openxmlformats.org/officeDocument/2006/relationships/hyperlink" Target="consultantplus://offline/ref=B307FF061F976FF361B52BC796F99D93DBBFC78ED9A5E9FFD0A1F695B495DD8E67C8819BAA2F34F5073CB926561CD54CF47751B70D11E79D7FAA84V9DBL" TargetMode="External"/><Relationship Id="rId153" Type="http://schemas.openxmlformats.org/officeDocument/2006/relationships/hyperlink" Target="consultantplus://offline/ref=B307FF061F976FF361B52BC796F99D93DBBFC78ED9A5EAFCDEA1F695B495DD8E67C88189AA7738F40123BE20434A840AVAD3L" TargetMode="External"/><Relationship Id="rId174" Type="http://schemas.openxmlformats.org/officeDocument/2006/relationships/hyperlink" Target="consultantplus://offline/ref=2B8BC9FF9F7EAAF6D04E3CDA26317502FAC2B83448A1E839D98289FC678646AD6A64D6B66C76926FD136799C71D7342C5240FD866D19BB97AB72A0W7DBL" TargetMode="External"/><Relationship Id="rId15" Type="http://schemas.openxmlformats.org/officeDocument/2006/relationships/hyperlink" Target="consultantplus://offline/ref=B307FF061F976FF361B52BC796F99D93DBBFC78ED9A5E9FFD0A1F695B495DD8E67C8819BAA2F34F5073CBE25561CD54CF47751B70D11E79D7FAA84V9DBL" TargetMode="External"/><Relationship Id="rId36" Type="http://schemas.openxmlformats.org/officeDocument/2006/relationships/hyperlink" Target="consultantplus://offline/ref=B307FF061F976FF361B52BC796F99D93DBBFC78ED9A5E9FFDFA1F695B495DD8E67C8819BAA2F34F5073DBF20561CD54CF47751B70D11E79D7FAA84V9DBL" TargetMode="External"/><Relationship Id="rId57" Type="http://schemas.openxmlformats.org/officeDocument/2006/relationships/hyperlink" Target="consultantplus://offline/ref=B307FF061F976FF361B52BC796F99D93DBBFC78ED9A5E9FFD0A1F695B495DD8E67C8819BAA2F34F5073CBC25561CD54CF47751B70D11E79D7FAA84V9DBL" TargetMode="External"/><Relationship Id="rId106" Type="http://schemas.openxmlformats.org/officeDocument/2006/relationships/hyperlink" Target="consultantplus://offline/ref=B307FF061F976FF361B52BC796F99D93DBBFC78EDEA8E9FCD8A1F695B495DD8E67C8819BAA2F34F5073DBF25561CD54CF47751B70D11E79D7FAA84V9DBL" TargetMode="External"/><Relationship Id="rId127" Type="http://schemas.openxmlformats.org/officeDocument/2006/relationships/hyperlink" Target="consultantplus://offline/ref=B307FF061F976FF361B52BC796F99D93DBBFC78EDFA2E8FFDDA1F695B495DD8E67C8819BAA2F34F5073DBA25561CD54CF47751B70D11E79D7FAA84V9DBL" TargetMode="External"/><Relationship Id="rId10" Type="http://schemas.openxmlformats.org/officeDocument/2006/relationships/hyperlink" Target="consultantplus://offline/ref=B307FF061F976FF361B52BC796F99D93DBBFC78EDFA8EFFDDDA1F695B495DD8E67C8819BAA2F34F5073DBB26561CD54CF47751B70D11E79D7FAA84V9DBL" TargetMode="External"/><Relationship Id="rId31" Type="http://schemas.openxmlformats.org/officeDocument/2006/relationships/hyperlink" Target="consultantplus://offline/ref=B307FF061F976FF361B52BC796F99D93DBBFC78EDFA6ECFBDFA1F695B495DD8E67C8819BAA2F34F5073DBE25561CD54CF47751B70D11E79D7FAA84V9DBL" TargetMode="External"/><Relationship Id="rId52" Type="http://schemas.openxmlformats.org/officeDocument/2006/relationships/hyperlink" Target="consultantplus://offline/ref=B307FF061F976FF361B52BC796F99D93DBBFC78ED9A5E9FFD0A1F695B495DD8E67C8819BAA2F34F5073CBF24561CD54CF47751B70D11E79D7FAA84V9DBL" TargetMode="External"/><Relationship Id="rId73" Type="http://schemas.openxmlformats.org/officeDocument/2006/relationships/hyperlink" Target="consultantplus://offline/ref=B307FF061F976FF361B535CA8095CA9FDEBD9D82D9A4E7AB84FEADC8E39CD7D92087D8D9EE2234F60336EA72191D8909A76450B20D13E481V7DFL" TargetMode="External"/><Relationship Id="rId78" Type="http://schemas.openxmlformats.org/officeDocument/2006/relationships/hyperlink" Target="consultantplus://offline/ref=B307FF061F976FF361B535CA8095CA9FDEB29D8AD8A3E7AB84FEADC8E39CD7D92087D8D9EE2235F40736EA72191D8909A76450B20D13E481V7DFL" TargetMode="External"/><Relationship Id="rId94" Type="http://schemas.openxmlformats.org/officeDocument/2006/relationships/hyperlink" Target="consultantplus://offline/ref=B307FF061F976FF361B52BC796F99D93DBBFC78ED9A5E9FCDBA1F695B495DD8E67C8819BAA2F34F5073DBF22561CD54CF47751B70D11E79D7FAA84V9DBL" TargetMode="External"/><Relationship Id="rId99" Type="http://schemas.openxmlformats.org/officeDocument/2006/relationships/hyperlink" Target="consultantplus://offline/ref=B307FF061F976FF361B52BC796F99D93DBBFC78EDEA8E8F5D8A1F695B495DD8E67C8819BAA2F34F5073DBC24561CD54CF47751B70D11E79D7FAA84V9DBL" TargetMode="External"/><Relationship Id="rId101" Type="http://schemas.openxmlformats.org/officeDocument/2006/relationships/hyperlink" Target="consultantplus://offline/ref=B307FF061F976FF361B52BC796F99D93DBBFC78ED9A5E9FFD0A1F695B495DD8E67C8819BAA2F34F5073CB827561CD54CF47751B70D11E79D7FAA84V9DBL" TargetMode="External"/><Relationship Id="rId122" Type="http://schemas.openxmlformats.org/officeDocument/2006/relationships/hyperlink" Target="consultantplus://offline/ref=B307FF061F976FF361B52BC796F99D93DBBFC78EDEA8E8F5D8A1F695B495DD8E67C8819BAA2F34F5073DBD23561CD54CF47751B70D11E79D7FAA84V9DBL" TargetMode="External"/><Relationship Id="rId143" Type="http://schemas.openxmlformats.org/officeDocument/2006/relationships/hyperlink" Target="consultantplus://offline/ref=B307FF061F976FF361B52BC796F99D93DBBFC78ED9A5E9FCD8A1F695B495DD8E67C8819BAA2F34F5073DB72A561CD54CF47751B70D11E79D7FAA84V9DBL" TargetMode="External"/><Relationship Id="rId148" Type="http://schemas.openxmlformats.org/officeDocument/2006/relationships/hyperlink" Target="consultantplus://offline/ref=B307FF061F976FF361B52BC796F99D93DBBFC78ED9A1E5F8D9A1F695B495DD8E67C8819BAA2F34F5073DBC22561CD54CF47751B70D11E79D7FAA84V9DBL" TargetMode="External"/><Relationship Id="rId164" Type="http://schemas.openxmlformats.org/officeDocument/2006/relationships/hyperlink" Target="consultantplus://offline/ref=2B8BC9FF9F7EAAF6D04E22D7305D220EFFC0E2384EA7E76D80DDD2A1308F4CFA2D2B8FF4287B916ED03D2BCA3ED668690153FC836D1BB88BWADBL" TargetMode="External"/><Relationship Id="rId169" Type="http://schemas.openxmlformats.org/officeDocument/2006/relationships/hyperlink" Target="consultantplus://offline/ref=2B8BC9FF9F7EAAF6D04E22D7305D220EFFC0E2384EA7E76D80DDD2A1308F4CFA2D2B8FF4287B916DD13D2BCA3ED668690153FC836D1BB88BWAD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307FF061F976FF361B52BC796F99D93DBBFC78EDFA6ECFBDFA1F695B495DD8E67C8819BAA2F34F5073DBE25561CD54CF47751B70D11E79D7FAA84V9DBL" TargetMode="External"/><Relationship Id="rId26" Type="http://schemas.openxmlformats.org/officeDocument/2006/relationships/hyperlink" Target="consultantplus://offline/ref=B307FF061F976FF361B52BC796F99D93DBBFC78ED9A1E5F8D9A1F695B495DD8E67C8819BAA2F34F5073DBE2B561CD54CF47751B70D11E79D7FAA84V9DBL" TargetMode="External"/><Relationship Id="rId47" Type="http://schemas.openxmlformats.org/officeDocument/2006/relationships/hyperlink" Target="consultantplus://offline/ref=B307FF061F976FF361B52BC796F99D93DBBFC78ED9A1E5F8D9A1F695B495DD8E67C8819BAA2F34F5073DBF23561CD54CF47751B70D11E79D7FAA84V9DBL" TargetMode="External"/><Relationship Id="rId68" Type="http://schemas.openxmlformats.org/officeDocument/2006/relationships/hyperlink" Target="consultantplus://offline/ref=B307FF061F976FF361B52BC796F99D93DBBFC78ED9A6EEFED0A1F695B495DD8E67C8819BAA2F34F5073DBC26561CD54CF47751B70D11E79D7FAA84V9DBL" TargetMode="External"/><Relationship Id="rId89" Type="http://schemas.openxmlformats.org/officeDocument/2006/relationships/hyperlink" Target="consultantplus://offline/ref=B307FF061F976FF361B52BC796F99D93DBBFC78ED9A5E9FFD0A1F695B495DD8E67C8819BAA2F34F5073CBA25561CD54CF47751B70D11E79D7FAA84V9DBL" TargetMode="External"/><Relationship Id="rId112" Type="http://schemas.openxmlformats.org/officeDocument/2006/relationships/hyperlink" Target="consultantplus://offline/ref=B307FF061F976FF361B535CA8095CA9FDEBD9885DEA7E7AB84FEADC8E39CD7D9328780D5EF242BF50423BC235FV4DAL" TargetMode="External"/><Relationship Id="rId133" Type="http://schemas.openxmlformats.org/officeDocument/2006/relationships/hyperlink" Target="consultantplus://offline/ref=B307FF061F976FF361B52BC796F99D93DBBFC78EDEA6E5FBDBA1F695B495DD8E67C8819BAA2F34F5073DBF22561CD54CF47751B70D11E79D7FAA84V9DBL" TargetMode="External"/><Relationship Id="rId154" Type="http://schemas.openxmlformats.org/officeDocument/2006/relationships/hyperlink" Target="consultantplus://offline/ref=B307FF061F976FF361B52BC796F99D93DBBFC78ED9A5E9FCD8A1F695B495DD8E67C8819BAA2F34F5073CBD23561CD54CF47751B70D11E79D7FAA84V9DBL" TargetMode="External"/><Relationship Id="rId175" Type="http://schemas.openxmlformats.org/officeDocument/2006/relationships/hyperlink" Target="consultantplus://offline/ref=2B8BC9FF9F7EAAF6D04E3CDA26317502FAC2B83449A5E53DDF8289FC678646AD6A64D6B66C76926FD1367E9271D7342C5240FD866D19BB97AB72A0W7DBL" TargetMode="External"/><Relationship Id="rId16" Type="http://schemas.openxmlformats.org/officeDocument/2006/relationships/hyperlink" Target="consultantplus://offline/ref=B307FF061F976FF361B52BC796F99D93DBBFC78EDEA6E5FBDBA1F695B495DD8E67C8819BAA2F34F5073DBE25561CD54CF47751B70D11E79D7FAA84V9DBL" TargetMode="External"/><Relationship Id="rId37" Type="http://schemas.openxmlformats.org/officeDocument/2006/relationships/hyperlink" Target="consultantplus://offline/ref=B307FF061F976FF361B52BC796F99D93DBBFC78ED9A5E9FFD0A1F695B495DD8E67C8819BAA2F34F5073CBE2A561CD54CF47751B70D11E79D7FAA84V9DBL" TargetMode="External"/><Relationship Id="rId58" Type="http://schemas.openxmlformats.org/officeDocument/2006/relationships/hyperlink" Target="consultantplus://offline/ref=B307FF061F976FF361B52BC796F99D93DBBFC78ED9A5E9FFD0A1F695B495DD8E67C8819BAA2F34F5073CBC25561CD54CF47751B70D11E79D7FAA84V9DBL" TargetMode="External"/><Relationship Id="rId79" Type="http://schemas.openxmlformats.org/officeDocument/2006/relationships/hyperlink" Target="consultantplus://offline/ref=B307FF061F976FF361B535CA8095CA9FDEB29D8AD9A6E7AB84FEADC8E39CD7D92087D8D9EE2235F50E36EA72191D8909A76450B20D13E481V7DFL" TargetMode="External"/><Relationship Id="rId102" Type="http://schemas.openxmlformats.org/officeDocument/2006/relationships/hyperlink" Target="consultantplus://offline/ref=B307FF061F976FF361B52BC796F99D93DBBFC78ED9A5E9FFD0A1F695B495DD8E67C8819BAA2F34F5073CB825561CD54CF47751B70D11E79D7FAA84V9DBL" TargetMode="External"/><Relationship Id="rId123" Type="http://schemas.openxmlformats.org/officeDocument/2006/relationships/hyperlink" Target="consultantplus://offline/ref=B307FF061F976FF361B52BC796F99D93DBBFC78EDFA2E8FFDDA1F695B495DD8E67C8819BAA2F34F5073DBA20561CD54CF47751B70D11E79D7FAA84V9DBL" TargetMode="External"/><Relationship Id="rId144" Type="http://schemas.openxmlformats.org/officeDocument/2006/relationships/hyperlink" Target="consultantplus://offline/ref=B307FF061F976FF361B52BC796F99D93DBBFC78ED9A5E9FCD8A1F695B495DD8E67C8819BAA2F34F5073CBF22561CD54CF47751B70D11E79D7FAA84V9DBL" TargetMode="External"/><Relationship Id="rId90" Type="http://schemas.openxmlformats.org/officeDocument/2006/relationships/hyperlink" Target="consultantplus://offline/ref=B307FF061F976FF361B535CA8095CA9FDEBC9184DDA9E7AB84FEADC8E39CD7D92087D8DCED2961A44368B3225B56840BBF7850B3V1D1L" TargetMode="External"/><Relationship Id="rId165" Type="http://schemas.openxmlformats.org/officeDocument/2006/relationships/hyperlink" Target="consultantplus://offline/ref=2B8BC9FF9F7EAAF6D04E3CDA26317502FAC2B8344EA6E939D58289FC678646AD6A64D6B66C76926FD1367C9271D7342C5240FD866D19BB97AB72A0W7DBL" TargetMode="External"/><Relationship Id="rId27" Type="http://schemas.openxmlformats.org/officeDocument/2006/relationships/hyperlink" Target="consultantplus://offline/ref=B307FF061F976FF361B52BC796F99D93DBBFC78EDFA2EEFADDA1F695B495DD8E67C8819BAA2F34F5073DBE25561CD54CF47751B70D11E79D7FAA84V9DBL" TargetMode="External"/><Relationship Id="rId48" Type="http://schemas.openxmlformats.org/officeDocument/2006/relationships/hyperlink" Target="consultantplus://offline/ref=B307FF061F976FF361B52BC796F99D93DBBFC78EDEA6E5FBDBA1F695B495DD8E67C8819BAA2F34F5073DBE2A561CD54CF47751B70D11E79D7FAA84V9DBL" TargetMode="External"/><Relationship Id="rId69" Type="http://schemas.openxmlformats.org/officeDocument/2006/relationships/hyperlink" Target="consultantplus://offline/ref=B307FF061F976FF361B52BC796F99D93DBBFC78ED9A5E9FFD0A1F695B495DD8E67C8819BAA2F34F5073CBD27561CD54CF47751B70D11E79D7FAA84V9DBL" TargetMode="External"/><Relationship Id="rId113" Type="http://schemas.openxmlformats.org/officeDocument/2006/relationships/hyperlink" Target="consultantplus://offline/ref=B307FF061F976FF361B535CA8095CA9FDEBC9C83DDA5E7AB84FEADC8E39CD7D92087D8D9EE2235F40736EA72191D8909A76450B20D13E481V7DFL" TargetMode="External"/><Relationship Id="rId134" Type="http://schemas.openxmlformats.org/officeDocument/2006/relationships/hyperlink" Target="consultantplus://offline/ref=B307FF061F976FF361B52BC796F99D93DBBFC78ED9A1E5F8D9A1F695B495DD8E67C8819BAA2F34F5073DBF27561CD54CF47751B70D11E79D7FAA84V9DBL" TargetMode="External"/><Relationship Id="rId80" Type="http://schemas.openxmlformats.org/officeDocument/2006/relationships/hyperlink" Target="consultantplus://offline/ref=B307FF061F976FF361B52BC796F99D93DBBFC78EDFA2E8FFDDA1F695B495DD8E67C8819BAA2F34F5073DBF22561CD54CF47751B70D11E79D7FAA84V9DBL" TargetMode="External"/><Relationship Id="rId155" Type="http://schemas.openxmlformats.org/officeDocument/2006/relationships/hyperlink" Target="consultantplus://offline/ref=B307FF061F976FF361B52BC796F99D93DBBFC78ED9A5E9FFD1A1F695B495DD8E67C8819BAA2F34F5073DBD2B561CD54CF47751B70D11E79D7FAA84V9DBL" TargetMode="External"/><Relationship Id="rId176" Type="http://schemas.openxmlformats.org/officeDocument/2006/relationships/hyperlink" Target="consultantplus://offline/ref=2B8BC9FF9F7EAAF6D04E3CDA26317502FAC2B8344EA2E53EDD8289FC678646AD6A64D6B66C76926FD1367D9C71D7342C5240FD866D19BB97AB72A0W7DBL" TargetMode="External"/><Relationship Id="rId17" Type="http://schemas.openxmlformats.org/officeDocument/2006/relationships/hyperlink" Target="consultantplus://offline/ref=B307FF061F976FF361B52BC796F99D93DBBFC78ED9A5E9FCD8A1F695B495DD8E67C8819BAA2F34F5073DB62A561CD54CF47751B70D11E79D7FAA84V9DBL" TargetMode="External"/><Relationship Id="rId38" Type="http://schemas.openxmlformats.org/officeDocument/2006/relationships/hyperlink" Target="consultantplus://offline/ref=B307FF061F976FF361B52BC796F99D93DBBFC78EDEA6E5FBDBA1F695B495DD8E67C8819BAA2F34F5073DBE24561CD54CF47751B70D11E79D7FAA84V9DBL" TargetMode="External"/><Relationship Id="rId59" Type="http://schemas.openxmlformats.org/officeDocument/2006/relationships/hyperlink" Target="consultantplus://offline/ref=B307FF061F976FF361B52BC796F99D93DBBFC78ED9A5E9FFD0A1F695B495DD8E67C8819BAA2F34F5073CBC2A561CD54CF47751B70D11E79D7FAA84V9DBL" TargetMode="External"/><Relationship Id="rId103" Type="http://schemas.openxmlformats.org/officeDocument/2006/relationships/hyperlink" Target="consultantplus://offline/ref=B307FF061F976FF361B52BC796F99D93DBBFC78ED9A5E9FCDBA1F695B495DD8E67C8819BAA2F34F5073DBF25561CD54CF47751B70D11E79D7FAA84V9DBL" TargetMode="External"/><Relationship Id="rId124" Type="http://schemas.openxmlformats.org/officeDocument/2006/relationships/hyperlink" Target="consultantplus://offline/ref=B307FF061F976FF361B52BC796F99D93DBBFC78EDFA6ECFBDFA1F695B495DD8E67C8819BAA2F34F5073DBF26561CD54CF47751B70D11E79D7FAA84V9DBL" TargetMode="External"/><Relationship Id="rId70" Type="http://schemas.openxmlformats.org/officeDocument/2006/relationships/hyperlink" Target="consultantplus://offline/ref=B307FF061F976FF361B52BC796F99D93DBBFC78ED9A5E9FFDFA1F695B495DD8E67C8819BAA2F34F5073DBF27561CD54CF47751B70D11E79D7FAA84V9DBL" TargetMode="External"/><Relationship Id="rId91" Type="http://schemas.openxmlformats.org/officeDocument/2006/relationships/hyperlink" Target="consultantplus://offline/ref=B307FF061F976FF361B52BC796F99D93DBBFC78EDEA5EBF5DDA1F695B495DD8E67C8819BAA2F34F5073CBF26561CD54CF47751B70D11E79D7FAA84V9DBL" TargetMode="External"/><Relationship Id="rId145" Type="http://schemas.openxmlformats.org/officeDocument/2006/relationships/hyperlink" Target="consultantplus://offline/ref=B307FF061F976FF361B52BC796F99D93DBBFC78ED9A1E5F8D9A1F695B495DD8E67C8819BAA2F34F5073DBC23561CD54CF47751B70D11E79D7FAA84V9DBL" TargetMode="External"/><Relationship Id="rId166" Type="http://schemas.openxmlformats.org/officeDocument/2006/relationships/hyperlink" Target="consultantplus://offline/ref=2B8BC9FF9F7EAAF6D04E3CDA26317502FAC2B83449A5E53DDF8289FC678646AD6A64D6B66C76926FD1367E9C71D7342C5240FD866D19BB97AB72A0W7DBL"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25598</Words>
  <Characters>145913</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2022-03-16T11:03:00Z</dcterms:created>
  <dcterms:modified xsi:type="dcterms:W3CDTF">2022-03-16T11:04:00Z</dcterms:modified>
</cp:coreProperties>
</file>