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Алтай от 29.07.2021 N 216</w:t>
              <w:br/>
              <w:t xml:space="preserve">"Об утверждении Порядка принятия решения о заключении концессионных соглашений и соглашений о государственно-частном партнерстве от имени Республики Алтай на срок, превышающий срок действия утвержденных лимитов бюджетных обязательств, и признании утратившим силу постановления Правительства Республики Алтай от 26 июня 2018 года N 193"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29 июля 2021 г. N 216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ПРИНЯТИЯ РЕШЕНИЯ О ЗАКЛЮЧЕНИИ</w:t>
      </w:r>
    </w:p>
    <w:p>
      <w:pPr>
        <w:pStyle w:val="2"/>
        <w:jc w:val="center"/>
      </w:pPr>
      <w:r>
        <w:rPr>
          <w:sz w:val="24"/>
        </w:rPr>
        <w:t xml:space="preserve">КОНЦЕССИОННЫХ СОГЛАШЕНИЙ И СОГЛАШЕНИЙ</w:t>
      </w:r>
    </w:p>
    <w:p>
      <w:pPr>
        <w:pStyle w:val="2"/>
        <w:jc w:val="center"/>
      </w:pPr>
      <w:r>
        <w:rPr>
          <w:sz w:val="24"/>
        </w:rPr>
        <w:t xml:space="preserve">О ГОСУДАРСТВЕННО-ЧАСТНОМ ПАРТНЕРСТВЕ ОТ ИМЕНИ РЕСПУБЛИКИ</w:t>
      </w:r>
    </w:p>
    <w:p>
      <w:pPr>
        <w:pStyle w:val="2"/>
        <w:jc w:val="center"/>
      </w:pPr>
      <w:r>
        <w:rPr>
          <w:sz w:val="24"/>
        </w:rPr>
        <w:t xml:space="preserve">АЛТАЙ НА СРОК, ПРЕВЫШАЮЩИЙ СРОК ДЕЙСТВИЯ УТВЕРЖДЕННЫХ</w:t>
      </w:r>
    </w:p>
    <w:p>
      <w:pPr>
        <w:pStyle w:val="2"/>
        <w:jc w:val="center"/>
      </w:pPr>
      <w:r>
        <w:rPr>
          <w:sz w:val="24"/>
        </w:rPr>
        <w:t xml:space="preserve">ЛИМИТОВ БЮДЖЕТНЫХ ОБЯЗАТЕЛЬСТВ, И ПРИЗНАНИИ УТРАТИВШИМ СИЛУ</w:t>
      </w:r>
    </w:p>
    <w:p>
      <w:pPr>
        <w:pStyle w:val="2"/>
        <w:jc w:val="center"/>
      </w:pPr>
      <w:r>
        <w:rPr>
          <w:sz w:val="24"/>
        </w:rPr>
        <w:t xml:space="preserve">ПОСТАНОВЛЕНИЯ ПРАВИТЕЛЬСТВА РЕСПУБЛИКИ АЛТАЙ</w:t>
      </w:r>
    </w:p>
    <w:p>
      <w:pPr>
        <w:pStyle w:val="2"/>
        <w:jc w:val="center"/>
      </w:pPr>
      <w:r>
        <w:rPr>
          <w:sz w:val="24"/>
        </w:rPr>
        <w:t xml:space="preserve">ОТ 26 ИЮНЯ 2018 ГОДА N 193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9 статьи 78</w:t>
      </w:r>
      <w:r>
        <w:rPr>
          <w:sz w:val="24"/>
        </w:rPr>
        <w:t xml:space="preserve"> Бюджетного кодекса Российской Федерации Правительство Республики Алтай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принятия решения о заключении концессионных соглашений и соглашений о государственно-частном партнерстве от имени Республики Алтай на срок, превышающий срок действия утвержденных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26 июня 2018 года N 193 "Об утверждении Порядка принятия решения о заключении концессионных соглашений и соглашений о государственно-частном партнерстве от имени Республики Алтай на срок, превышающий срок действия утвержденных лимитов бюджетных обязательств, и признании утратившим силу постановления Правительства Республики Алтай от 28 мая 2014 года N 148" (Сборник законодательства Республики Алтай, 2018, N 155(161)).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Э.А.ЯЛБАКОВ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29 июля 2021 г. N 216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ПРИНЯТИЯ РЕШЕНИЯ О ЗАКЛЮЧЕНИИ КОНЦЕССИОННЫХ СОГЛАШЕНИЙ</w:t>
      </w:r>
    </w:p>
    <w:p>
      <w:pPr>
        <w:pStyle w:val="2"/>
        <w:jc w:val="center"/>
      </w:pPr>
      <w:r>
        <w:rPr>
          <w:sz w:val="24"/>
        </w:rPr>
        <w:t xml:space="preserve">И СОГЛАШЕНИЙ О ГОСУДАРСТВЕННО-ЧАСТНОМ ПАРТНЕРСТВЕ ОТ ИМЕНИ</w:t>
      </w:r>
    </w:p>
    <w:p>
      <w:pPr>
        <w:pStyle w:val="2"/>
        <w:jc w:val="center"/>
      </w:pPr>
      <w:r>
        <w:rPr>
          <w:sz w:val="24"/>
        </w:rPr>
        <w:t xml:space="preserve">РЕСПУБЛИКИ АЛТАЙ НА СРОК, ПРЕВЫШАЮЩИЙ СРОК ДЕЙСТВИЯ</w:t>
      </w:r>
    </w:p>
    <w:p>
      <w:pPr>
        <w:pStyle w:val="2"/>
        <w:jc w:val="center"/>
      </w:pPr>
      <w:r>
        <w:rPr>
          <w:sz w:val="24"/>
        </w:rPr>
        <w:t xml:space="preserve">УТВЕРЖДЕННЫХ ЛИМИТОВ БЮДЖЕТНЫХ ОБЯЗАТЕЛЬСТВ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процедуру принятия решений Правительства Республики Алтай о заключении соглашений о государственно-частном партнерстве, публичным партнером в которых является Республика Алтай либо планируется проведение совместного конкурса с участием Республики Алтай (за исключением случая, в котором планируется проведение совместного конкурса с участием Российской Федерации), заключаемых в соответствии с федеральным законодательством о государственно-частном партнерстве (далее - соглашение о партнерстве), и концессионных соглашений, концедентом по которым выступает Республика Алтай, заключаемых в соответствии с федеральным законодательством о концессионных соглашениях (далее - концессионное соглашение), на срок, превышающий срок действия утвержденных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Концессионное соглашение может заключаться на срок, превышающий срок действия утвержденных лимитов бюджетных обязательств, на основании решения Правительства Республики Алтай о заключении такого концессионного соглашения, в пределах средств и срока, предусмотренных правовыми актами Правительства Республики Алтай о подготовке и реализации бюджетных инвестиций в объекты капитального строительства государственной собственности Республики Алтай, принимаемыми в соответствии со </w:t>
      </w:r>
      <w:r>
        <w:rPr>
          <w:sz w:val="24"/>
        </w:rPr>
        <w:t xml:space="preserve">статьей 79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Правительства Республики Алтай о заключении концессионного соглашения принимается в форме распоряжения Правительства Республики Алтай (далее - проект распоряжения).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Соглашение о партнерстве может заключаться на срок, превышающий срок действия утвержденных лимитов бюджетных обязательств, на основании решения Правительства Республики Алтай о заключении такого соглашения о партнерстве при утверждении Министерством экономического развития Республики Алтай заключения об эффективности и сравнительном преимуществе проекта государственно-частного партнерства в соответствии со </w:t>
      </w:r>
      <w:r>
        <w:rPr>
          <w:sz w:val="24"/>
        </w:rPr>
        <w:t xml:space="preserve">статьей 9</w:t>
      </w:r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об эффективности и сравнительном преимуществе проекта государственно-частного партнерства направляется Министерством экономического развития Республики Алтай исполнительному органу государственной власти Республики Алтай, выступающему публичным партнером от имени Республики Алтай в соглашении о партнерстве (далее - публичный партнер), в течение 5 календарных дней, следующих со дня утверждения такого заключения. Публичный партнер в течение 30 календарных дней, следующих со дня получения такого заключения, разрабатывает проект решения Правительства Республики Алтай о заключении соглашения о партнерстве.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Правительства Республики Алтай о заключении соглашения о партнерстве принимается в форме распоряжения Правительства Республики Алтай (далее - проект распоряжения).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Концедент или публичный партнер не позднее 5 календарных дней, следующих со дня разработки проекта распоряжения, направляют его в Министерство экономического развития Республики Алтай и Министерство финансов Республики Алтай для согласования в порядке, предусмотренном </w:t>
      </w:r>
      <w:r>
        <w:rPr>
          <w:sz w:val="24"/>
        </w:rPr>
        <w:t xml:space="preserve">пунктом 56</w:t>
      </w:r>
      <w:r>
        <w:rPr>
          <w:sz w:val="24"/>
        </w:rPr>
        <w:t xml:space="preserve"> Регламента Правительства Республики Алтай, утвержденного постановлением Правительства Республики Алтай от 21 декабря 2006 года N 305 (далее - Регламент).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Проект распоряжения вносится в Правительство Республики Алтай концедентом или публичным партнером в соответствии с </w:t>
      </w:r>
      <w:r>
        <w:rPr>
          <w:sz w:val="24"/>
        </w:rPr>
        <w:t xml:space="preserve">Регламентом</w:t>
      </w:r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29.07.2021 N 216</w:t>
            <w:br/>
            <w:t>"Об утверждении Порядка принятия решения о заключении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29.07.2021 N 216
"Об утверждении Порядка принятия решения о заключении концессионных соглашений и соглашений о государственно-частном партнерстве от имени Республики Алтай на срок, превышающий срок действия утвержденных лимитов бюджетных обязательств, и признании утратившим силу постановления Правительства Республики Алтай от 26 июня 2018 года N 193"</dc:title>
  <dcterms:created xsi:type="dcterms:W3CDTF">2026-02-09T00:57:10Z</dcterms:created>
</cp:coreProperties>
</file>