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7C" w:rsidRDefault="00A8537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537C" w:rsidRDefault="00A8537C">
      <w:pPr>
        <w:pStyle w:val="ConsPlusNormal"/>
        <w:jc w:val="both"/>
        <w:outlineLvl w:val="0"/>
      </w:pPr>
    </w:p>
    <w:p w:rsidR="00A8537C" w:rsidRDefault="00A8537C">
      <w:pPr>
        <w:pStyle w:val="ConsPlusTitle"/>
        <w:jc w:val="center"/>
        <w:outlineLvl w:val="0"/>
      </w:pPr>
      <w:r>
        <w:t>ПРАВИТЕЛЬСТВО РЕСПУБЛИКИ АЛТАЙ</w:t>
      </w:r>
    </w:p>
    <w:p w:rsidR="00A8537C" w:rsidRDefault="00A8537C">
      <w:pPr>
        <w:pStyle w:val="ConsPlusTitle"/>
        <w:jc w:val="center"/>
      </w:pPr>
    </w:p>
    <w:p w:rsidR="00A8537C" w:rsidRDefault="00A8537C">
      <w:pPr>
        <w:pStyle w:val="ConsPlusTitle"/>
        <w:jc w:val="center"/>
      </w:pPr>
      <w:r>
        <w:t>ПОСТАНОВЛЕНИЕ</w:t>
      </w:r>
    </w:p>
    <w:p w:rsidR="00A8537C" w:rsidRDefault="00A8537C">
      <w:pPr>
        <w:pStyle w:val="ConsPlusTitle"/>
        <w:jc w:val="center"/>
      </w:pPr>
    </w:p>
    <w:p w:rsidR="00A8537C" w:rsidRDefault="00A8537C">
      <w:pPr>
        <w:pStyle w:val="ConsPlusTitle"/>
        <w:jc w:val="center"/>
      </w:pPr>
      <w:r>
        <w:t>от 21 июня 2018 г. N 189</w:t>
      </w:r>
    </w:p>
    <w:p w:rsidR="00A8537C" w:rsidRDefault="00A8537C">
      <w:pPr>
        <w:pStyle w:val="ConsPlusTitle"/>
        <w:jc w:val="center"/>
      </w:pPr>
    </w:p>
    <w:p w:rsidR="00A8537C" w:rsidRDefault="00A8537C">
      <w:pPr>
        <w:pStyle w:val="ConsPlusTitle"/>
        <w:jc w:val="center"/>
      </w:pPr>
      <w:r>
        <w:t>О ПОРЯДКЕ РАЗРАБОТКИ И КОРРЕКТИРОВКИ ПЛАНА МЕРОПРИЯТИЙ</w:t>
      </w:r>
    </w:p>
    <w:p w:rsidR="00A8537C" w:rsidRDefault="00A8537C">
      <w:pPr>
        <w:pStyle w:val="ConsPlusTitle"/>
        <w:jc w:val="center"/>
      </w:pPr>
      <w:r>
        <w:t>ПО РЕАЛИЗАЦИИ СТРАТЕГИИ СОЦИАЛЬНО-ЭКОНОМИЧЕСКОГО РАЗВИТИЯ</w:t>
      </w:r>
    </w:p>
    <w:p w:rsidR="00A8537C" w:rsidRDefault="00A8537C">
      <w:pPr>
        <w:pStyle w:val="ConsPlusTitle"/>
        <w:jc w:val="center"/>
      </w:pPr>
      <w:r>
        <w:t>РЕСПУБЛИКИ АЛТАЙ, ПОДГОТОВКИ ЕЖЕГОДНОГО ОТЧЕТА О ХОДЕ</w:t>
      </w:r>
    </w:p>
    <w:p w:rsidR="00A8537C" w:rsidRDefault="00A8537C">
      <w:pPr>
        <w:pStyle w:val="ConsPlusTitle"/>
        <w:jc w:val="center"/>
      </w:pPr>
      <w:r>
        <w:t>ИСПОЛНЕНИЯ ПЛАНА МЕРОПРИЯТИЙ ПО РЕАЛИЗАЦИИ СТРАТЕГИИ</w:t>
      </w:r>
    </w:p>
    <w:p w:rsidR="00A8537C" w:rsidRDefault="00A8537C">
      <w:pPr>
        <w:pStyle w:val="ConsPlusTitle"/>
        <w:jc w:val="center"/>
      </w:pPr>
      <w:r>
        <w:t>СОЦИАЛЬНО-ЭКОНОМИЧЕСКОГО РАЗВИТИЯ РЕСПУБЛИКИ АЛТАЙ</w:t>
      </w:r>
    </w:p>
    <w:p w:rsidR="00A8537C" w:rsidRDefault="00A8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37C">
        <w:trPr>
          <w:jc w:val="center"/>
        </w:trPr>
        <w:tc>
          <w:tcPr>
            <w:tcW w:w="9294" w:type="dxa"/>
            <w:tcBorders>
              <w:top w:val="nil"/>
              <w:left w:val="single" w:sz="24" w:space="0" w:color="CED3F1"/>
              <w:bottom w:val="nil"/>
              <w:right w:val="single" w:sz="24" w:space="0" w:color="F4F3F8"/>
            </w:tcBorders>
            <w:shd w:val="clear" w:color="auto" w:fill="F4F3F8"/>
          </w:tcPr>
          <w:p w:rsidR="00A8537C" w:rsidRDefault="00A8537C">
            <w:pPr>
              <w:pStyle w:val="ConsPlusNormal"/>
              <w:jc w:val="center"/>
            </w:pPr>
            <w:r>
              <w:rPr>
                <w:color w:val="392C69"/>
              </w:rPr>
              <w:t>Список изменяющих документов</w:t>
            </w:r>
          </w:p>
          <w:p w:rsidR="00A8537C" w:rsidRDefault="00A8537C">
            <w:pPr>
              <w:pStyle w:val="ConsPlusNormal"/>
              <w:jc w:val="center"/>
            </w:pPr>
            <w:r>
              <w:rPr>
                <w:color w:val="392C69"/>
              </w:rPr>
              <w:t>(в ред. Постановлений Правительства Республики Алтай</w:t>
            </w:r>
          </w:p>
          <w:p w:rsidR="00A8537C" w:rsidRDefault="00A8537C">
            <w:pPr>
              <w:pStyle w:val="ConsPlusNormal"/>
              <w:jc w:val="center"/>
            </w:pPr>
            <w:r>
              <w:rPr>
                <w:color w:val="392C69"/>
              </w:rPr>
              <w:t xml:space="preserve">от 14.09.2018 </w:t>
            </w:r>
            <w:hyperlink r:id="rId5" w:history="1">
              <w:r>
                <w:rPr>
                  <w:color w:val="0000FF"/>
                </w:rPr>
                <w:t>N 288</w:t>
              </w:r>
            </w:hyperlink>
            <w:r>
              <w:rPr>
                <w:color w:val="392C69"/>
              </w:rPr>
              <w:t xml:space="preserve">, от 18.04.2019 </w:t>
            </w:r>
            <w:hyperlink r:id="rId6" w:history="1">
              <w:r>
                <w:rPr>
                  <w:color w:val="0000FF"/>
                </w:rPr>
                <w:t>N 107</w:t>
              </w:r>
            </w:hyperlink>
            <w:r>
              <w:rPr>
                <w:color w:val="392C69"/>
              </w:rPr>
              <w:t xml:space="preserve">, от 05.02.2020 </w:t>
            </w:r>
            <w:hyperlink r:id="rId7" w:history="1">
              <w:r>
                <w:rPr>
                  <w:color w:val="0000FF"/>
                </w:rPr>
                <w:t>N 26</w:t>
              </w:r>
            </w:hyperlink>
            <w:r>
              <w:rPr>
                <w:color w:val="392C69"/>
              </w:rPr>
              <w:t>)</w:t>
            </w:r>
          </w:p>
        </w:tc>
      </w:tr>
    </w:tbl>
    <w:p w:rsidR="00A8537C" w:rsidRDefault="00A8537C">
      <w:pPr>
        <w:pStyle w:val="ConsPlusNormal"/>
        <w:jc w:val="both"/>
      </w:pPr>
    </w:p>
    <w:p w:rsidR="00A8537C" w:rsidRDefault="00A8537C">
      <w:pPr>
        <w:pStyle w:val="ConsPlusNormal"/>
        <w:ind w:firstLine="540"/>
        <w:jc w:val="both"/>
      </w:pPr>
      <w:r>
        <w:t>Правительство Республики Алтай постановляет:</w:t>
      </w:r>
    </w:p>
    <w:p w:rsidR="00A8537C" w:rsidRDefault="00A8537C">
      <w:pPr>
        <w:pStyle w:val="ConsPlusNormal"/>
        <w:spacing w:before="220"/>
        <w:ind w:firstLine="540"/>
        <w:jc w:val="both"/>
      </w:pPr>
      <w:r>
        <w:t xml:space="preserve">Утвердить прилагаемый </w:t>
      </w:r>
      <w:hyperlink w:anchor="P33" w:history="1">
        <w:r>
          <w:rPr>
            <w:color w:val="0000FF"/>
          </w:rPr>
          <w:t>Порядок</w:t>
        </w:r>
      </w:hyperlink>
      <w:r>
        <w:t xml:space="preserve"> разработки и корректировки плана мероприятий по реализации стратегии социально-экономического развития Республики Алтай, подготовки ежегодного отчета о ходе исполнения плана мероприятий по реализации стратегии социально-экономического развития Республики Алтай.</w:t>
      </w:r>
    </w:p>
    <w:p w:rsidR="00A8537C" w:rsidRDefault="00A8537C">
      <w:pPr>
        <w:pStyle w:val="ConsPlusNormal"/>
        <w:jc w:val="both"/>
      </w:pPr>
    </w:p>
    <w:p w:rsidR="00A8537C" w:rsidRDefault="00A8537C">
      <w:pPr>
        <w:pStyle w:val="ConsPlusNormal"/>
        <w:jc w:val="right"/>
      </w:pPr>
      <w:r>
        <w:t>Глава Республики Алтай,</w:t>
      </w:r>
    </w:p>
    <w:p w:rsidR="00A8537C" w:rsidRDefault="00A8537C">
      <w:pPr>
        <w:pStyle w:val="ConsPlusNormal"/>
        <w:jc w:val="right"/>
      </w:pPr>
      <w:r>
        <w:t>Председатель Правительства</w:t>
      </w:r>
    </w:p>
    <w:p w:rsidR="00A8537C" w:rsidRDefault="00A8537C">
      <w:pPr>
        <w:pStyle w:val="ConsPlusNormal"/>
        <w:jc w:val="right"/>
      </w:pPr>
      <w:r>
        <w:t>Республики Алтай</w:t>
      </w:r>
    </w:p>
    <w:p w:rsidR="00A8537C" w:rsidRDefault="00A8537C">
      <w:pPr>
        <w:pStyle w:val="ConsPlusNormal"/>
        <w:jc w:val="right"/>
      </w:pPr>
      <w:r>
        <w:t>А.В.БЕРДНИКОВ</w:t>
      </w:r>
    </w:p>
    <w:p w:rsidR="00A8537C" w:rsidRDefault="00A8537C">
      <w:pPr>
        <w:pStyle w:val="ConsPlusNormal"/>
        <w:jc w:val="both"/>
      </w:pPr>
    </w:p>
    <w:p w:rsidR="00A8537C" w:rsidRDefault="00A8537C">
      <w:pPr>
        <w:pStyle w:val="ConsPlusNormal"/>
        <w:jc w:val="both"/>
      </w:pPr>
    </w:p>
    <w:p w:rsidR="00A8537C" w:rsidRDefault="00A8537C">
      <w:pPr>
        <w:pStyle w:val="ConsPlusNormal"/>
        <w:jc w:val="both"/>
      </w:pPr>
    </w:p>
    <w:p w:rsidR="00A8537C" w:rsidRDefault="00A8537C">
      <w:pPr>
        <w:pStyle w:val="ConsPlusNormal"/>
        <w:jc w:val="both"/>
      </w:pPr>
    </w:p>
    <w:p w:rsidR="00A8537C" w:rsidRDefault="00A8537C">
      <w:pPr>
        <w:pStyle w:val="ConsPlusNormal"/>
        <w:jc w:val="both"/>
      </w:pPr>
    </w:p>
    <w:p w:rsidR="00A8537C" w:rsidRDefault="00A8537C">
      <w:pPr>
        <w:pStyle w:val="ConsPlusNormal"/>
        <w:jc w:val="right"/>
        <w:outlineLvl w:val="0"/>
      </w:pPr>
      <w:r>
        <w:t>Утвержден</w:t>
      </w:r>
    </w:p>
    <w:p w:rsidR="00A8537C" w:rsidRDefault="00A8537C">
      <w:pPr>
        <w:pStyle w:val="ConsPlusNormal"/>
        <w:jc w:val="right"/>
      </w:pPr>
      <w:r>
        <w:t>Постановлением</w:t>
      </w:r>
    </w:p>
    <w:p w:rsidR="00A8537C" w:rsidRDefault="00A8537C">
      <w:pPr>
        <w:pStyle w:val="ConsPlusNormal"/>
        <w:jc w:val="right"/>
      </w:pPr>
      <w:r>
        <w:t>Правительства Республики Алтай</w:t>
      </w:r>
    </w:p>
    <w:p w:rsidR="00A8537C" w:rsidRDefault="00A8537C">
      <w:pPr>
        <w:pStyle w:val="ConsPlusNormal"/>
        <w:jc w:val="right"/>
      </w:pPr>
      <w:r>
        <w:t>от 21 июня 2018 г. N 189</w:t>
      </w:r>
    </w:p>
    <w:p w:rsidR="00A8537C" w:rsidRDefault="00A8537C">
      <w:pPr>
        <w:pStyle w:val="ConsPlusNormal"/>
        <w:jc w:val="both"/>
      </w:pPr>
    </w:p>
    <w:p w:rsidR="00A8537C" w:rsidRDefault="00A8537C">
      <w:pPr>
        <w:pStyle w:val="ConsPlusTitle"/>
        <w:jc w:val="center"/>
      </w:pPr>
      <w:bookmarkStart w:id="0" w:name="P33"/>
      <w:bookmarkEnd w:id="0"/>
      <w:r>
        <w:t>ПОРЯДОК</w:t>
      </w:r>
    </w:p>
    <w:p w:rsidR="00A8537C" w:rsidRDefault="00A8537C">
      <w:pPr>
        <w:pStyle w:val="ConsPlusTitle"/>
        <w:jc w:val="center"/>
      </w:pPr>
      <w:r>
        <w:t>РАЗРАБОТКИ И КОРРЕКТИРОВКИ ПЛАНА МЕРОПРИЯТИЙ ПО РЕАЛИЗАЦИИ</w:t>
      </w:r>
    </w:p>
    <w:p w:rsidR="00A8537C" w:rsidRDefault="00A8537C">
      <w:pPr>
        <w:pStyle w:val="ConsPlusTitle"/>
        <w:jc w:val="center"/>
      </w:pPr>
      <w:r>
        <w:t>СТРАТЕГИИ СОЦИАЛЬНО-ЭКОНОМИЧЕСКОГО РАЗВИТИЯ РЕСПУБЛИКИ</w:t>
      </w:r>
    </w:p>
    <w:p w:rsidR="00A8537C" w:rsidRDefault="00A8537C">
      <w:pPr>
        <w:pStyle w:val="ConsPlusTitle"/>
        <w:jc w:val="center"/>
      </w:pPr>
      <w:r>
        <w:t>АЛТАЙ, ПОДГОТОВКИ ЕЖЕГОДНОГО ОТЧЕТА О ХОДЕ ИСПОЛНЕНИЯ ПЛАНА</w:t>
      </w:r>
    </w:p>
    <w:p w:rsidR="00A8537C" w:rsidRDefault="00A8537C">
      <w:pPr>
        <w:pStyle w:val="ConsPlusTitle"/>
        <w:jc w:val="center"/>
      </w:pPr>
      <w:r>
        <w:t>МЕРОПРИЯТИЙ ПО РЕАЛИЗАЦИИ СТРАТЕГИИ СОЦИАЛЬНО-ЭКОНОМИЧЕСКОГО</w:t>
      </w:r>
    </w:p>
    <w:p w:rsidR="00A8537C" w:rsidRDefault="00A8537C">
      <w:pPr>
        <w:pStyle w:val="ConsPlusTitle"/>
        <w:jc w:val="center"/>
      </w:pPr>
      <w:r>
        <w:t>РАЗВИТИЯ РЕСПУБЛИКИ АЛТАЙ</w:t>
      </w:r>
    </w:p>
    <w:p w:rsidR="00A8537C" w:rsidRDefault="00A853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537C">
        <w:trPr>
          <w:jc w:val="center"/>
        </w:trPr>
        <w:tc>
          <w:tcPr>
            <w:tcW w:w="9294" w:type="dxa"/>
            <w:tcBorders>
              <w:top w:val="nil"/>
              <w:left w:val="single" w:sz="24" w:space="0" w:color="CED3F1"/>
              <w:bottom w:val="nil"/>
              <w:right w:val="single" w:sz="24" w:space="0" w:color="F4F3F8"/>
            </w:tcBorders>
            <w:shd w:val="clear" w:color="auto" w:fill="F4F3F8"/>
          </w:tcPr>
          <w:p w:rsidR="00A8537C" w:rsidRDefault="00A8537C">
            <w:pPr>
              <w:pStyle w:val="ConsPlusNormal"/>
              <w:jc w:val="center"/>
            </w:pPr>
            <w:r>
              <w:rPr>
                <w:color w:val="392C69"/>
              </w:rPr>
              <w:t>Список изменяющих документов</w:t>
            </w:r>
          </w:p>
          <w:p w:rsidR="00A8537C" w:rsidRDefault="00A8537C">
            <w:pPr>
              <w:pStyle w:val="ConsPlusNormal"/>
              <w:jc w:val="center"/>
            </w:pPr>
            <w:r>
              <w:rPr>
                <w:color w:val="392C69"/>
              </w:rPr>
              <w:t>(в ред. Постановлений Правительства Республики Алтай</w:t>
            </w:r>
          </w:p>
          <w:p w:rsidR="00A8537C" w:rsidRDefault="00A8537C">
            <w:pPr>
              <w:pStyle w:val="ConsPlusNormal"/>
              <w:jc w:val="center"/>
            </w:pPr>
            <w:r>
              <w:rPr>
                <w:color w:val="392C69"/>
              </w:rPr>
              <w:t xml:space="preserve">от 14.09.2018 </w:t>
            </w:r>
            <w:hyperlink r:id="rId8" w:history="1">
              <w:r>
                <w:rPr>
                  <w:color w:val="0000FF"/>
                </w:rPr>
                <w:t>N 288</w:t>
              </w:r>
            </w:hyperlink>
            <w:r>
              <w:rPr>
                <w:color w:val="392C69"/>
              </w:rPr>
              <w:t xml:space="preserve">, от 18.04.2019 </w:t>
            </w:r>
            <w:hyperlink r:id="rId9" w:history="1">
              <w:r>
                <w:rPr>
                  <w:color w:val="0000FF"/>
                </w:rPr>
                <w:t>N 107</w:t>
              </w:r>
            </w:hyperlink>
            <w:r>
              <w:rPr>
                <w:color w:val="392C69"/>
              </w:rPr>
              <w:t xml:space="preserve">, от 05.02.2020 </w:t>
            </w:r>
            <w:hyperlink r:id="rId10" w:history="1">
              <w:r>
                <w:rPr>
                  <w:color w:val="0000FF"/>
                </w:rPr>
                <w:t>N 26</w:t>
              </w:r>
            </w:hyperlink>
            <w:r>
              <w:rPr>
                <w:color w:val="392C69"/>
              </w:rPr>
              <w:t>)</w:t>
            </w:r>
          </w:p>
        </w:tc>
      </w:tr>
    </w:tbl>
    <w:p w:rsidR="00A8537C" w:rsidRDefault="00A8537C">
      <w:pPr>
        <w:pStyle w:val="ConsPlusNormal"/>
        <w:jc w:val="both"/>
      </w:pPr>
    </w:p>
    <w:p w:rsidR="00A8537C" w:rsidRDefault="00A8537C">
      <w:pPr>
        <w:pStyle w:val="ConsPlusTitle"/>
        <w:jc w:val="center"/>
        <w:outlineLvl w:val="1"/>
      </w:pPr>
      <w:r>
        <w:t>I. Общие положения</w:t>
      </w:r>
    </w:p>
    <w:p w:rsidR="00A8537C" w:rsidRDefault="00A8537C">
      <w:pPr>
        <w:pStyle w:val="ConsPlusNormal"/>
        <w:jc w:val="both"/>
      </w:pPr>
    </w:p>
    <w:p w:rsidR="00A8537C" w:rsidRDefault="00A8537C">
      <w:pPr>
        <w:pStyle w:val="ConsPlusNormal"/>
        <w:ind w:firstLine="540"/>
        <w:jc w:val="both"/>
      </w:pPr>
      <w:r>
        <w:t>1. Настоящий Порядок определяет правила разработки и корректировки плана мероприятий по реализации стратегии социально-экономического развития Республики Алтай (далее - план мероприятий) и подготовки ежегодного отчета о ходе исполнения плана мероприятий.</w:t>
      </w:r>
    </w:p>
    <w:p w:rsidR="00A8537C" w:rsidRDefault="00A8537C">
      <w:pPr>
        <w:pStyle w:val="ConsPlusNormal"/>
        <w:spacing w:before="220"/>
        <w:ind w:firstLine="540"/>
        <w:jc w:val="both"/>
      </w:pPr>
      <w:r>
        <w:t xml:space="preserve">2. Понятия и термины, используемые в настоящем Порядке, применяются в значениях, определенных Федеральным </w:t>
      </w:r>
      <w:hyperlink r:id="rId11" w:history="1">
        <w:r>
          <w:rPr>
            <w:color w:val="0000FF"/>
          </w:rPr>
          <w:t>законом</w:t>
        </w:r>
      </w:hyperlink>
      <w:r>
        <w:t xml:space="preserve"> от 28 июня 2014 года N 172-ФЗ "О стратегическом планировании в Российской Федерации".</w:t>
      </w:r>
    </w:p>
    <w:p w:rsidR="00A8537C" w:rsidRDefault="00A8537C">
      <w:pPr>
        <w:pStyle w:val="ConsPlusNormal"/>
        <w:jc w:val="both"/>
      </w:pPr>
    </w:p>
    <w:p w:rsidR="00A8537C" w:rsidRDefault="00A8537C">
      <w:pPr>
        <w:pStyle w:val="ConsPlusTitle"/>
        <w:jc w:val="center"/>
        <w:outlineLvl w:val="1"/>
      </w:pPr>
      <w:r>
        <w:t>II. Требования к содержанию плана мероприятий</w:t>
      </w:r>
    </w:p>
    <w:p w:rsidR="00A8537C" w:rsidRDefault="00A8537C">
      <w:pPr>
        <w:pStyle w:val="ConsPlusNormal"/>
        <w:jc w:val="both"/>
      </w:pPr>
    </w:p>
    <w:p w:rsidR="00A8537C" w:rsidRDefault="00A8537C">
      <w:pPr>
        <w:pStyle w:val="ConsPlusNormal"/>
        <w:ind w:firstLine="540"/>
        <w:jc w:val="both"/>
      </w:pPr>
      <w:r>
        <w:t>3. План мероприятий содержит:</w:t>
      </w:r>
    </w:p>
    <w:p w:rsidR="00A8537C" w:rsidRDefault="00A8537C">
      <w:pPr>
        <w:pStyle w:val="ConsPlusNormal"/>
        <w:spacing w:before="220"/>
        <w:ind w:firstLine="540"/>
        <w:jc w:val="both"/>
      </w:pPr>
      <w:r>
        <w:t>этапы реализации стратегии социально-экономического развития Республики Алтай (далее - стратегия Республики Алтай);</w:t>
      </w:r>
    </w:p>
    <w:p w:rsidR="00A8537C" w:rsidRDefault="00A8537C">
      <w:pPr>
        <w:pStyle w:val="ConsPlusNormal"/>
        <w:spacing w:before="220"/>
        <w:ind w:firstLine="540"/>
        <w:jc w:val="both"/>
      </w:pPr>
      <w:r>
        <w:t>цели и задачи социально-экономического развития Республики Алтай, приоритетные для каждого этапа реализации стратегии Республики Алтай;</w:t>
      </w:r>
    </w:p>
    <w:p w:rsidR="00A8537C" w:rsidRDefault="00A8537C">
      <w:pPr>
        <w:pStyle w:val="ConsPlusNormal"/>
        <w:spacing w:before="220"/>
        <w:ind w:firstLine="540"/>
        <w:jc w:val="both"/>
      </w:pPr>
      <w:r>
        <w:t>показатели реализации стратегии Республики Алтай и их значения, установленные для каждого этапа реализации стратегии Республики Алтай;</w:t>
      </w:r>
    </w:p>
    <w:p w:rsidR="00A8537C" w:rsidRDefault="00A8537C">
      <w:pPr>
        <w:pStyle w:val="ConsPlusNormal"/>
        <w:spacing w:before="220"/>
        <w:ind w:firstLine="540"/>
        <w:jc w:val="both"/>
      </w:pPr>
      <w:r>
        <w:t>комплексы мероприятий и перечень государственных программ Республики Алтай, обеспечивающие достижение на каждом этапе реализации стратегии Республики Алтай целей социально-экономической политики Республики Алтай, указанных в стратегии Республики Алтай.</w:t>
      </w:r>
    </w:p>
    <w:p w:rsidR="00A8537C" w:rsidRDefault="00A8537C">
      <w:pPr>
        <w:pStyle w:val="ConsPlusNormal"/>
        <w:spacing w:before="220"/>
        <w:ind w:firstLine="540"/>
        <w:jc w:val="both"/>
      </w:pPr>
      <w:r>
        <w:t>4. Этапы реализации стратегии Республики Алтай, установленные в плане мероприятий, должны соответствовать этапам реализации стратегии Республики Алтай, установленным в стратегии Республики Алтай.</w:t>
      </w:r>
    </w:p>
    <w:p w:rsidR="00A8537C" w:rsidRDefault="00A8537C">
      <w:pPr>
        <w:pStyle w:val="ConsPlusNormal"/>
        <w:spacing w:before="220"/>
        <w:ind w:firstLine="540"/>
        <w:jc w:val="both"/>
      </w:pPr>
      <w:r>
        <w:t>5. Цели социально-экономического развития Республики Алтай, приоритетные для каждого этапа реализации стратегии Республики Алтай, должны соответствовать целям социально-экономической политики Республики Алтай, установленным в стратегии Республики Алтай.</w:t>
      </w:r>
    </w:p>
    <w:p w:rsidR="00A8537C" w:rsidRDefault="00A8537C">
      <w:pPr>
        <w:pStyle w:val="ConsPlusNormal"/>
        <w:spacing w:before="220"/>
        <w:ind w:firstLine="540"/>
        <w:jc w:val="both"/>
      </w:pPr>
      <w:r>
        <w:t>6. Задачи социально-экономического развития Республики Алтай, приоритетные для каждого этапа реализации стратегии Республики Алтай, формируются, исходя из научно обоснованного сценария развития внешней среды Республики Алтай, выбранного в стратегии Республики Алтай в качестве основного, с учетом основных направлений деятельности Правительства Российской Федерации и необходимости обеспечения достижения целей и задач социально-экономической политики Республики Алтай, установленных в стратегии Республики Алтай.</w:t>
      </w:r>
    </w:p>
    <w:p w:rsidR="00A8537C" w:rsidRDefault="00A8537C">
      <w:pPr>
        <w:pStyle w:val="ConsPlusNormal"/>
        <w:spacing w:before="220"/>
        <w:ind w:firstLine="540"/>
        <w:jc w:val="both"/>
      </w:pPr>
      <w:r>
        <w:t>7. Показатели реализации стратегии Республики Алтай, установленные для каждого этапа реализации стратегии Республики Алтай (далее - показатели), должны соответствовать показателям достижения целей социально-экономического развития Республики Алтай, установленным в стратегии Республики Алтай.</w:t>
      </w:r>
    </w:p>
    <w:p w:rsidR="00A8537C" w:rsidRDefault="00A8537C">
      <w:pPr>
        <w:pStyle w:val="ConsPlusNormal"/>
        <w:spacing w:before="220"/>
        <w:ind w:firstLine="540"/>
        <w:jc w:val="both"/>
      </w:pPr>
      <w:r>
        <w:t>Значения показателей устанавливаются для каждого этапа реализации стратегии Республики Алтай с указанием исполнительных органов государственной власти Республики Алтай (далее - исполнительные органы), ответственных за их достижение.</w:t>
      </w:r>
    </w:p>
    <w:p w:rsidR="00A8537C" w:rsidRDefault="00A8537C">
      <w:pPr>
        <w:pStyle w:val="ConsPlusNormal"/>
        <w:spacing w:before="220"/>
        <w:ind w:firstLine="540"/>
        <w:jc w:val="both"/>
      </w:pPr>
      <w:r>
        <w:t>Для первого этапа реализации стратегии Республики Алтай устанавливаются ежегодные значения показателей. Для последующих этапов реализации стратегии Республики Алтай устанавливаются целевые значения показателей последнего года этапа реализации стратегии Республики Алтай.</w:t>
      </w:r>
    </w:p>
    <w:p w:rsidR="00A8537C" w:rsidRDefault="00A8537C">
      <w:pPr>
        <w:pStyle w:val="ConsPlusNormal"/>
        <w:spacing w:before="220"/>
        <w:ind w:firstLine="540"/>
        <w:jc w:val="both"/>
      </w:pPr>
      <w:r>
        <w:t xml:space="preserve">8. Комплексы мероприятий включаются в план мероприятий с учетом необходимости </w:t>
      </w:r>
      <w:r>
        <w:lastRenderedPageBreak/>
        <w:t>достижения целей социально-экономической политики Республики Алтай, установленных в стратегии Республики Алтай, с указанием исполнительных органов, ответственных за реализацию комплексов мероприятий, источников финансирования комплексов мероприятий и индикаторов реализации комплексов мероприятий (далее - индикаторы).</w:t>
      </w:r>
    </w:p>
    <w:p w:rsidR="00A8537C" w:rsidRDefault="00A8537C">
      <w:pPr>
        <w:pStyle w:val="ConsPlusNormal"/>
        <w:spacing w:before="220"/>
        <w:ind w:firstLine="540"/>
        <w:jc w:val="both"/>
      </w:pPr>
      <w:r>
        <w:t>Реализация комплексов мероприятий может осуществляться в течение одного или нескольких этапов реализации стратегии Республики Алтай.</w:t>
      </w:r>
    </w:p>
    <w:p w:rsidR="00A8537C" w:rsidRDefault="00A8537C">
      <w:pPr>
        <w:pStyle w:val="ConsPlusNormal"/>
        <w:spacing w:before="220"/>
        <w:ind w:firstLine="540"/>
        <w:jc w:val="both"/>
      </w:pPr>
      <w:r>
        <w:t>Каждому комплексу мероприятий соответствует один или несколько индикаторов, характеризующих достижение задач социально-экономической политики Республики Алтай, установленных в стратегии Республики Алтай. Для первого этапа реализации стратегии Республики Алтай устанавливаются ежегодные плановые значения индикаторов. Для последующих этапов реализации стратегии Республики Алтай устанавливаются плановые значения индикаторов последнего года реализации комплекса мероприятий.</w:t>
      </w:r>
    </w:p>
    <w:p w:rsidR="00A8537C" w:rsidRDefault="00A8537C">
      <w:pPr>
        <w:pStyle w:val="ConsPlusNormal"/>
        <w:spacing w:before="220"/>
        <w:ind w:firstLine="540"/>
        <w:jc w:val="both"/>
      </w:pPr>
      <w:r>
        <w:t>Реализация комплексов мероприятий осуществляется в рамках государственных программ Республики Алтай и приоритетных инвестиционных проектов, реализуемых на территории Республики Алтай.</w:t>
      </w:r>
    </w:p>
    <w:p w:rsidR="00A8537C" w:rsidRDefault="00A8537C">
      <w:pPr>
        <w:pStyle w:val="ConsPlusNormal"/>
        <w:spacing w:before="220"/>
        <w:ind w:firstLine="540"/>
        <w:jc w:val="both"/>
      </w:pPr>
      <w:r>
        <w:t>Реализация комплексов мероприятий осуществляется за счет средств консолидированного бюджета Республики Алтай, федерального бюджета, внебюджетных средств.</w:t>
      </w:r>
    </w:p>
    <w:p w:rsidR="00A8537C" w:rsidRDefault="00A8537C">
      <w:pPr>
        <w:pStyle w:val="ConsPlusNormal"/>
        <w:jc w:val="both"/>
      </w:pPr>
    </w:p>
    <w:p w:rsidR="00A8537C" w:rsidRDefault="00A8537C">
      <w:pPr>
        <w:pStyle w:val="ConsPlusTitle"/>
        <w:jc w:val="center"/>
        <w:outlineLvl w:val="1"/>
      </w:pPr>
      <w:r>
        <w:t>III. Разработка плана мероприятий</w:t>
      </w:r>
    </w:p>
    <w:p w:rsidR="00A8537C" w:rsidRDefault="00A8537C">
      <w:pPr>
        <w:pStyle w:val="ConsPlusNormal"/>
        <w:jc w:val="both"/>
      </w:pPr>
    </w:p>
    <w:p w:rsidR="00A8537C" w:rsidRDefault="00A8537C">
      <w:pPr>
        <w:pStyle w:val="ConsPlusNormal"/>
        <w:ind w:firstLine="540"/>
        <w:jc w:val="both"/>
      </w:pPr>
      <w:r>
        <w:t>9. План мероприятий разрабатывается на основе положений стратегии Республики Алтай на период реализации стратегии Республики Алтай с учетом основных направлений деятельности Правительства Российской Федерации.</w:t>
      </w:r>
    </w:p>
    <w:p w:rsidR="00A8537C" w:rsidRDefault="00A8537C">
      <w:pPr>
        <w:pStyle w:val="ConsPlusNormal"/>
        <w:spacing w:before="220"/>
        <w:ind w:firstLine="540"/>
        <w:jc w:val="both"/>
      </w:pPr>
      <w:r>
        <w:t>10. Министерство экономического развития Республики Алтай (далее - Министерство) осуществляет:</w:t>
      </w:r>
    </w:p>
    <w:p w:rsidR="00A8537C" w:rsidRDefault="00A8537C">
      <w:pPr>
        <w:pStyle w:val="ConsPlusNormal"/>
        <w:jc w:val="both"/>
      </w:pPr>
      <w:r>
        <w:t xml:space="preserve">(в ред. Постановлений Правительства Республики Алтай от 18.04.2019 </w:t>
      </w:r>
      <w:hyperlink r:id="rId12" w:history="1">
        <w:r>
          <w:rPr>
            <w:color w:val="0000FF"/>
          </w:rPr>
          <w:t>N 107</w:t>
        </w:r>
      </w:hyperlink>
      <w:r>
        <w:t xml:space="preserve">, от 05.02.2020 </w:t>
      </w:r>
      <w:hyperlink r:id="rId13" w:history="1">
        <w:r>
          <w:rPr>
            <w:color w:val="0000FF"/>
          </w:rPr>
          <w:t>N 26</w:t>
        </w:r>
      </w:hyperlink>
      <w:r>
        <w:t>)</w:t>
      </w:r>
    </w:p>
    <w:p w:rsidR="00A8537C" w:rsidRDefault="00A8537C">
      <w:pPr>
        <w:pStyle w:val="ConsPlusNormal"/>
        <w:spacing w:before="220"/>
        <w:ind w:firstLine="540"/>
        <w:jc w:val="both"/>
      </w:pPr>
      <w:r>
        <w:t>сбор данных для разработки и корректировки плана мероприятий;</w:t>
      </w:r>
    </w:p>
    <w:p w:rsidR="00A8537C" w:rsidRDefault="00A8537C">
      <w:pPr>
        <w:pStyle w:val="ConsPlusNormal"/>
        <w:spacing w:before="220"/>
        <w:ind w:firstLine="540"/>
        <w:jc w:val="both"/>
      </w:pPr>
      <w:r>
        <w:t>разработку плана мероприятий, в том числе обеспечивает его корректировку;</w:t>
      </w:r>
    </w:p>
    <w:p w:rsidR="00A8537C" w:rsidRDefault="00A8537C">
      <w:pPr>
        <w:pStyle w:val="ConsPlusNormal"/>
        <w:spacing w:before="220"/>
        <w:ind w:firstLine="540"/>
        <w:jc w:val="both"/>
      </w:pPr>
      <w:r>
        <w:t>проведение общественного обсуждения проекта плана мероприятий, в том числе проекта изменений в план мероприятий.</w:t>
      </w:r>
    </w:p>
    <w:p w:rsidR="00A8537C" w:rsidRDefault="00A8537C">
      <w:pPr>
        <w:pStyle w:val="ConsPlusNormal"/>
        <w:spacing w:before="220"/>
        <w:ind w:firstLine="540"/>
        <w:jc w:val="both"/>
      </w:pPr>
      <w:r>
        <w:t>11. Министерство в течение 30 рабочих дней со дня утверждения стратегии Республики Алтай направляет запросы в исполнительные органы о представлении предложений о комплексах мероприятий, индикаторах и их значениях, значениях показателей для включения в план мероприятий (далее - предложения).</w:t>
      </w:r>
    </w:p>
    <w:p w:rsidR="00A8537C" w:rsidRDefault="00A8537C">
      <w:pPr>
        <w:pStyle w:val="ConsPlusNormal"/>
        <w:spacing w:before="220"/>
        <w:ind w:firstLine="540"/>
        <w:jc w:val="both"/>
      </w:pPr>
      <w:r>
        <w:t>12. Исполнительные органы в течение 30 рабочих дней со дня поступления запроса, указанного в пункте 11 настоящего Порядка, представляют в Министерство в соответствии со своей компетенцией предложения в электронном и бумажном виде.</w:t>
      </w:r>
    </w:p>
    <w:p w:rsidR="00A8537C" w:rsidRDefault="00A8537C">
      <w:pPr>
        <w:pStyle w:val="ConsPlusNormal"/>
        <w:spacing w:before="220"/>
        <w:ind w:firstLine="540"/>
        <w:jc w:val="both"/>
      </w:pPr>
      <w:r>
        <w:t>13. Министерством к разработке плана мероприятий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A8537C" w:rsidRDefault="00A8537C">
      <w:pPr>
        <w:pStyle w:val="ConsPlusNormal"/>
        <w:spacing w:before="220"/>
        <w:ind w:firstLine="540"/>
        <w:jc w:val="both"/>
      </w:pPr>
      <w:r>
        <w:t xml:space="preserve">14. Министерство проводит общественное обсуждение проекта плана мероприятий путем размещения его на 30 календарных дней на официальном сайте Министерства в информационно-телекоммуникационной сети "Интернет" с учетом требований законодательства Российской </w:t>
      </w:r>
      <w:r>
        <w:lastRenderedPageBreak/>
        <w:t>Федерации о государственной, коммерческой, служебной и иной охраняемой законом тайне.</w:t>
      </w:r>
    </w:p>
    <w:p w:rsidR="00A8537C" w:rsidRDefault="00A8537C">
      <w:pPr>
        <w:pStyle w:val="ConsPlusNormal"/>
        <w:spacing w:before="220"/>
        <w:ind w:firstLine="540"/>
        <w:jc w:val="both"/>
      </w:pPr>
      <w:r>
        <w:t>15. План мероприятий утверждается Правительством Республики Алтай в течение девяти месяцев после утверждения стратегии Республики Алтай.</w:t>
      </w:r>
    </w:p>
    <w:p w:rsidR="00A8537C" w:rsidRDefault="00A8537C">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14.09.2018 N 288)</w:t>
      </w:r>
    </w:p>
    <w:p w:rsidR="00A8537C" w:rsidRDefault="00A8537C">
      <w:pPr>
        <w:pStyle w:val="ConsPlusNormal"/>
        <w:spacing w:before="220"/>
        <w:ind w:firstLine="540"/>
        <w:jc w:val="both"/>
      </w:pPr>
      <w:r>
        <w:t>16. Министерство в течение 10 рабочих дней после утверждения плана мероприятий Правительством Республики Алтай:</w:t>
      </w:r>
    </w:p>
    <w:p w:rsidR="00A8537C" w:rsidRDefault="00A8537C">
      <w:pPr>
        <w:pStyle w:val="ConsPlusNormal"/>
        <w:spacing w:before="220"/>
        <w:ind w:firstLine="540"/>
        <w:jc w:val="both"/>
      </w:pPr>
      <w:r>
        <w:t>размещает план мероприятий на официальном сайте Министерства в информационно-телекоммуникационной сети "Интернет";</w:t>
      </w:r>
    </w:p>
    <w:p w:rsidR="00A8537C" w:rsidRDefault="00A8537C">
      <w:pPr>
        <w:pStyle w:val="ConsPlusNormal"/>
        <w:spacing w:before="220"/>
        <w:ind w:firstLine="540"/>
        <w:jc w:val="both"/>
      </w:pPr>
      <w:r>
        <w:t>направляет план мероприятий для его государственной регистрации в федеральном реестре документов стратегического планирования в порядке, установленном федеральным законодательством.</w:t>
      </w:r>
    </w:p>
    <w:p w:rsidR="00A8537C" w:rsidRDefault="00A8537C">
      <w:pPr>
        <w:pStyle w:val="ConsPlusNormal"/>
        <w:jc w:val="both"/>
      </w:pPr>
    </w:p>
    <w:p w:rsidR="00A8537C" w:rsidRDefault="00A8537C">
      <w:pPr>
        <w:pStyle w:val="ConsPlusTitle"/>
        <w:jc w:val="center"/>
        <w:outlineLvl w:val="1"/>
      </w:pPr>
      <w:r>
        <w:t>IV. Корректировка плана мероприятий</w:t>
      </w:r>
    </w:p>
    <w:p w:rsidR="00A8537C" w:rsidRDefault="00A8537C">
      <w:pPr>
        <w:pStyle w:val="ConsPlusNormal"/>
        <w:jc w:val="both"/>
      </w:pPr>
    </w:p>
    <w:p w:rsidR="00A8537C" w:rsidRDefault="00A8537C">
      <w:pPr>
        <w:pStyle w:val="ConsPlusNormal"/>
        <w:ind w:firstLine="540"/>
        <w:jc w:val="both"/>
      </w:pPr>
      <w:r>
        <w:t>17. Корректировка плана мероприятий осуществляется Министерством по решению Правительства Республики Алтай в течение шести месяцев после принятия такого решения в порядке разработки плана мероприятий, установленном настоящим Порядком.</w:t>
      </w:r>
    </w:p>
    <w:p w:rsidR="00A8537C" w:rsidRDefault="00A8537C">
      <w:pPr>
        <w:pStyle w:val="ConsPlusNormal"/>
        <w:jc w:val="both"/>
      </w:pPr>
      <w:r>
        <w:t xml:space="preserve">(в ред. </w:t>
      </w:r>
      <w:hyperlink r:id="rId15" w:history="1">
        <w:r>
          <w:rPr>
            <w:color w:val="0000FF"/>
          </w:rPr>
          <w:t>Постановления</w:t>
        </w:r>
      </w:hyperlink>
      <w:r>
        <w:t xml:space="preserve"> Правительства Республики Алтай от 18.04.2019 N 107)</w:t>
      </w:r>
    </w:p>
    <w:p w:rsidR="00A8537C" w:rsidRDefault="00A8537C">
      <w:pPr>
        <w:pStyle w:val="ConsPlusNormal"/>
        <w:spacing w:before="220"/>
        <w:ind w:firstLine="540"/>
        <w:jc w:val="both"/>
      </w:pPr>
      <w:r>
        <w:t>18. Корректировка плана мероприятий осуществляется в случае:</w:t>
      </w:r>
    </w:p>
    <w:p w:rsidR="00A8537C" w:rsidRDefault="00A8537C">
      <w:pPr>
        <w:pStyle w:val="ConsPlusNormal"/>
        <w:spacing w:before="220"/>
        <w:ind w:firstLine="540"/>
        <w:jc w:val="both"/>
      </w:pPr>
      <w:r>
        <w:t>а) изменения федерального законодательства и (или) законодательства Республики Алтай в части, затрагивающей положения плана мероприятий;</w:t>
      </w:r>
    </w:p>
    <w:p w:rsidR="00A8537C" w:rsidRDefault="00A8537C">
      <w:pPr>
        <w:pStyle w:val="ConsPlusNormal"/>
        <w:spacing w:before="220"/>
        <w:ind w:firstLine="540"/>
        <w:jc w:val="both"/>
      </w:pPr>
      <w:r>
        <w:t>б) невыполнения и (или) несвоевременного выполнения реализуемых мероприятий для решения задач и достижения ожидаемых результатов стратегии Республики Алтай по итогам формирования ежегодного отчета о ходе исполнения плана мероприятий;</w:t>
      </w:r>
    </w:p>
    <w:p w:rsidR="00A8537C" w:rsidRDefault="00A8537C">
      <w:pPr>
        <w:pStyle w:val="ConsPlusNormal"/>
        <w:spacing w:before="220"/>
        <w:ind w:firstLine="540"/>
        <w:jc w:val="both"/>
      </w:pPr>
      <w:r>
        <w:t>в) внесения изменений в стратегию Республики Алтай.</w:t>
      </w:r>
    </w:p>
    <w:p w:rsidR="00A8537C" w:rsidRDefault="00A8537C">
      <w:pPr>
        <w:pStyle w:val="ConsPlusNormal"/>
        <w:jc w:val="both"/>
      </w:pPr>
    </w:p>
    <w:p w:rsidR="00A8537C" w:rsidRDefault="00A8537C">
      <w:pPr>
        <w:pStyle w:val="ConsPlusTitle"/>
        <w:jc w:val="center"/>
        <w:outlineLvl w:val="1"/>
      </w:pPr>
      <w:r>
        <w:t>V. Ежегодный отчет о ходе исполнения плана мероприятий</w:t>
      </w:r>
    </w:p>
    <w:p w:rsidR="00A8537C" w:rsidRDefault="00A8537C">
      <w:pPr>
        <w:pStyle w:val="ConsPlusNormal"/>
        <w:jc w:val="both"/>
      </w:pPr>
    </w:p>
    <w:p w:rsidR="00A8537C" w:rsidRDefault="00A8537C">
      <w:pPr>
        <w:pStyle w:val="ConsPlusNormal"/>
        <w:ind w:firstLine="540"/>
        <w:jc w:val="both"/>
      </w:pPr>
      <w:bookmarkStart w:id="1" w:name="P96"/>
      <w:bookmarkEnd w:id="1"/>
      <w:r>
        <w:t>19. Ежегодный отчет о ходе исполнения плана мероприятий (далее - ежегодный отчет) содержит:</w:t>
      </w:r>
    </w:p>
    <w:p w:rsidR="00A8537C" w:rsidRDefault="00A8537C">
      <w:pPr>
        <w:pStyle w:val="ConsPlusNormal"/>
        <w:spacing w:before="220"/>
        <w:ind w:firstLine="540"/>
        <w:jc w:val="both"/>
      </w:pPr>
      <w:r>
        <w:t>сведения о результатах реализации плана мероприятий, включая информацию о ходе выполнения комплексов мероприятий, достижении значений показателей и индикаторов за отчетный период и (или) этап реализации стратегии Республики Алтай;</w:t>
      </w:r>
    </w:p>
    <w:p w:rsidR="00A8537C" w:rsidRDefault="00A8537C">
      <w:pPr>
        <w:pStyle w:val="ConsPlusNormal"/>
        <w:spacing w:before="220"/>
        <w:ind w:firstLine="540"/>
        <w:jc w:val="both"/>
      </w:pPr>
      <w:r>
        <w:t>анализ факторов, повлиявших на ход выполнения комплексов мероприятий, достижение значений показателей и индикаторов за отчетный период и (или) этап реализации стратегии Республики Алтай;</w:t>
      </w:r>
    </w:p>
    <w:p w:rsidR="00A8537C" w:rsidRDefault="00A8537C">
      <w:pPr>
        <w:pStyle w:val="ConsPlusNormal"/>
        <w:spacing w:before="220"/>
        <w:ind w:firstLine="540"/>
        <w:jc w:val="both"/>
      </w:pPr>
      <w:r>
        <w:t>предложения по корректировке плана мероприятий.</w:t>
      </w:r>
    </w:p>
    <w:p w:rsidR="00A8537C" w:rsidRDefault="00A8537C">
      <w:pPr>
        <w:pStyle w:val="ConsPlusNormal"/>
        <w:spacing w:before="220"/>
        <w:ind w:firstLine="540"/>
        <w:jc w:val="both"/>
      </w:pPr>
      <w:r>
        <w:t xml:space="preserve">20. Исполнительные органы, ответственные за достижение значений показателей и реализацию комплексов мероприятий, ежегодно до 1 апреля года, следующего за отчетным, представляют в Министерство информацию, указанную в </w:t>
      </w:r>
      <w:hyperlink w:anchor="P96" w:history="1">
        <w:r>
          <w:rPr>
            <w:color w:val="0000FF"/>
          </w:rPr>
          <w:t>пункте 19</w:t>
        </w:r>
      </w:hyperlink>
      <w:r>
        <w:t xml:space="preserve"> настоящего Порядка, в электронном и бумажном виде.</w:t>
      </w:r>
    </w:p>
    <w:p w:rsidR="00A8537C" w:rsidRDefault="00A8537C">
      <w:pPr>
        <w:pStyle w:val="ConsPlusNormal"/>
        <w:spacing w:before="220"/>
        <w:ind w:firstLine="540"/>
        <w:jc w:val="both"/>
      </w:pPr>
      <w:r>
        <w:t xml:space="preserve">21. Министерство до 1 июня года, следующего за отчетным, осуществляет подготовку ежегодного отчета на основании информации исполнительных органов, ответственных за </w:t>
      </w:r>
      <w:r>
        <w:lastRenderedPageBreak/>
        <w:t>достижение значений показателей и реализацию комплексов мероприятий, и представляет ежегодный отчет на рассмотрение Правительства Республики Алтай.</w:t>
      </w:r>
    </w:p>
    <w:p w:rsidR="00A8537C" w:rsidRDefault="00A8537C">
      <w:pPr>
        <w:pStyle w:val="ConsPlusNormal"/>
        <w:spacing w:before="220"/>
        <w:ind w:firstLine="540"/>
        <w:jc w:val="both"/>
      </w:pPr>
      <w:r>
        <w:t>22. В течение 10 рабочих дней после рассмотрения Правительством Республики Алтай ежегодного отчета, ежегодный отчет:</w:t>
      </w:r>
    </w:p>
    <w:p w:rsidR="00A8537C" w:rsidRDefault="00A8537C">
      <w:pPr>
        <w:pStyle w:val="ConsPlusNormal"/>
        <w:spacing w:before="220"/>
        <w:ind w:firstLine="540"/>
        <w:jc w:val="both"/>
      </w:pPr>
      <w:r>
        <w:t>представляется Главой Республики Алтай, Председателем Правительства Республики Алтай для рассмотрения в Государственное Собрание - Эл Курултай Республики Алтай;</w:t>
      </w:r>
    </w:p>
    <w:p w:rsidR="00A8537C" w:rsidRDefault="00A8537C">
      <w:pPr>
        <w:pStyle w:val="ConsPlusNormal"/>
        <w:spacing w:before="220"/>
        <w:ind w:firstLine="540"/>
        <w:jc w:val="both"/>
      </w:pPr>
      <w:r>
        <w:t>размещается Министерством на официальном сайте Министерства в информационно-телекоммуникационной сети "Интернет".</w:t>
      </w:r>
    </w:p>
    <w:p w:rsidR="00A8537C" w:rsidRDefault="00A8537C">
      <w:pPr>
        <w:pStyle w:val="ConsPlusNormal"/>
        <w:jc w:val="both"/>
      </w:pPr>
    </w:p>
    <w:p w:rsidR="00A8537C" w:rsidRDefault="00A8537C">
      <w:pPr>
        <w:pStyle w:val="ConsPlusNormal"/>
        <w:jc w:val="both"/>
      </w:pPr>
    </w:p>
    <w:p w:rsidR="00A8537C" w:rsidRDefault="00A8537C">
      <w:pPr>
        <w:pStyle w:val="ConsPlusNormal"/>
        <w:pBdr>
          <w:top w:val="single" w:sz="6" w:space="0" w:color="auto"/>
        </w:pBdr>
        <w:spacing w:before="100" w:after="100"/>
        <w:jc w:val="both"/>
        <w:rPr>
          <w:sz w:val="2"/>
          <w:szCs w:val="2"/>
        </w:rPr>
      </w:pPr>
    </w:p>
    <w:p w:rsidR="0028532C" w:rsidRDefault="0028532C">
      <w:bookmarkStart w:id="2" w:name="_GoBack"/>
      <w:bookmarkEnd w:id="2"/>
    </w:p>
    <w:sectPr w:rsidR="0028532C" w:rsidSect="006C7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7C"/>
    <w:rsid w:val="0028532C"/>
    <w:rsid w:val="00A8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666B-D82F-4202-975A-155B1A67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3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53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53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61036D21C2623E3FA239113917ED09AE03265BDF6D35FD2D3DEDAE02A95BBD578AC43ABEA1AB2598112A6D49F3D51D9BEDDDB8F02A75D58EFFFtAA0E" TargetMode="External"/><Relationship Id="rId13" Type="http://schemas.openxmlformats.org/officeDocument/2006/relationships/hyperlink" Target="consultantplus://offline/ref=04761036D21C2623E3FA239113917ED09AE03265BAF3D059D2D3DEDAE02A95BBD578AC43ABEA1AB2598110AAD49F3D51D9BEDDDB8F02A75D58EFFFtAA0E" TargetMode="External"/><Relationship Id="rId3" Type="http://schemas.openxmlformats.org/officeDocument/2006/relationships/webSettings" Target="webSettings.xml"/><Relationship Id="rId7" Type="http://schemas.openxmlformats.org/officeDocument/2006/relationships/hyperlink" Target="consultantplus://offline/ref=04761036D21C2623E3FA239113917ED09AE03265BAF3D059D2D3DEDAE02A95BBD578AC43ABEA1AB2598110AAD49F3D51D9BEDDDB8F02A75D58EFFFtAA0E" TargetMode="External"/><Relationship Id="rId12" Type="http://schemas.openxmlformats.org/officeDocument/2006/relationships/hyperlink" Target="consultantplus://offline/ref=04761036D21C2623E3FA239113917ED09AE03265BDF4DF50D1D3DEDAE02A95BBD578AC43ABEA1AB2598111A8D49F3D51D9BEDDDB8F02A75D58EFFFtAA0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761036D21C2623E3FA239113917ED09AE03265BDF4DF50D1D3DEDAE02A95BBD578AC43ABEA1AB2598111ABD49F3D51D9BEDDDB8F02A75D58EFFFtAA0E" TargetMode="External"/><Relationship Id="rId11" Type="http://schemas.openxmlformats.org/officeDocument/2006/relationships/hyperlink" Target="consultantplus://offline/ref=04761036D21C2623E3FA3D9C05FD29DC9FEE6460BCF7DC0F8A8C8587B7239FEC8037AD0DEEE705B25F9F10AEDDtCAAE" TargetMode="External"/><Relationship Id="rId5" Type="http://schemas.openxmlformats.org/officeDocument/2006/relationships/hyperlink" Target="consultantplus://offline/ref=04761036D21C2623E3FA239113917ED09AE03265BDF6D35FD2D3DEDAE02A95BBD578AC43ABEA1AB2598112A6D49F3D51D9BEDDDB8F02A75D58EFFFtAA0E" TargetMode="External"/><Relationship Id="rId15" Type="http://schemas.openxmlformats.org/officeDocument/2006/relationships/hyperlink" Target="consultantplus://offline/ref=04761036D21C2623E3FA239113917ED09AE03265BDF4DF50D1D3DEDAE02A95BBD578AC43ABEA1AB2598111A9D49F3D51D9BEDDDB8F02A75D58EFFFtAA0E" TargetMode="External"/><Relationship Id="rId10" Type="http://schemas.openxmlformats.org/officeDocument/2006/relationships/hyperlink" Target="consultantplus://offline/ref=04761036D21C2623E3FA239113917ED09AE03265BAF3D059D2D3DEDAE02A95BBD578AC43ABEA1AB2598110AAD49F3D51D9BEDDDB8F02A75D58EFFFtAA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761036D21C2623E3FA239113917ED09AE03265BDF4DF50D1D3DEDAE02A95BBD578AC43ABEA1AB2598111ABD49F3D51D9BEDDDB8F02A75D58EFFFtAA0E" TargetMode="External"/><Relationship Id="rId14" Type="http://schemas.openxmlformats.org/officeDocument/2006/relationships/hyperlink" Target="consultantplus://offline/ref=04761036D21C2623E3FA239113917ED09AE03265BDF6D35FD2D3DEDAE02A95BBD578AC43ABEA1AB2598112A6D49F3D51D9BEDDDB8F02A75D58EFFFtAA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2021-06-10T04:00:00Z</dcterms:created>
  <dcterms:modified xsi:type="dcterms:W3CDTF">2021-06-10T04:02:00Z</dcterms:modified>
</cp:coreProperties>
</file>