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A" w:rsidRPr="0060709A" w:rsidRDefault="0060709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br/>
      </w:r>
    </w:p>
    <w:p w:rsidR="0060709A" w:rsidRPr="0060709A" w:rsidRDefault="006070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от 29 июня 2018 г.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60709A"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АЛТАЙ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09A">
        <w:rPr>
          <w:rFonts w:ascii="Times New Roman" w:hAnsi="Times New Roman" w:cs="Times New Roman"/>
          <w:sz w:val="28"/>
          <w:szCs w:val="28"/>
        </w:rPr>
        <w:t>РАЗВИТИЕ ЭКОНОМИЧЕСКОГО ПОТЕНЦИАЛА 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09A" w:rsidRPr="0060709A" w:rsidRDefault="006070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09A" w:rsidRPr="006070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14.09.2018 </w:t>
            </w:r>
            <w:hyperlink r:id="rId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05.02.2019 </w:t>
            </w:r>
            <w:hyperlink r:id="rId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19.03.2019 </w:t>
            </w:r>
            <w:hyperlink r:id="rId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23.08.2019 </w:t>
            </w:r>
            <w:hyperlink r:id="rId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16.10.2019 </w:t>
            </w:r>
            <w:hyperlink r:id="rId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300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26.12.2019 </w:t>
            </w:r>
            <w:hyperlink r:id="rId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27.02.2020 </w:t>
            </w:r>
            <w:hyperlink r:id="rId1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25.05.2020 </w:t>
            </w:r>
            <w:hyperlink r:id="rId1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09.10.2020 </w:t>
            </w:r>
            <w:hyperlink r:id="rId1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10.12.2020 </w:t>
            </w:r>
            <w:hyperlink r:id="rId1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29.12.2020 </w:t>
            </w:r>
            <w:hyperlink r:id="rId1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15.03.2021 </w:t>
            </w:r>
            <w:hyperlink r:id="rId1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23.06.2021 </w:t>
            </w:r>
            <w:hyperlink r:id="rId1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10.12.2021 </w:t>
            </w:r>
            <w:hyperlink r:id="rId1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30.12.2021 </w:t>
            </w:r>
            <w:hyperlink r:id="rId1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03.02.2022 </w:t>
            </w:r>
            <w:hyperlink r:id="rId1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06.05.2022 </w:t>
            </w:r>
            <w:hyperlink r:id="rId2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26.08.2022 </w:t>
            </w:r>
            <w:hyperlink r:id="rId2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3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709A">
        <w:rPr>
          <w:rFonts w:ascii="Times New Roman" w:hAnsi="Times New Roman" w:cs="Times New Roman"/>
          <w:sz w:val="28"/>
          <w:szCs w:val="28"/>
        </w:rPr>
        <w:t>Развитие экономического потенциала 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09A">
        <w:rPr>
          <w:rFonts w:ascii="Times New Roman" w:hAnsi="Times New Roman" w:cs="Times New Roman"/>
          <w:sz w:val="28"/>
          <w:szCs w:val="28"/>
        </w:rPr>
        <w:t>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Главы Республики Алтай,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Р.Р.ПАЛЬТАЛЛЕР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Утверждена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29 июня 2018 г. N 201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0709A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</w:t>
      </w:r>
    </w:p>
    <w:p w:rsidR="0060709A" w:rsidRPr="0060709A" w:rsidRDefault="0060709A" w:rsidP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709A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9A">
        <w:rPr>
          <w:rFonts w:ascii="Times New Roman" w:hAnsi="Times New Roman" w:cs="Times New Roman"/>
          <w:sz w:val="28"/>
          <w:szCs w:val="28"/>
        </w:rPr>
        <w:t>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09A" w:rsidRPr="0060709A" w:rsidRDefault="006070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09A" w:rsidRPr="006070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23.08.2019 </w:t>
            </w:r>
            <w:hyperlink r:id="rId2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16.10.2019 </w:t>
            </w:r>
            <w:hyperlink r:id="rId2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300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26.12.2019 </w:t>
            </w:r>
            <w:hyperlink r:id="rId2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27.02.2020 </w:t>
            </w:r>
            <w:hyperlink r:id="rId2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25.05.2020 </w:t>
            </w:r>
            <w:hyperlink r:id="rId2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09.10.2020 </w:t>
            </w:r>
            <w:hyperlink r:id="rId2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10.12.2020 </w:t>
            </w:r>
            <w:hyperlink r:id="rId2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29.12.2020 </w:t>
            </w:r>
            <w:hyperlink r:id="rId2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15.03.2021 </w:t>
            </w:r>
            <w:hyperlink r:id="rId3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23.06.2021 </w:t>
            </w:r>
            <w:hyperlink r:id="rId3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10.12.2021 </w:t>
            </w:r>
            <w:hyperlink r:id="rId3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30.12.2021 </w:t>
            </w:r>
            <w:hyperlink r:id="rId3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03.02.2022 </w:t>
            </w:r>
            <w:hyperlink r:id="rId3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06.05.2022 </w:t>
            </w:r>
            <w:hyperlink r:id="rId3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26.08.2022 </w:t>
            </w:r>
            <w:hyperlink r:id="rId3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I. Паспорт государственной программы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27.02.2020 N 68)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"Наименование государственной программы Республики Алтай (далее - программа)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ресурсов, экологии и туризма Республики Алтай </w:t>
            </w:r>
            <w:hyperlink w:anchor="P14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15.03.2021 </w:t>
            </w:r>
            <w:hyperlink r:id="rId3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10.12.2021 </w:t>
            </w:r>
            <w:hyperlink r:id="rId3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Результативное управление территориями с учетом принципов "зеленой" экономики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 на территории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ускоренного развития субъектов малого и среднего предпринимательства (далее соответственно - СМСП, МСП) в целях формирования конкурентной среды на территории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улучшения инвестиционного климата, защиты и поощрения капиталовложений;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внедрения и сопровождения информационно-телекоммуникационной инфраструктуры по предоставлению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управления земельными ресурсами и имущественным комплексом;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по обеспечению реализации программы;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для развития промышленности на территории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09.10.2020 </w:t>
            </w:r>
            <w:hyperlink r:id="rId4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10.12.2020 </w:t>
            </w:r>
            <w:hyperlink r:id="rId4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29.12.2020 </w:t>
            </w:r>
            <w:hyperlink r:id="rId4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инвестиционной среды;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земельными ресурсами и государственным имуществом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повышение ее конкурентоспособности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09.10.2020 </w:t>
            </w:r>
            <w:hyperlink r:id="rId4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10.12.2020 </w:t>
            </w:r>
            <w:hyperlink r:id="rId4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 "Развитие экономического потенциала и предпринимательства"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09.10.2020 N 324)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МСП, включая индивидуальных предпринимателей;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душу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10.12.2020 N 398)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программы: 7716692,90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- 3846164,28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- 1035375,56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- 465805,76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- 1126285,10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- 1024112,00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- 218950,20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1596688,54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- 345004,28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- 299808,06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- 284186,80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- 318704,70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- 178191,60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- 170793,10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3519644,10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- 1017760,00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- 719167,50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- 121358,70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- 791480,40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- 833820,40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- 36057,10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2600360,26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- 2483400,0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- 16400,00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- 60260,26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- 16100,00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- 12100,00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- 12100,00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30.12.2021 </w:t>
            </w:r>
            <w:hyperlink r:id="rId4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06.05.2022 </w:t>
            </w:r>
            <w:hyperlink r:id="rId4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концу 2024 года будут достигнуты следующие показатели: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МСП, включая индивидуальных предпринимателей, - 28,1 тыс. чел.;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душу населения - 46,3 тыс. руб.;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- 92%;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промышленного производства - 103,6%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10.12.2020 </w:t>
            </w:r>
            <w:hyperlink r:id="rId4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15.03.2021 </w:t>
            </w:r>
            <w:hyperlink r:id="rId5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60709A">
        <w:rPr>
          <w:rFonts w:ascii="Times New Roman" w:hAnsi="Times New Roman" w:cs="Times New Roman"/>
          <w:sz w:val="28"/>
          <w:szCs w:val="28"/>
        </w:rPr>
        <w:t xml:space="preserve">&lt;1&gt; Действует до 1 марта 2020 года в соответствии с </w:t>
      </w:r>
      <w:hyperlink r:id="rId5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&lt;2&gt; Действует до 1 марта 2020 года в соответствии с </w:t>
      </w:r>
      <w:hyperlink r:id="rId5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II. Характеристика сферы реализации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2013 - 2018 годы реализовывались государственные программы Республики Алтай, направленные на достижение цели развития экономического потенциала и предпринимательства на территории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анализируемый период мероприятия программы охватывали как направление стратегического планирования, так и развитие реального сектора экономики республики.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Развитие экономического потенциала и предпринимательства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направлении совершенствования системы комплексного планирования и содействия проведению социально-экономических реформ в отчетном периоде проведена работа по актуализации документов стратегического планирования в соответствии с требованиями Федерального </w:t>
      </w:r>
      <w:hyperlink r:id="rId5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приняты и реализуются документы стратегического планирования: схема территориального планирования Республики Алтай, прогнозы социально-экономического развития Республики Алтай на среднесрочный период (на 2018 - 2020 годы) и долгосрочный период (до 2035 года), государственные программы Республики Алтай и основной документ стратегического планирования, в котором определены приоритеты развития региона на долгосрочную перспективу - </w:t>
      </w:r>
      <w:hyperlink r:id="rId5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Республики Алтай на период до 2035 года, утвержденная постановлением Правительства Республики Алтай от 13 марта 2018 года N 60.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сегодняшний день в Республике Алтай сформирована вся необходимая нормативная правовая база для разработки документов стратегического планирования: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принят </w:t>
      </w:r>
      <w:hyperlink r:id="rId5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8 июня 2015 года N 18-РЗ "О стратегическом планировании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утверждены порядки разработки и корректировки документов стратегического планирования, а также порядок мониторинга и контроля их реализации.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целях обоснованного базирования стратегических документов на положениях туристической отрасли проведена научно-исследовательская работа "Оценка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-курортологического потенциала лечебно-оздоровительных местностей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 для признания территорий курортами регионального значения". Проведена оценка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-курортологического потенциала лечебно-оздоровительных местностей на соответствие их территорий для развития курорта регионального значения.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мероприятий по повышению эффективности расходов республиканского бюджета Республики Алтай при осуществлении социально-экономической политики и проведении государственных реформ реализовано мероприятие по разработке научно-исследовательской работы по внедрению системы мониторинга и оценки эффективности реализации государственных программ на территории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научно-исследовательской работы разработана и утверждена методика оценки эффективности государственных программ Республики Алтай. Данная методика апробирована на примере трех государственных программ Республики Алтай: "Развитие культуры", "Развитие конкурентных рынков", "Развитие жилищно-коммунального и транспортного комплекса".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отчетном периоде проводился мониторинг социально-экономического развития региона на основе статистических данных в целом по Республике Алтай и в разрезе муниципальных образований в Республике Алтай в рамках </w:t>
      </w:r>
      <w:hyperlink r:id="rId5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2013 - 2017 годы было обеспечено ежегодное участие Республики Алтай во внешнеэкономических мероприятиях по торгово-экономическому и научно-техническому сотрудничеству, международных форумах в рамках развития торгово-экономического сотрудничества.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 в сфере стратегического планирования: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были соблюдены в полном объеме сроки разработки и актуализации действующих документов стратегического планирования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увеличилась доля расходов республиканского бюджета Республики Алтай, распределенных по программному принципу (85% в 2013 году, 96,2% в 2017 году).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МСП Республики Алтай является основой экономического развития региона, к СМСП относится более 95% всех негосударственных хозяйствующих субъектов, осуществляющих деятельность в регионе. Учитывая особенности социально-экономического развития региона, развитию МСП в Республике Алтай отводится важная роль: малый и средний бизнес как составляющая устойчивой экономической основы региона и способ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населения, что характерно для отдаленных сельских территорий.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Основные направления реализации мероприятий государственной поддержки СМСП в отчетный период обусловлены: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эффективной системы поддержки малого и среднего предпринимательства;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26.12.2019 N 377)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институциональной среды, обеспечивающей конкурентоспособные условия деятельности для предпринимателей.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26.12.2019 N 377)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Республикой Алтай в рамках участия в конкурсах, проводимых Минэкономразвития России на предоставление субсидий из федерального бюджета на реализацию мероприятий по поддержке МСП, за отчетный период привлечены средства федерального бюджета в сумме 122,8 млн рублей.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в рамках реализации программы за 2013 - 2018 годы оказана поддержка 11685 СМСП на сумму более 3163,1 млн рублей.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период 2013 - 2017 годов осуществлялось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развития предпринимательства, за отчетный период в местные бюджеты направлено субсидий за счет средств республиканского бюджета Республики Алтай и федерального бюджета в сумме 108,8 млн рублей.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Сформирована сеть объектов инфраструктуры поддержки СМСП республиканского и муниципального уровня: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региональная гарантийная организация 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организация -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компании, Некоммерческой организации "Фонд поддержки малого и среднего предпринимательства Республики Алтай" (далее - Фонд поддержки МСП);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6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бизнес-инкубатор на базе Государственного бюджетного учреждения Республики Алтай "Центр развития туризма и предпринимательства Республики Алтай" (далее - Бизнес-инкубатор);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Центр поддержки предпринимательства на базе Государственного бюджетного учреждения Республики Алтай "Центр развития туризма и предпринимательства Республики Алтай" (далее - ГБУ РА "Центр развития туризма и предпринимательства");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Центр народных художественных промыслов и ремесел "Алтай" на базе филиала ГБУ РА "Центр развития туризма и предпринимательства" в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Купчегень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Региональный центр инжиниринга на базе ГБУ РА "Центр развития туризма и предпринимательства";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Центр инноваций социальной сферы на базе ГБУ РА "Центр развития туризма и предпринимательства";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23.06.2021 N 174)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поддержки экспорта Республики Алтай";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23.06.2021 N 174)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муниципальные центры поддержки предпринимательства;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муниципальные фонды микрофинансирования 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районов).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2016 году между акционерным обществом "Федеральная корпорация по развитию МСП" и Правительством Республики Алтай заключено Соглашение о взаимодействии, в рамках которого ежегодно утверждается план-график реализации мероприятий ("дорожная карта") по развитию МСП с установлением показателей реализации мероприятий. Предметом указанного Соглашения является организация взаимодействия сторон по вопросам развития МСП и координации оказания СМСП поддержки.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позволила достичь следующих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результатов в сфере предпринимательства: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увеличить долю среднесписочной численности (без внешних совместителей) СМСП в среднесписочной численности работников (без внешних совместителей) всех предприятий и организаций на 5,1 процентных пункта к базовому году (с 21% в 2012 году до 26,1% в 2018 году);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в 3 раза увеличилось по отношению к базовому году количество СМСП (включая индивидуальных предпринимателей) в расчете на 1 тыс. человек населения Республики Алтай (с 13 ед. в 2012 году до 41,5 ед. в 2018 году);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3) доля продукции, произведенной СМСП, в общем объеме валового регионального продукта увеличилась к базовому периоду на 5,8 процентных пункта к базовому году (с 10,2% в 2012 году до 16% в 2018 году);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4) число высокопроизводительных рабочих мест (по видам экономической деятельности: C "Добыча полезных ископаемых", D "Обрабатывающие производства", G "Оптовая и розничная торговля, ремонт автотранспортных средств, мотоциклов, бытовых изделий и предметов") возросло на 47% к первому году реализации программы (с 3,8 тыс. ед. в 2013 году до 5,6 тыс. ед. в 2017 году).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целях налаживания эффективного взаимодействия с предпринимательским сообществом в отчетный период отработан новый формат сотрудничества с СМСП - "Неделя бизнеса".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сфере малого бизнеса заложен потенциал для значительного увеличения численности занятых мест и расширения налоговой базы.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Программный подход и принципы проектного управления позволяют проводить планомерную работу по созданию благоприятного предпринимательского климата, развивать систему государственной поддержки МСП, повышать эффективность этого сектора экономики.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Приоритеты развития малого предпринимательства на перспективу установлены Национальным проектом "Малое и среднее предпринимательство и поддержка индивидуальной предпринимательской инициативы", разработанным в соответствии с </w:t>
      </w:r>
      <w:hyperlink r:id="rId6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(далее - НП "Малый бизнес") в рамках региональных проектов "Создание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гражданами", "Создание условий для легкого старта и комфортного ведения бизнеса", "Акселерация субъектов малого и среднего предпринимательства". В рамках НП "Малый бизнес" в республике планируется создание и развитие инфраструктуры поддержки субъектов МСП, направленной на оказание поддержки с момента возникновения идеи создания бизнеса и регистрации предпринимателя 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гражданина до выхода субъекта МСП на уровень развития,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предполагающий интеграцию в более крупные единицы бизнеса.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Формирование благоприятной инвестиционной среды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 2015 года инвестиционная политика в Республике Алтай приведена в соответствие требованиям Стандарта деятельности органов исполнительной власти по обеспечению благоприятного инвестиционного климата, разработанного автономной некоммерческой организацией "Агентство стратегических инициатив по продвижению новых проектов" (далее - АСИ).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муниципальном уровне внедрен Стандарт деятельности органов местного самоуправления Республики Алтай по обеспечению благоприятного инвестиционного климата. Указанный стандарт включает в себя положения по принятию необходимой нормативно-правовой базы в сфере инвестиционной деятельности, внедрение института оценки регулирующего воздействия, создание на официальных сайтах муниципальных образований в Республике Алтай разделов, в которых содержится информация по инвестициям, проведение мероприятий по сокращению сроков и финансовых затрат на прохождение разрешительных процедур в сфере земельных отношений и строительства и другие направления работы для создания условий ведения бизнеса.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регионе сформирована развитая система мер государственной поддержки инвесторов. Базовыми нормативными правовыми актами Республики Алтай для инвесторов являются: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20 декабря 2017 года N 68-РЗ "Об инвестиционной деятельности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13 июня 2018 года N 25-РЗ "Об инвестиционном налоговом кредите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4 апреля 2016 года N 28-РЗ "О промышленной политике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21 ноября 2003 года N 16-1 "О налоге на имущество организаций на территории Республики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25 сентября 2008 года N 82-РЗ "Об установлении пониженной налоговой ставки налога на прибыль организаций, подлежащего зачислению в республиканский бюджет Республики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13 июня 2018 года N 18-РЗ "О полномочиях органов государственной власти Республики Алтай в сфере концессионных соглашений";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2020 года N 71-РЗ "О полномочиях органов государственной власти Республики Алтай в сфере защиты и поощрения капиталовложений на территории Республики Алтай";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2020 года N 65-РЗ "Об инвестиционном налоговом вычете по налогу на прибыль организаций на территории Республики Алтай";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 июня 2018 года N 194 "О некоторых вопросах реализации Закона Республики Алтай "О полномочиях органов государственной власти Республики Алтай в сфере концессионных соглашений";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5 октября 2016 года N 292 "О некоторых вопросах по реализации Федерального закона "О государственно-частном партнерстве,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 и Федерального закона "О концессионных соглашениях";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июля 2018 года N 223 "Об утверждении Порядка создания территориальных кластеров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8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26.12.2019 N 377;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июля 2007 года N 140 "О статусе регионального значения для инвестиционных проектов, реализуемых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 декабря 2017 года N 353 "Об утверждении Порядка формирования и реализации республиканской инвестиционной программы в социальной сфере";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ноября 2018 года N 372 "Об утверждении республиканской инвестиционной программы в социальной сфере на 2019 - 2022 годы";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абзацы восемнадцатый - девятнадцатый утратили силу. - </w:t>
      </w:r>
      <w:hyperlink r:id="rId8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Минэкономразвития РА от 20 марта 2020 года N 67-ОД "Об утверждении формы инвестиционного соглашения, формы отчета и реализации инвестиционного проекта и признании утратившим силу приказа Минэкономразвития РА от 10 декабря 2012 года N 149-ОД";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25.05.2020 N 184)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Минэкономразвития РА от 13 ноября 2015 года N 201-ОД "Об утверждении Административного регламента предоставления Министерством экономического развития и имущественных отношений Республики Алтай государственной услуги "Включение юридических и физических лиц в реестр социальных инвесторов Республики Алтай".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Вместе с тем, важнейшим направлением стимулирования инвестиционной активности является непрерывное совершенствование и актуализация регионального инвестиционного законодательства, разработка новых, более эффективных и актуальных мер государственной поддержки субъектов инвестиционной деятельности.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числе задач, которые стоят перед Республикой Алтай в плане привлечения новых инвесторов, первоочередным является улучшение показателей Национального рейтинга состояния инвестиционного климата в субъектах Российской Федерации (далее - Национальный рейтинг). По итогам 2018 года Республика Алтай вошла в число субъектов Российской Федерации, показавших положительную динамику интегрального индекса Национального рейтинга (+10,4 балла). Однако общее положение нашего региона в рейтинге оказалось ниже 2017 года - 49 рейтинговая позиция. Среди субъектов Сибирского федерального округа (далее - СФО) регион на протяжении 2016 - 2018 годов сохраняет 6-е место.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мероприятий, направленных на улучшение инвестиционного климата в регионе, работа органов государственной власти Республики Алтай направлена на: упрощение процедур ведения бизнеса, сокращение сроков получения государственных и муниципальных услуг, создание благоприятного инвестиционного климата. Вся эта работа велась системно в рамках реализации целевых моделей упрощения процедур ведения бизнеса и повышения инвестиционной привлекательности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Как результат можно отметить существенное снижение административных барьеров для предпринимателей, в том числе сокращение: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сроков подключения к электросетям (с 164 дней до 57,75);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сроков постановки на кадастровый учет (с 92,86 до 34,4 дней);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сроков регистрации юридических лиц (с 13,59 до 9,67 дней);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количества процедур получения вышеназванных услуг, увеличение доли государственных и муниципальных закупок у субъектов малого бизнеса (с 5,75 до 32,39%).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 итогам внедрения целевых моделей в субъектах Российской Федерации в 2017 году Республика Алтай вошла в число регионов-лидеров с наивысшим значением достижения целевых моделей более 90%. При этом среди субъектов СФО Республика Алтай разделила 1 место с Республикой Бурятия. Завершенными на 100% являются 7 целевых моделей из 12, при этом целевая модель "Присоединение к электросетям" внедрена полностью среди субъектов СФО только в Республике Алтай. Достаточно высок уровень внедрения таких сложных моделей как "Осуществление контрольно-надзорной деятельности" (93%), "Разрешение на строительство" (87%).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целях повышения прозрачности деятельности органов государственной власти Республики Алтай всех уровней увеличилось число дискуссионных площадок для налаживания взаимодействия государства и бизнеса. Данная работа осуществлялась в рамках работы Совета по улучшению инвестиционного климата в Республике Алтай, Организационного штаба Республики Алтай, Координационного совета в области развития МСП Республики Алтай, общественных советов при исполнительных органах государственной власти Республики Алтай. Всего за 2018 год было проведено более 100 встреч с представителями бизнеса.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при содействии АСИ в 2014 году создано бюджетное учреждение Республики Алтай "Агентство сопровождения инвестиционных проектов в муниципальных образованиях в Республике Алтай" (далее - Агентство), реорганизованное в форме присоединения к ГБУ РА "Центр развития туризма и предпринимательства".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2014 - 2017 годы в рамках обеспечения режима "одного окна" для инвесторов при взаимодействии с органами местного самоуправления в Республике Алтай и исполнительными органами государственной власти Республики Алтай Агентством обеспечено сопровождение 76 инвестиционных проектов и проектов в рамках проектной деятельности, с общим объемом планируемых инвестиций на сумму более 13 млрд рублей, в том числе 20 инвестиционных проектов со статусом регионального значения с объемом инвестиций в 10,6 млрд рублей и созданием 1132 рабочих мест.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 содействии Агентства начата реализация инвестиционных проектов регионального значения: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строительство горнолыжного комплекса "Артыбаш", с. Артыбаш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туристско-рекреационного кластера на базе развлекательного комплекса "Рублевка" (ООО "Лесной"), с. Элекмонар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расширение производства и увеличение объемов розлива родниковой воды и безалкогольных напитков из природного источника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Таш-Озы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",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Сайдыс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 (ООО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АлтынСуу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строительство таможенно-логистического терминала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Ташантинский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" на территории, прилегающей к международному автомобильному пункту пропуска "Ташанта", близ п. Ташанта Кош-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 (ООО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строительство завода по производству гидрогенерирующего оборудования для малых гидроэлектростанций, г. Горно-Алтайск Республики Алтай (ООО "Солнечная Энергия+");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строительство лечебно-оздоровительного круглогодичного лагеря для детей с образовательным уклоном на 110 мест (ООО "Жемчужины Алтая");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детского оздоровительного комплекса на территории муниципального образования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район" (ООО "Пилигрим");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строительство гостиничного комплекса -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Altay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Wellness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на берегу Телецкого озера в с. Артыбаш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 (ООО "Алтай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Виладж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");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строительство и эксплуатация туристического комплекса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Лоджет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Вилладж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" (ООО "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Лоджет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Вилладж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"),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строительство и эксплуатация всесезонного туристско-оздоровительного комплекса "Лэнд Хаус" (ООО "Лэнд Хаус"),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строительство детского санаторно-курортного комплекса "Горный Орленок" (ООО "Горный Орленок"),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Камлак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создание и развитие сети эко-отелей в Республике Алтай (ООО "Теплый стан"),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организация сельскохозяйственного производства по переработке местного сырья на базе регионального агропромышленного парка 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"Заря"), г. Горно-Алтайск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 целью выявления перспективных инвестиционных проектов в муниципальных образованиях в Республике Алтай ежегодно проводится ярмарка инвестиционных проектов. Победителям и дипломантам ярмарки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оказывается содействие в реализации проектов со стороны отраслевых ведомств.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 2016 года на территории Республики Алтай начато внедрение проектного управления. На базе Агентства создан Проектный офис Республики Алтай, за которым функционально закреплено планирование и контроль проектной деятельности, внедрение, поддержка и развитие проектно-ориентированной системы проектного управления в Республике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пилотном режиме в отсутствие федеральных нормативных правовых актов по проектному управлению в начале 2016 года были разработаны документы, регулирующие проектную деятельность в Республике Алтай. Внедрение проектного управления рассматривается на постоянной основе на заседаниях Организационного штаба Республики Алтай - коллегиального органа по организации и координации деятельности по улучшению инвестиционного климата в Республике Алтай, внедрения проектного управления в исполнительных органах государственной власти Республики Алтай, внедрения в Республике Алтай лучших практик Национального рейтинга.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Результатом работы Организационного штаба Республики Алтай стало 2 место Республики Алтай в ежегодном конкурсе профессионального управления проектной деятельностью в государственном секторе "Проектный Олимп", организованным Аналитическим центром при Правительстве Российской Федерации, в номинации "Организация и деятельность проектных офисов по улучшению инвестиционного климата". Республика Алтай стала единственным субъектом СФО - финалистом данного конкурса.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сегодняшний день полностью сформировано правовое поле в части правоотношений, регулирующих вопросы управления проектами, создана организационная структура управления проектами Республики Алтай, сформирован реестр приоритетных инвестиционных проектов.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Основным резервом роста инвестиционной активности в Республике Алтай является расширение применения механизмов государственно-частного партнерства (далее - ГЧП). В условиях ограничения бюджетных инвестиций ГЧП является эффективным инструментом создания объектов инфраструктуры с привлечением на взаимовыгодных условиях частных инвестиций к решению общественных задач.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Основным ограничением использования данного инструмента является нехватка компетенций и базы успешных практик, а также недостаток специалистов в сфере ГЧП не только на региональном, но и на муниципальном уровнях. Организация курсов повышения квалификации, создание банка успешных типовых проектов и формирование методической базы будут способствовать развитию ГЧП в Республике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в 2013 - 2018 годы позволила увеличить объем инвестиций в основной капитал (за исключением бюджетных средств) в расчете на душу населения на 36,8% к уровню базового года (с 35,3 тыс. рублей в 2012 году до 48,3 тыс. рублей в 2018 году).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целях создания благоприятной среды для реализации инвестиционных проектов в Республике Алтай создана соответствующая инфраструктура поддержки инвестиционной деятельности, которая представлена: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Советом по развитию инвестиционной и предпринимательской деятельности в Республике Алтай под руководством Главы Республики Алтай, Председателя Правительства Республики Алтай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О.Л. Обеспечены прямая связь инвесторов с руководством региона, оперативное решение проблем реализации проектов, синхронизация действий власти и бизнеса;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Инвестиционной комиссией Республики Алтай под руководством Первого заместителя Председателя Правительства Республики Алтай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Инвестиционным порталом Республики Алтай (https://www.altayinvest.ru);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ГБУ РА Республики Алтай "Центр развития туризма и предпринимательства";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иными институтами развития.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Механизмы поддержки инвестиционной деятельности на территории Республики Алтай реализуются через законодательно закрепленный институт "приоритетных инвестиционных проектов" в соответствии с </w:t>
      </w:r>
      <w:hyperlink r:id="rId9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20 декабря 2017 года N 68-РЗ "Об инвестиционной деятельности в Республике Алтай и признании утратившими силу некоторых законодательных актов Республики Алтай".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Наиболее крупным институтом развития в регионе является Автономная некоммерческая организация "Центр развития Республики Алтай" (далее - АНО "Центр развития Республики Алтай"), созданная в 2019 году. В соответствии с уставом АНО "Центр развития Республики Алтай" организация осуществляет: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продвижение инвестиционных проектов, поиск инвесторов, в том числе разработку инвестиционных предложений;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сопровождение приоритетных инвестиционных проектов по принципу "одного окна";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улучшение показателей национального рейтинга состояния инвестиционного климата в субъектах Российской Федерации;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участие в подготовке заявок на создание преференциальных режимов на территории Республики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 целью организации на территории Республики Алтай преференциального режима начата проработка вопроса о создании инновационного научно-технического центра "Ноосфера" (далее - ИНТЦ). Создание ИНТЦ регулируется Федеральным </w:t>
      </w:r>
      <w:hyperlink r:id="rId10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Федерации". Реализация ИНТЦ позволит Республике Алтай сохранить и укрепить статус экологической столицы России, будет способствовать решению проблемы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региона, а также позволит создать условия для наращивания в СФО интеллектуального потенциала в рамках приоритетных направлений научно-технологического развития России за счет поддержки научных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, в том числе международных, реализующих прорывные идеи и решения для конкурентоспособных отраслей регенеративной экономики мира. На территории ИНТЦ предполагается осуществление научно-технологической деятельности по следующим направлениям: регенеративная экономика, информационно-коммуникационные технологии, гуманитарные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технологии.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Информационное общество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направлении становления информационного общества в период с 2013 по 2017 годы Автономным учреждением Республики Алтай "Многофункциональный центр обеспечения предоставления государственных и муниципальных услуг" (далее - МФЦ) обеспечен доступ к получению государственных и муниципальных услуг жителям 11 муниципальных образований в Республике Алтай. Кроме того, в 36 сельских населенных пунктах, численность которых свыше одной тысячи человек, организованы территориально обособленные структурные подразделения МФЦ (ТОСП МФЦ). В 2017 году в сети МФЦ функционировало 95 окон приема-выдачи документов.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Во всех 11 филиалах МФЦ операторами ведется прием в формате "одного окна" в рамках 72 соглашений, в том числе 16 соглашений с федеральными органами исполнительной власти и органами государственных внебюджетных фондов, 8 соглашений с региональными органами исполнительной власти, 33 соглашений с органами местного самоуправления в Республике Алтай, 15 - с иными организациями.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 состоянию на 31 декабря 2018 года перечень услуг, предоставляемых в МФЦ, включает 184 государственные и муниципальные услуги, из которых 72 федеральных, 38 региональных, 47 муниципальных, 27 иных услуг.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Все участники системы межведомственного электронного взаимодействия обеспечены бесперебойным функционированием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сети передачи данных. К системе межведомственного электронного взаимодействия подключены 14 исполнительных органов государственной власти Республики Алтай, 11 муниципальных образований, 47 администраций сельских поселений, 12 МФЦ. Всего подключено 246 рабочих мест, связанных с предоставлением государственных и муниципальных услуг.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целях обеспечения сотовой связью и доступом к информационно-телекоммуникационной сети "Интернет" (далее - сети "Интернет") труднодоступных населенных пунктов Республики Алтай принято решение о развертывании объединенной спутниковой сети (далее - ОСС). В июне 2017 года ОСС в тестовом режиме развернута на территории двух населенных пунктов Республики Алтай: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Курмач-Байгол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 и с.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Эдиган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района Республики Алтай. Сигнал связи является устойчивым, населению предоставлена возможность использования голосовой связи, обеспечен доступ к сети "Интернет",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оператором которой выступает ПАО "МТС".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Приоритеты развития информационного общества установлены </w:t>
      </w:r>
      <w:hyperlink r:id="rId10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Федеральным </w:t>
      </w:r>
      <w:hyperlink r:id="rId10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10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взаимодействия", </w:t>
      </w:r>
      <w:hyperlink r:id="rId11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11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2021 года N 2998-р "Об утверждении стратегического направления в области цифровой трансформации государственного управления", </w:t>
      </w:r>
      <w:hyperlink r:id="rId11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от 18 ноября 2020 года N 600 "Об утверждении методик расчета целевых показателей национальной цели развития Российской Федерации "Цифровая трансформация", Указом Главы Республики Алтай, Председателя Правительства Республики Алтай от 17 августа 2021 года N 231-у "Об утверждении Стратегии в области цифровой трансформации отраслей экономики, социальной сферы и государственного управления Республики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10.12.2021 </w:t>
      </w:r>
      <w:hyperlink r:id="rId11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379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30.12.2021 </w:t>
      </w:r>
      <w:hyperlink r:id="rId11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438</w:t>
        </w:r>
      </w:hyperlink>
      <w:r w:rsidRPr="0060709A">
        <w:rPr>
          <w:rFonts w:ascii="Times New Roman" w:hAnsi="Times New Roman" w:cs="Times New Roman"/>
          <w:sz w:val="28"/>
          <w:szCs w:val="28"/>
        </w:rPr>
        <w:t>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программы достигла следующих результатов: увеличение уровня удовлетворенности граждан качеством предоставления государственных и муниципальных услуг на 3,4% к уровню базового года (с 94,6% в 2012 году, в 2018 году - 98%).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1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27.02.2020 N 68.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устойчивого управления земельными ресурсами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 имущественным комплексом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Одной из основных проблем, возникающих при управлении государственным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Республики Алтай, с его реализацией в целях получения доходов в республиканский бюджет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целях повышения доходности государственное имущество Республики Алтай, закрепленное за учреждениями Республики Алтай и ведомствами, передается в аренду. Порядок сдачи имущества в аренду осуществляется в соответствии с действующим законодательством. Плата за аренду государственного имущества Республики Алтай подлежит перечислению в республиканский бюджет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Управление государственными унитарными предприятиями и учреждениями, пакетами акций (долями участия) хозяйственных обществ (товариществ), находящимися в государственной собственности Республики Алтай, нацелено на оптимизацию их количественного и качественного состава, повышение отдачи от использования государственной собственности и улучшение администрирования поступающих доходов. С этой целью в регионе проводится приватизация государственной собственности. Приватизация является одним из наиболее действенных инструментов регулирования структуры экономики, повышая при этом не только эффективность использования производственных ресурсов, но и в целом эффективность управления имуществом на территории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Повышение эффективности управления государственным имуществом Республики Алтай, отдачи от его использования зависит от перераспределения имущества между бюджетными, автономными и казенными учреждениями. Перераспределение имущества направлено на возможность его функционального использования, высвобождения неиспользуемого имущества, что позволяет оптимизировать количественный состав учреждений и обеспечить приватизацию государственной собственности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настоящее время ряд учреждений Республики Алтай размещается в зданиях иных форм собственности (федеральных, муниципальных) и вынуждены оформлять арендные отношения и уплачивать арендную плату за счет средств республиканского бюджета.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Государственно-частное партнерство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Государственно-частное партнерство (далее - ГЧП) - один из способов развития общественной инфраструктуры, основанный на долгосрочном взаимодействии государства и бизнеса, при котором частная сторона (бизнес) участвует не только в создании (проектировании, финансировании, строительстве, реконструкции) объекта инфраструктуры, но и в его последующей эксплуатации и техническом обслуживании в интересах публичной стороны.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До вступления в силу Федерального </w:t>
      </w:r>
      <w:hyperlink r:id="rId11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224-ФЗ), понятие ГЧП рассматривалось в широком смысле и включало различные формы инвестиционных соглашений, в том числе коммерческую концессию. В Республике Алтай в стадии реализации находятся более 20 проектов ГЧП 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-частного партнерства, в том числе со статусом регионального значения в промышленности, туристской отрасли, социальной сфере и жилищно-коммунальном комплексе.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11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N 224-ФЗ регламентированы процессы инициирования, разработки, оценки, принятия решения о реализации, определения частного партнера для реализации проекта ГЧП, проекта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-частного партнерства, предусмотрена возможность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указанных проектов из бюджетных источников. Определен перечень публичной инфраструктуры, которая может являться объектом соглашения о ГЧП.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Развитие ГЧП в Республике Алтай позволит повысить эффективность расходования бюджетных средств и послужит модернизации федеральной и региональной инфраструктуры, повышению качества услуг в сфере жилищно-коммунального комплекса, транспорта и энергетики.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Развитие промышленности и повышение ее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конкурентоспособности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1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10.12.2020 N 398)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Промышленность республики представлена средними и малыми предприятиями, занятыми добычей полезных ископаемых, переработкой сельхозпродукции, производством строительных материалов.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структуре объема отгруженной продукции за январь - декабрь 2019 года добыча полезных ископаемых составила 13,8%; обрабатывающие производства - 43,9%; обеспечение электрической энергией, газом, паром и кондиционирование воздуха - 35,8%; водоснабжение, водоотведение, организация сбора и утилизации отходов, деятельность по ликвидации загрязнений - 6,5%.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Индекс промышленного производства за январь - декабрь 2019 года составил 101,9% к аналогичному периоду 2018 года, в том числе по добыче полезных ископаемых - 68,9%, обрабатывающим производствам - 114%, обеспечению электроэнергией, газом и паром; кондиционированию воздуха - 94,9%, водоснабжению; водоотведению, организации сбора и утилизации отходов, деятельности по ликвидации загрязнений - 110,2%.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Республике Алтай сформирована вся необходимая нормативная правовая база для разработки документов по развитию промышленности: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принят </w:t>
      </w:r>
      <w:hyperlink r:id="rId11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4 апреля 2016 года N 28-РЗ "О промышленной политике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принято </w:t>
      </w:r>
      <w:hyperlink r:id="rId12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22 сентября 2016 года N 283 "О дополнительных требованиях к индустриальным (промышленным) паркам, управляющим компаниям индустриальных (промышленных) парков и порядке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паркам, управляющим компаниям индустриальных (промышленных) парков";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принято </w:t>
      </w:r>
      <w:hyperlink r:id="rId12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22 сентября 2016 года N 284 "О дополнительных требованиях к промышленным кластерам, специализированным организациям промышленных кластеров и порядке подтверждения соответствия промышленного кластера и специализированной организации промышленного кластера дополнительным требованиям к промышленным кластерам, специализированным организациям промышленных кластеров".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целях содействия поддержки субъектов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и/или экспорта товаров (работ, услуг) в 2018 году на базе ГБУ РА "Центр развития туризма и предпринимательства Республики Алтай" создан Региональный центр инжиниринга (далее - РЦИ).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январе - сентябре 2020 года РЦИ оказаны инжиниринговые услуги 70 субъектам малого и среднего предпринимательства.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текущем периоде отчетного года создан региональный фонд развития промышленности на базе существующей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компании МКК, НКО "Фонд поддержки МСП РА" путем внесения изменений в Устав организации. Постановлением Правительства Республики Алтай от 12 ноября 2020 года N 351 утвержден </w:t>
      </w:r>
      <w:hyperlink r:id="rId12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промышленности в Республике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Алтай будет способствовать решению задач устойчивого социально-экономического развития Республики Алтай, обеспечению роста производительности труда и промышленного производства за счет использования передовых технологий.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III. Приоритеты государственной политики в сфере реализации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Алтай, цели и задачи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 (далее - Стратегия развития МСП), определено развитие сферы МСП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 Основными стратегическими приоритетами социально-экономического развития Республики Алтай, установленными в </w:t>
      </w:r>
      <w:hyperlink r:id="rId12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60, является улучшение отраслевой структуры экономики, а также социального развития, включающего обеспечение стабильно высокого уровня занятости, диверсификацию экономики за счет развития межрегиональных и международных хозяйственных связей, развитие обеспечивающих секторов, в том числе динамичное развитие торговли.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По экономической специализации и конкурентным преимуществам регионов Сибири, определенным в </w:t>
      </w:r>
      <w:hyperlink r:id="rId12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Республика Алтай входит в третью группу, где стратегическим направлением региональной политики по поддержке регионов является адресная государственная поддержка и комбинированное использование элементов ресурсной, инновационной и рекреационной составляющих, непосредственно для Республики Алтай - комплексное освоение природно-рекреационных ресурсов на основе применения и (или) внедрения новых производственных технологий.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Целевые ориентиры, задачи и направления социально-экономического развития Республики Алтай на среднесрочную перспективу в экономическом пространстве Российской Федерации определены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 Целью индивидуальной программы являются обеспечение качества жизни населения, сопоставимого со среднероссийским качеством жизни, обеспечение динамичных темпов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экономического роста, основанного на эффективной реализации экономического, в том числе туристско-рекреационного, потенциала.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развития МСП связаны с НП "Малый бизнес". Целью программы является развитие экономического потенциала и предпринимательства.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благоприятных условий для ускоренного развития СМСП в целях формирования конкурентной среды на территории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создания условий улучшения инвестиционного климата, защиты и поощрения капиталовложений;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оптимальных условий по обеспечению реализации программы;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устойчивого управления земельными ресурсами и имущественным комплексом;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10.12.2020 N 398)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создания условий для развития промышленности на территории Республики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10.12.2020 N 398)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показателей, состав которых определен на основе показателей для оценки эффективности деятельности органов исполнительной власти субъектов Российской Федерации, имеющих отношение к уполномоченным сферам.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 значениях целевых показателей программы по годам ее реализации представлены в приложении N 1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IV. Сведения о подпрограммах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Достижение поставленных задач программы будет осуществляться в рамках следующих подпрограмм государственных программ Республики Алтай: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развитие малого и среднего предпринимательства;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формирование благоприятной инвестиционной среды;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3) информационное общество;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12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27.02.2020 N 68;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5) повышение эффективности управления и распоряжения земельными ресурсами и государственным имуществом;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6) обеспечивающая подпрограмма;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7) развитие промышленности и повышение ее конкурентоспособности.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7 введен </w:t>
      </w:r>
      <w:hyperlink r:id="rId13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10.12.2020 N 398)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 Подпрограмма "Развитие малого и среднего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предпринимательства"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1.1. Паспорт подпрограммы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27.02.2020 N 68)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государственной программы Республики Алтай, участвующие в реализации основных мероприятий государственной программы в рамках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утратил силу. - </w:t>
            </w:r>
            <w:hyperlink r:id="rId13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27.02.2020 N 68;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27.02.2020 N 68)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ускоренного развития СМСП в целях увеличения численности занятых в Республике Алтай в сфере МСП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продукции и повышение уровня информационной доступности для МСП;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поддержки МСП;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сервисной модели поддержки МСП в Республике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акселерации, включающей в себя финансовые и налоговые инструменты поддержки СМСП, а также инфраструктуру для комфортной работы и развития субъектов СМСП;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экономики;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посредством применения нового режима налогообложения и предоставления мер поддержки;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легкого старта и комфортного ведения бизнеса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09.10.2020 </w:t>
            </w:r>
            <w:hyperlink r:id="rId13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29.12.2020 </w:t>
            </w:r>
            <w:hyperlink r:id="rId13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15.03.2021 </w:t>
            </w:r>
            <w:hyperlink r:id="rId13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образований в Республике Алтай, на территории которых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зафиксирована положительная динамика количества зарегистрированных малых и средних предприятий;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экспорта малых и средних предприятий в общем объеме экспорта Российской Федерации;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3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09.10.2020 N 324)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 2627393,01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- 346265,58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- 732337,06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- 165744,67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- 686168,50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- 651980,90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- 44896,30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224438,84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- 32205,58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- 67790,56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- 41864,60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- 45994,70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- 21292,50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- 15290,90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2347691,60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- 314060,00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- 660546,50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- 76617,50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- 636173,80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- 630688,40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- 29605,40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Территориального фонда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55262,57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- 4000,0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- 47262,57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- 4000,0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3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1.2. Цели и задачи подпрограммы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09.10.2020 N 324)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ускоренного развития СМСП в целях формирования конкурентной среды на территории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содействие в продвижении продукции и повышение уровня информационной доступности для МСП;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эффективной системы поддержки МСП;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формирование сервисной модели поддержки МСП в Республике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комплексной системы акселерации, включающей в себя финансовые и инструменты поддержки СМСП, а также инфраструктуру для комфортной работы и развития субъектов СМСП;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индивидуальной программы социально-экономического развития Республики Алтай в сфере экономики;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 посредством применения нового режима налогообложения и предоставления мер поддержки;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 значениях целевых показателей программы по годам ее реализации представлены в приложении N 1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1.3. Основные мероприятия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15.03.2021 N 62)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формирование внешней среды МСП. Данное основное мероприятие включает мероприятия, направленные на популяризацию предпринимательской деятельности и повышение уровня информационной доступности для СМСП, а также на содействие в продвижении продукции СМСП и регулирование рынков розничной торговли;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поддержка МСП. Данное основное мероприятие включает мероприятия, направленные на финансовую поддержку СМСП в приоритетных направлениях социально-экономического развития Республики Алтай и на расширение имущественной поддержки СМСП, а также физических лиц, применяющих специальный налоговый режим "Налог на профессиональный доход", оказание неотложных мер поддержки СМСП в условиях ухудшения ситуации в связи с распространением новой коронавирусной инфекции;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3) формирование сервисной модели поддержки МСП в Республике Алтай, в рамках которого планируется интеграция всех элементов поддержки МСП и обеспечение единого сервисного подхода к поддержке бизнеса, охватывающего этапы жизненного цикла СМСП, ведение реестра субъектов малого и среднего предпринимательства - получателей поддержки (далее - Реестр). Ведение Реестра осуществляется единым органом управления организациями, образующими инфраструктуру поддержки субъектов МСП в Республике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4) реализация регионального проекта "Акселерация субъектов малого и среднего предпринимательства". Основной целью проекта является поддержка СМСП, планирующих рост и дальнейшее развитие, оказание поддержки по выведению их на новый уровень, в том числе за счет: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увеличения спектра услуг Центра "Мой бизнес", объединяющего на единой площадке функции по предоставлению услуг СМСП в качестве единой "точки доступа";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поддержки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ориентированных СМСП через Центр поддержки экспорта;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предоставления льготных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и поручительств гарантийного фонда;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акселерации СМСП, направленной на комплексную поддержку действующих предпринимателей, планирующих рост своего бизнеса;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расширения сети промышленных и технологических парков для предоставления субъектам МСП доступа к помещениям и необходимому оборудованию в целях организации производства с созданной инженерной инфраструктурой;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4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26.08.2022 N 291;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5) реализация индивидуальной программы социально-экономического развития Республики Алтай в сфере экономики, в рамках которого планируется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и гарантийной поддержки малого и среднего предпринимательства Республики Алтай;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4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30.12.2021 N 438)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6) реализация регионального проекта "Создание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гражданами". Проект направлен на 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 посредством применения специального налогового режима "Налог на профессиональный доход" и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предоставление мер поддержки, в том числе за счет: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обеспечения предоставления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 комплекса информационно-консультационных и образовательных услуг организациями инфраструктуры поддержки МСП и федеральными институтами развития (центрами компетенций) в офлайн и онлайн форматах;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обеспечения предоставления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по льготной ставке государственными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4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26.08.2022 N 291;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14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23.06.2021 N 174)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7) реализация регионального проекта "Создание условий для легкого старта и комфортного ведения бизнеса". Проект направлен на создание условий для легкого старта и комфортного ведения бизнеса, в том числе за счет: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расширения мер поддержки для социальных предприятий и субъектов МСП, созданных физическими лицами в возрасте до 25 лет включительно, в том числе за счет предоставления финансовой поддержки в виде грантов для реализации бизнес-проектов;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26.08.2022 N 291)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предоставления гражданам, желающим вести бизнес, начинающим и действующим предпринимателям услуг, направленных на вовлечение в предпринимательскую деятельность, а также информационно-консультационных и образовательных услуг в офлайн и онлайн форматах на единой площадке Центра "Мой бизнес", а также федеральных институтов развития (центрами компетенций);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улучшения условий ведения предпринимательской деятельности для индивидуальных предпринимателей, применяющих патентную систему налогообложения;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предоставления начинающим предпринимателям поручительств и независимых гарантий региональными гарантийными организациями на обеспечение доступа к кредитным и иным финансовым ресурсам для старта бизнеса;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предоставления начинающим предпринимателям льготных финансовых ресурсов в виде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15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23.06.2021 N 174)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Мероприятия, указанные в региональных проектах Республики Алтай,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мероприятиям, включенным в федеральные проекты "Создание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гражданами", "Создание условий для легкого старта и комфортного ведения бизнеса",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с указанием исполнителей, непосредственных результатов и целевых показателей, для достижения которых реализуется основное мероприятие, представлен в приложении N 2 к настоящей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1.4. Меры государственного регулирования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26.12.2019 N 377)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развития МСП основывается на </w:t>
      </w:r>
      <w:hyperlink r:id="rId15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</w:t>
      </w:r>
      <w:hyperlink r:id="rId15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5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подпрограмме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316, </w:t>
      </w:r>
      <w:hyperlink r:id="rId15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развития МСП, </w:t>
      </w:r>
      <w:hyperlink r:id="rId15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21 октября 2016 года N 64-РЗ "О развитии малого и среднего предпринимательства в Республике Алтай", иных федеральных законах, принимаемых в соответствии с ними нормативных правовых актах Российской Федерации, законах и иных нормативных правовых актах Республики Алтай, нормативных правовых актах органов местного самоуправления.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1.5. Сведения о средствах федерального бюджета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23.06.2021 N 174)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привлекаются средства федерального бюджета в рамках национального проекта "Малое и среднее предпринимательство и поддержка индивидуальной предпринимательской инициативы" по следующим направлениям: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регионального проекта "Акселерация субъектов малого и среднего предпринимательства" на период 2019 - 2024 годов;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 на период 2019 - 2020 годов;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реализация регионального проекта "Популяризация предпринимательства" на период 2019 - 2020 годов;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регионального проекта "Создание условий для легкого старта и комфортного ведения бизнеса" на период 2021 - 2024 годов;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"Создание благоприятных условий для осуществления деятельности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гражданами" на период 2021 - 2024 годов.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09A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60709A">
        <w:rPr>
          <w:rFonts w:ascii="Times New Roman" w:hAnsi="Times New Roman" w:cs="Times New Roman"/>
          <w:sz w:val="28"/>
          <w:szCs w:val="28"/>
        </w:rPr>
        <w:t xml:space="preserve"> в 2020 году привлекаются субсидии из федерального бюджета на оказание неотложных мер по поддержке СМСП в условиях ухудшения ситуации с распространением новой коронавирусной инфекции.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период 2020 - 2024 годов предусмотрена реализация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1.6. Сведения об участии муниципальных образований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Республике Алтай в реализации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муниципальные образования в Республике Алтай (далее - муниципальные образования) реализуют полномочия по созданию условий для развития МСП.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каждом муниципальном образовании разработаны и утверждены муниципальные программы, включающие мероприятия, направленные на развитие и поддержку МСП, в том числе предусматривающие мероприятия финансовой, имущественной, консультационной, информационной поддержки СМСП и организаций, образующих инфраструктуру поддержки СМСП.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оценивается эффективность расходования муниципальным образованием субсидии на основе целевых показателей эффективности расходования субсидий, установленных нормативными правовыми актами Правительства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достижения целей и задач программы используются следующие меры: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заключение соглашений (договоров) с органами местного самоуправления;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использованием субсидий, выделяемых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на цели развития предпринимательства;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проведение семинаров по вопросам развития предпринимательства;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проведение совещаний, коллегий с участием представителей администраций муниципальных образований в Республике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1.7. Сведения об участии организаций, включая данные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 СМСП, организации инфраструктуры поддержки МСП.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Подпрограммой предусмотрено участие СМСП с учетом их собственных средств в составе иных источников финансирования.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инвестиционных проектов, реализуемых с привлечением средств участников программы, не предполагается.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 Подпрограмма "Формирование благоприятной инвестиционной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среды"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2.1. Паспорт подпрограммы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инвестиционной среды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27.02.2020 N 68)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10.12.2021 N 379)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улучшения инвестиционного климата, защиты и поощрения капиталовложений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29.12.2020 N 445)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на территорию Республики Алтай, оказание мер государственной поддержки;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09.10.2020 N 324)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474539,80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- 27113,20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- 73705,0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- 22010,70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- 158701,90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- 192101,00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- 908,00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Алтай: 94377,00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- 27113,20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- 28705,0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- 6503,60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- 29226,20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- 1921,00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- 908,00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380162,80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- 45000,0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- 15507,10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- 129475,70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- 190180,00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6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09.10.2020 N 324)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создания условий улучшения инвестиционного климата, защиты и поощрения капиталовложений.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планируется решение следующих задач: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привлечение инвестиций на территорию Республики Алтай, оказание мер государственной поддержки;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реализация индивидуальной программы социально-экономического развития Республики Алтай в сфере экономики.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Результатом реализации мероприятий, направленных на обеспечение создания условий улучшения инвестиционного климата, должно стать улучшение позиции Республики Алтай в Национальном рейтинге.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2.3. Основные мероприятия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09.10.2020 N 324)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подпрограммы реализуется следующее основное мероприятие: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привлечение инвестиций на территорию Республики Алтай, оказание мер государственной поддержки, в рамках основного мероприятия планируется: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по принципу "одного окна";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присвоение инвестиционным проектам статуса регионального значения;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заключение специальных инвестиционных контрактов;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заключение соглашений о государственно-частном партнерстве, концессионных соглашений в случае если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является Республика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создание территориальных кластеров в Республике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содержание (эксплуатация) имущества инвестиционной площадки "Жемчужина Алтая";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организация, проведение и обеспечение участия Республики Алтай в приоритетных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-ярмарочных мероприятиях на территории Российской Федерации и за ее пределами;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заключение соглашений о защите и поощрении капиталовложений;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поддержка институтов развития Республики Алтай;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реализация индивидуальной программы социально-экономического развития Республики Алтай в сфере экономики.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таких мероприятий Индивидуальной программы социально-экономического развития Республики Алтай на 2020 - 2024 годы, как "Создание регионального фонда развития промышленности Республики Алтай и его капитализация", "Создание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30.12.2021 N 438)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2.4. Меры государственного регулирования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Нормативное правовое регулирование формирования благоприятной инвестиционной среды основывается на: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17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17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9 июля 1999 года N 160-ФЗ "Об иностранных инвестициях в Российской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</w:t>
      </w:r>
      <w:hyperlink r:id="rId17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17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13 июня 2018 года N 25-РЗ "Об инвестиционном налоговом кредите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распоряжении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апреля 2016 года N 642-р "Об утверждении перечня показателей для расчета национального рейтинга состояния инвестиционного климата в субъектах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20 декабря 2017 года N 68-РЗ "Об инвестиционной деятельности в Республике Алтай и признании утратившими силу некоторых законодательных актов Республики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13 июня 2018 года N 18-РЗ "О полномочиях органов государственной власти Республики Алтай в сфере концессионных соглашений";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2020 года N 71-РЗ "О полномочиях органов государственной власти Республики Алтай в сфере защиты и поощрения капиталовложений на территории Республики Алтай";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2020 года N 65-РЗ "Об инвестиционном налоговом вычете по налогу на прибыль организаций на территории Республики Алтай";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 марта 2018 года N 60 "О стратегии социально-экономического развития Республики Алтай на период до 2035 года";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июля 2007 года N 140 "О статусе регионального значения для инвестиционных проектов, реализуемых в Республике Алтай";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8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16.10.2019 N 300;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5 октября 2016 года N 292 "О некоторых вопросах по реализации Федерального закона "О государственно-частном партнерстве,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распоряжении Правительства Республики Алтай от 7 ноября 2020 года N 587-р "Об утверждении Дорожной карты внедрения в Республике Алтай лучших практик Национального рейтинга состояния инвестиционного климата и признании утратившим силу распоряжения Правительства Республики Алтай от 18 ноября 2019 года N 600-р";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29.12.2020 N 445)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иных федеральных законах, принимаемых в соответствии с ними нормативных правовых актах Российской Федерации, законах и иных нормативных правовых актах Республики Алтай, нормативных правовых актах органов местного самоуправления.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2.5. Сведения о средствах федерального бюджета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30.12.2021 N 438)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привлекаются средства федерального бюджета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2.6. Сведения об участии муниципальных образований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Республике Алтай в реализации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Участие муниципальных образований в Республике Алтай в реализации основных мероприятий программы в рамках подпрограммы не запланировано.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2.7. Сведения об участии организаций, включая данные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 на реализацию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 Подпрограмма "Информационное общество"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3.1. Паспорт подпрограммы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обеспечению деятельности мировых судей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15.03.2021 </w:t>
            </w:r>
            <w:hyperlink r:id="rId19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10.12.2021 </w:t>
            </w:r>
            <w:hyperlink r:id="rId19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19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26.12.2019 N 377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внедрения и сопровождения информационно-телекоммуникационной инфраструктуры по предоставлению услуг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предоставления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государственных и муниципальных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информационно-коммуникационных технологий;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абзац утратил силу. - </w:t>
            </w:r>
            <w:hyperlink r:id="rId19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26.12.2019 N 377;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региональной инфраструктуры передачи данных на основе отечественных разработок и региональной инфраструктуры функционирования цифровых платформ работы с данными для обеспечения потребностей граждан, бизнеса и власти;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высококвалифицированных кадров для цифровой экономики;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СМСП, включая индивидуальных предпринимателей, на территории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в сфере государственного управления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26.12.2019 </w:t>
            </w:r>
            <w:hyperlink r:id="rId19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10.12.2021 </w:t>
            </w:r>
            <w:hyperlink r:id="rId19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для которого обеспечен доступ к современным услугам связи;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достижение "цифровой зрелости" сферы государственного управления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9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10.12.2021 N 379)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758989,69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- 146556,20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- 146767,80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- 149717,19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- 151517,70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- 83069,70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- 81361,10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646135,00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- 134456,20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- 129607,50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- 130697,70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- 124046,20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- 64518,00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- 62809,40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39057,00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- 4760,30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- 6021,80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- 15371,50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- 6451,70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- 6451,70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73797,69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- 12100,0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- 12400,0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- 12997,69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- 12100,0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- 12100,0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- 12100,0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9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3.2. Цели и задачи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системы внедрения и сопровождения информационно-телекоммуникационной инфраструктуры по предоставлению услуг.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повышение качества предоставления и доступности государственных и муниципальных услуг;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информационно-коммуникационных технологий;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9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26.12.2019 N 377;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региональной инфраструктуры передачи данных на основе отечественных разработок и региональной инфраструктуры функционирования цифровых платформ работы с данными для обеспечения потребностей граждан, бизнеса и власти;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подготовки высококвалифицированных кадров для цифровой экономики;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органами государственной власти Республики Алтай, органами местного самоуправления в Республике Алтай и организациями;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СМСП, включая индивидуальных предпринимателей, на территории Республики Алтай;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цифровая трансформация в сфере государственного управления.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10.12.2021 N 379)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 подпрограммы планируется осуществлять по результатам ежегодного мониторинга целевых показателей: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МФЦ;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доля населения Республики Алтай, для которого обеспечен доступ к современным услугам связи.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3.3. Основные мероприятия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решения задач подпрограммы предусмотрено выполнение следующих основных мероприятий программы: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повышение качества предоставления и доступности государственных и муниципальных услуг. В рамках основного мероприятия предполагается организация предоставления государственных и муниципальных услуг на базе МФЦ, обеспечение соответствия МФЦ установленным требованиям, проведение мониторинга удовлетворенности граждан качеством услуг, совершенствование процесса предоставления услуг посредством внедрения принципов экстерриториальности и предоставления услуг в рамках жизненных ситуаций;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2) 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технологий, в рамках которого планируется реализация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комплекса мероприятий, направленных на развитие базовой инфраструктуры информационного общества: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обеспечение широкополосного доступа к сети "Интернет",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связи в муниципальных образованиях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функционирования центра обработки данных;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процессы взаимодействия общества и государства;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автоматизация приоритетных видов регионального государственного контроля (надзора) в целях внедрения риск-ориентированного подхода: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закупка автоматизированных рабочих мест, в том числе переносных, другого оборудования для штатных единиц по должностям, предусматривающим выполнение функций по контролю (надзору) в Республике Алтай для обеспечения работы государственной информационной системы "Типовое облачное решение по автоматизации контрольно-надзорной деятельности";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обеспечение соответствия требованиям безопасности автоматизированных рабочих мест, в том числе переносных, обеспечивающих выполнение функций по контролю (надзору) в Республике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внедрения информационно-коммуникационных технологий в процессы взаимодействия общества и государства будет осуществляться внедрение электронного документооборота в органах государственной власти Республики Алтай, использование электронной цифровой подписи, реализация мероприятий по созданию электронных сервисов межведомственного взаимодействия, обеспечению интерактивного открытого эффективного диалога между органами государственной власти Республики Алтай и гражданами;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0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10.12.2020 N 398)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20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26.12.2019 N 377;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4) реализация регионального проекта "Информационная инфраструктура";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5) реализация регионального проекта "Кадры для цифровой экономики";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6) реализация регионального проекта "Информационная безопасность";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7) реализация регионального проекта "Цифровое государственное управление";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8) цифровая трансформация в сфере государственного управления, в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которого планируется реализация проектов по внедрению цифрового хранилища электронных документов, цифровой трансформации контрольной (надзорной) деятельности, по переводу массовых социально значимых государственных и муниципальных услуг в электронный вид, развитию "Озера данных" регионального уровня в рамках Единой государственной системы предупреждения и ликвидации чрезвычайных ситуаций, созданию юридически значимого электронного документооборота на территории Республики Алтай, по созданию и развитию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системы взаимодействия граждан с органами власти "Активный гражданин", внедрению платформы обратной связи.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0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30.12.2021 N 438)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09.10.2020 N 324)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3.4. Меры государственного регулирования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планируется.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3.5. Сведения о средствах федерального бюджета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25.05.2020 N 184)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привлекаются средства федерального бюджета в рамках национального проекта "Цифровая экономика" по направлениям "реализация регионального проекта "Цифровое государственное управление" и "реализация регионального проекта "Цифровая инфраструктура".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Кроме того, в 2021 году привлекаются субсидии из федерального бюджета на поддержку региональных проектов в сфере информационных технологий 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контрольной и надзорной деятельности).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3.6. Сведения об участии муниципальных образований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Республике Алтай в реализации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Участие муниципальных образований Республики Алтай в реализации основных мероприятий программы в рамках подпрограммы запланировано в мероприятиях по организации и ведению приема заявителей по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государственным и муниципальным услугам на базе МФЦ.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3.7. Сведения об участии организаций, включая данные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 на реализацию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4. Подпрограмма "Развитие внутреннего и въездного туризма"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Утратил силу с 1 марта 2020 года. - </w:t>
      </w:r>
      <w:hyperlink r:id="rId20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27.02.2020 N 68.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 Подпрограмма "Повышение эффективности управления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 распоряжения земельными ресурсами и государственным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имуществом Республики Алтай"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5.1. Паспорт подпрограммы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27.02.2020 N 68)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Республики Алтай (далее - Подпрограмма)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земельными ресурсами и государственным имуществом Республики Алтай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Алтай, в состав которой входит Подпрограмма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управления земельными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 и имущественным комплексом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земельными ресурсами и государственным имуществом Республики Алтай</w:t>
            </w:r>
          </w:p>
        </w:tc>
      </w:tr>
      <w:tr w:rsidR="0060709A" w:rsidRPr="0060709A"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36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 147670,20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- 6085,50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- 13967,10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- 38719,20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- 48742,40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- 19578,00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- 20578,00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147670,20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- 6085,50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- 13967,10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- 38719,20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- 48742,40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- 19578,00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- 20578,00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1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5.2. Цели и задачи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обеспечение устойчивого управления земельными ресурсами и имущественным комплексом, которое будет реализовываться в рамках следующей задачи: обеспечение устойчивого управления земельными ресурсами и имущественным комплексом.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задачи предполагается формирование эффективной системы управления и распоряжения имуществом государственных учреждений Республики Алтай, государственных унитарных предприятий, пакетами акций в уставном капитале акционерных обществ, принадлежащих Республике Алтай, а также государственным имуществом Республики Алтай, составляющим казну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земельных участков затронет земельные участки, находящиеся в собственности Республики Алтай, а также земельные участки, находящиеся в федеральной собственности, и осуществление полномочий по управлению и распоряжению которыми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передано органам государственной власти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подпрограммы планируется осуществлять по результатам мониторинга целевых показателей, состав которых определен на основе показателей оценки результативности деятельности Федерального агентства по управлению государственным имуществом, а также практики других субъектов Российской Федерации.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5.3. Основные мероприятия государственной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Программа реализуется в рамках основного мероприятия: управление и распоряжение земельными ресурсами и государственным имуществом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проведения основного мероприятия планируется реализация следующих наиболее значимых мероприятий: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выполнение комплекса кадастровых работ на территории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управление и распоряжение государственным имуществом Республики Алтай, содержание имущества казны Республики Алтай;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16.10.2019 N 300)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в) организация и проведение работ по государственной кадастровой оценке.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Мероприятие по выполнению комплекса кадастровых работ на территории Республики Алтай охватывает деятельность Министерства экономического развития Республики Алтай по следующим направлениям: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27.02.2020 N 68)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максимальное вовлечение в хозяйственный оборот земельных участков, находящихся в собственности Республики Алтай, а также участков, полномочия по управлению и распоряжению которыми переданы органам государственной власти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предоставление в аренду земельных участков, находящихся в государственной собственности Республики Алтай, и полномочия по управлению и распоряжению которыми переданы органам государственной власти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в) формирование земельных участков, оформление правоустанавливающих документов на земельные участки;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г) осуществление контроля за использованием земельных участков;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д) оформление в установленном порядке прав собственности Республики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Алтай на земельные участки;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е) проведение работ по планировке территорий.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Управление и распоряжение государственным имуществом Республики Алтай охватывает деятельность Министерства экономического развития Республики Алтай по следующим направлениям: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27.02.2020 N 68)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максимальное вовлечение в хозяйственный оборот государственного имущества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пополнение доходной части республиканского бюджета Республики Алтай в виде доходов от использования и продажи государственного имущества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в) контроль за проведением своевременной инвентаризации объектов государственной собственности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г) актуализация сведений, содержащихся в реестре государственного имущества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д) проведение выездных проверок использования и сохранности государственного имущества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е) проведение оценки рыночной стоимости размера арендной платы при предоставлении государственного имущества в аренду;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ж) отчуждение (перепрофилирование) имущества, не предназначенного для осуществления полномочий субъекта Российской Федерации, установленных Федеральным </w:t>
      </w:r>
      <w:hyperlink r:id="rId21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з) проведение анализа результатов финансово-хозяйственной деятельности и финансового состояния государственных унитарных предприятий Республики Алтай, включая проведение мониторинга кредиторской задолженности государственных унитарных предприятий Республики Алтай в целях снижения риска утраты государственного имущества Республики Алтай и хозяйственных обществ с долей участия Республики Алтай в уставных (складочных) капиталах;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и) контроль за обеспечением полноты поступления в республиканский бюджет Республики Алтай прибыли, приходящейся на доли в уставных капиталах хозяйственных обществ, или дивидендов по акциям, принадлежащим Республике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государственной кадастровой оценке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охватывает деятельность Министерства экономического развития Республики Алтай по следующим направлениям: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27.02.2020 N 68)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определение кадастровой стоимости объектов недвижимости при проведении государственной кадастровой оценки, в том числе для целей налогообложения;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определение вида фактического использования зданий (строений, сооружений) и помещений в целях налогообложения в соответствии с федеральным законодательством и законодательством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с указанием соисполнителей, целевых показателей основных мероприятий программы, целевых показателей подпрограммы, для достижения которых реализуются основные мероприятия программы, представлен в приложении N 2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09.10.2020 N 324)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5.4. Меры государственного регулирования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задачи по обеспечению повышения эффективности управления и распоряжения государственным имуществом Республики Алтай планируется применение такой меры государственного регулирования, как правовое регулирование.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правового регулирования в сфере повышения эффективности управления и распоряжения государственным имуществом Республики Алтай планируется по необходимости принятие нормативных правовых актов Республики Алтай в целях поддержания нормативно-правовой базы в соответствии с федеральным законодательством.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5.5. Сведения о средствах федерального бюджета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Для ресурсного обеспечения подпрограммы не планируется привлечение средств федерального бюджета.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5.6. Сведения об участии муниципальных образований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реализации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Поскольку подпрограмма предусматривает реализацию мероприятий исключительно в отношении государственного имущества Республики Алтай, в реализации подпрограммы не предусматривается участие муниципальных образований.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5.7. Сведения об участии организаций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реализации подпрограммы привлечение сторонних организаций не планируется.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 Подпрограмма "Развитие промышленности и повышение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ее конкурентоспособности"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10.12.2020 N 398)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6.1. Паспорт подпрограммы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повышение ее конкурентоспособности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для развития промышленности на территории Республики Алтай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поддержки промышленности на территории Республики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поддержки предприятий - участников национального проекта;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(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докапитализация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 регионального фонда развития промышленности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15.03.2021 </w:t>
            </w:r>
            <w:hyperlink r:id="rId21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06.05.2022 </w:t>
            </w:r>
            <w:hyperlink r:id="rId22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по виду экономической деятельности "Обрабатывающие производства";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по видам экономической деятельности </w:t>
            </w:r>
            <w:hyperlink r:id="rId22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2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 36025,40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- 17000,00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- 12459,40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- 6566,00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4065,70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- 2000,0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- 2000,0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- 65,70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31959,70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- 15000,00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- 10459,40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- 6500,30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Республики Алтай от 30.12.2021 </w:t>
            </w:r>
            <w:hyperlink r:id="rId22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06.05.2022 </w:t>
            </w:r>
            <w:hyperlink r:id="rId22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6.2. Цели и задачи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создания условий для развития промышленности на территории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в рамках подпрограммы необходимо решить следующие задачи: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создание эффективной системы поддержки промышленности на территории Республики Алтай;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обеспечение комплексной поддержки предприятий - участников национального проекта;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06.05.2022 N 158)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финансовое обеспечение деятельности 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06.05.2022 N 158)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 значениях целевых показателей программы по годам ее реализации представлены в приложении N 1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6.3. Основные мероприятия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1) создание эффективной системы поддержки промышленности на территории Республики Алтай. В рамках мероприятия планируется: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предоставление субсидии промышленным предприятиям на возмещение части затрат, направленных на оплату услуг 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обеспечение финансирования регионального фонда развития промышленности, созданного в рамках Федерального </w:t>
      </w:r>
      <w:hyperlink r:id="rId22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31 декабря 2014 года N 488-ФЗ "О промышленной политике Российской Федерации" (предоставление займов на льготных условиях);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30.12.2021 </w:t>
      </w:r>
      <w:hyperlink r:id="rId22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438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06.05.2022 </w:t>
      </w:r>
      <w:hyperlink r:id="rId23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60709A">
        <w:rPr>
          <w:rFonts w:ascii="Times New Roman" w:hAnsi="Times New Roman" w:cs="Times New Roman"/>
          <w:sz w:val="28"/>
          <w:szCs w:val="28"/>
        </w:rPr>
        <w:t>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предоставление субсидии промышленным предприятиям на возмещение промышленным предприятиям части затрат на уплату 1-го взноса (аванса) при заключении договора (договоров) лизинга оборудования с российскими лизинговыми организациями. На реализацию указанного мероприятия в целях обеспечения расходных обязательств Республики Алтай на 2021 год предусмотрены средства в размере 1300,00 тыс. рублей, на 2022 год предусмотрены средства в размере 294,35 тыс.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Республики Алтай от 30.12.2021 </w:t>
      </w:r>
      <w:hyperlink r:id="rId23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438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03.02.2022 </w:t>
      </w:r>
      <w:hyperlink r:id="rId23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22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06.05.2022 </w:t>
      </w:r>
      <w:hyperlink r:id="rId23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60709A">
        <w:rPr>
          <w:rFonts w:ascii="Times New Roman" w:hAnsi="Times New Roman" w:cs="Times New Roman"/>
          <w:sz w:val="28"/>
          <w:szCs w:val="28"/>
        </w:rPr>
        <w:t>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предоставление субсидии промышленным предприятиям на возмещение части затрат промышленных предприятий, связанных с приобретением нового оборудования. На реализацию указанного мероприятия в целях обеспечения расходных обязательств Республики Алтай на 2021 год предусмотрены средства в размере 700,00 тыс. рублей, на 2022 год предусмотрены средства в размере 100,00 тыс.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30.12.2021 </w:t>
      </w:r>
      <w:hyperlink r:id="rId23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438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03.02.2022 </w:t>
      </w:r>
      <w:hyperlink r:id="rId23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22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, от 06.05.2022 </w:t>
      </w:r>
      <w:hyperlink r:id="rId23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60709A">
        <w:rPr>
          <w:rFonts w:ascii="Times New Roman" w:hAnsi="Times New Roman" w:cs="Times New Roman"/>
          <w:sz w:val="28"/>
          <w:szCs w:val="28"/>
        </w:rPr>
        <w:t>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Результатами предоставления субсидии в 2021 году являются следующие показатели (индикаторы) развития промышленности в Республике Алтай: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</w:r>
      <w:hyperlink r:id="rId23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 (накопленным итогом): в 2021 году - 23,00 млн рублей, в 2022 году - 47,15 млн рублей, в 2023 году - 72,51 млн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</w:r>
      <w:hyperlink r:id="rId24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за исключением отраслей, не относящихся к сфере ведения Министерства промышленности и торговли (накопленным итогом): в 2022 году - 0,043 млрд рублей, в 2023 году - 0,088 млрд рублей, в 2024 году - 0,135 млрд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промышленности: в 2021 году - 9 человек, в 2022 году - 23 человека, в 2023 году - 25 человек.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Результатами предоставления субсидии в 2022 году являются следующие показатели (индикаторы) развития промышленности в Республике Алтай: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Pr="0060709A">
        <w:rPr>
          <w:rFonts w:ascii="Times New Roman" w:hAnsi="Times New Roman" w:cs="Times New Roman"/>
          <w:sz w:val="28"/>
          <w:szCs w:val="28"/>
        </w:rPr>
        <w:lastRenderedPageBreak/>
        <w:t>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</w:r>
      <w:hyperlink r:id="rId24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 (накопленным итогом): в 2022 году - 17,67 млн рублей, в 2023 году - 39,42 млн рублей, в 2024 году - 61,18 млн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</w:r>
      <w:hyperlink r:id="rId24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за исключением отраслей, не относящихся к сфере ведения Министерства промышленности и торговли (накопленным итогом): в 2022 году - 0,500 млрд рублей, в 2023 году - 1,030 млрд рублей, в 2024 году - 1,590 млрд рублей;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промышленности: в 2022 году - 7 человек, в 2023 году - 12 человек, в 2024 году - 15 человек;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03.02.2022 N 22)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2) реализация регионального проекта "Адресная поддержка повышения производительности труда на предприятиях";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4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3) реализация регионального проекта "Системные меры по повышению производительности труда";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50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15.03.2021 N 62)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4) финансовое обеспечение деятельности (</w:t>
      </w:r>
      <w:proofErr w:type="spellStart"/>
      <w:r w:rsidRPr="0060709A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60709A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промышленности. В рамках мероприятия планируется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251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"О банках и банковской деятельности" требованиям, в целях пополнения оборотных средств.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 xml:space="preserve">(п. 4 введен </w:t>
      </w:r>
      <w:hyperlink r:id="rId25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06.05.2022 N 158)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с указанием исполнителей, непосредственных результатов и целевых показателей, для достижения которых реализуется основное мероприятие, представлен в приложении N 2 к Программе.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6.4. Меры государственного регулирования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сфере развития промышленности и повышения ее конкурентоспособности основывается на </w:t>
      </w:r>
      <w:hyperlink r:id="rId253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</w:t>
      </w:r>
      <w:hyperlink r:id="rId254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от 31 декабря 2014 года N 488-ФЗ "О промышленной политике в Российской Федерации", </w:t>
      </w:r>
      <w:hyperlink r:id="rId255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N 328 "Об утверждении государственной программы Российской Федерации "Развитие промышленности и повышение ее конкурентоспособности", </w:t>
      </w:r>
      <w:hyperlink r:id="rId256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Республики Алтай от 4 апреля 2016 года N 28-РЗ "О промышленной политике в Республике Алтай", иных федеральных законах, принимаемых в соответствии с ними нормативных правовых актах Российской Федерации, законах Республики Алтай и иных нормативных правовых актах Республики Алтай, нормативных правовых актах органов местного самоуправления в Республике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6.5. Сведения о средствах федерального бюджета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привлекаются средства федерального бюджета по итогам участия Республики Алтай в конкурсном отборе субъектов Российской Федерации на предоставление субсидии промышленным предприятиям Республики Алтай.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6.6. Сведения об участии муниципальных образований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Республике Алтай в реализации 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Участие муниципальных образований в Республике Алтай в реализации основных мероприятий программы в рамках подпрограммы не запланировано.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6.7. Сведения об участии организаций, включая данные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 на реализацию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 промышленные предприятия Республики Алтай с учетом их собственных средств в составе иных источников финансирования.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V. Обеспечивающая подпрограмма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257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10.12.2020 N 398)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1.1. Паспорт обеспечивающей подпрограммы государственной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государственной программы Республики Алтай (далее - обеспечивающая подпрограмма)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Алтай, в состав которой входит обеспечивающая подпрограмма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 Республики Алтай,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Цель обеспечивающей 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по обеспечению реализации программы</w:t>
            </w:r>
          </w:p>
        </w:tc>
      </w:tr>
      <w:tr w:rsidR="0060709A" w:rsidRPr="0060709A">
        <w:tc>
          <w:tcPr>
            <w:tcW w:w="2891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обеспечивающей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достижения показателей программы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подпрограммы: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411839,80 тыс. рублей, в том числе: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- 59908,80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- 68598,60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- 72614,00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- 68695,20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- 70816,40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- 71206,80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Алтай: 394766,80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- 59908,80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- 59737,90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- 64401,70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- 68695,20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- 70816,40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- 71206,80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(справочно): 17073,00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- 8860,70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- 8212,30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(справочно): 0,0 тыс. рублей, в том числе по годам: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 - 0,0 тыс. рублей;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5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1.2. Цель и ресурсное обеспечение обеспечивающей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60709A" w:rsidRPr="0060709A" w:rsidRDefault="0060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от 30.12.2021 N 438)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Целью обеспечивающей подпрограммы является создание оптимальных условий по обеспечению реализации программы. Обеспечивающая подпрограмма реализуется в рамках одного основного мероприятия, направленного на повышение эффективности деятельности Министерства экономического развития Республики Алтай.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Объемы бюджетных ассигнований в целом на реализацию подпрограммы составят 411839,80 тыс. рублей, в том числе: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а) за счет средств республиканского бюджета Республики Алтай составят 394766,80 тыс. рублей, в том числе по годам: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2019 год - 59908,80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2020 год - 59737,90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2021 год - 64401,70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2022 год - 68695,20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2023 год - 70816,40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2024 год - 71206,80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б) за счет средств федерального бюджета (справочно): 17073,00 тыс. рублей, в том числе по годам: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2020 год - 8860,70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2021 год - 8212,30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2023 год - 0,0 тыс. рублей;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2024 год - 0,0 тыс. рублей.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"Развитие экономического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потенциала и предпринимательства"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27"/>
      <w:bookmarkEnd w:id="3"/>
      <w:r w:rsidRPr="0060709A">
        <w:rPr>
          <w:rFonts w:ascii="Times New Roman" w:hAnsi="Times New Roman" w:cs="Times New Roman"/>
          <w:sz w:val="28"/>
          <w:szCs w:val="28"/>
        </w:rPr>
        <w:t>СВЕДЕНИЯ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60709A" w:rsidRPr="0060709A" w:rsidRDefault="006070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09A" w:rsidRPr="006070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10.12.2020 </w:t>
            </w:r>
            <w:hyperlink r:id="rId26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29.12.2020 </w:t>
            </w:r>
            <w:hyperlink r:id="rId26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15.03.2021 </w:t>
            </w:r>
            <w:hyperlink r:id="rId26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23.06.2021 </w:t>
            </w:r>
            <w:hyperlink r:id="rId26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10.12.2021 </w:t>
            </w:r>
            <w:hyperlink r:id="rId26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30.12.2021 </w:t>
            </w:r>
            <w:hyperlink r:id="rId26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03.02.2022 </w:t>
            </w:r>
            <w:hyperlink r:id="rId26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06.05.2022 </w:t>
            </w:r>
            <w:hyperlink r:id="rId26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26.08.2022 </w:t>
            </w:r>
            <w:hyperlink r:id="rId26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Республики Алтай: "Развитие экономического потенциала и предпринимательства"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0709A" w:rsidRPr="0060709A" w:rsidSect="00960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05"/>
        <w:gridCol w:w="1020"/>
        <w:gridCol w:w="850"/>
        <w:gridCol w:w="850"/>
        <w:gridCol w:w="1024"/>
        <w:gridCol w:w="934"/>
        <w:gridCol w:w="934"/>
        <w:gridCol w:w="934"/>
        <w:gridCol w:w="934"/>
        <w:gridCol w:w="934"/>
        <w:gridCol w:w="1354"/>
      </w:tblGrid>
      <w:tr w:rsidR="0060709A" w:rsidRPr="0060709A">
        <w:tc>
          <w:tcPr>
            <w:tcW w:w="794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94" w:type="dxa"/>
            <w:gridSpan w:val="8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354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Степень важности целевых показателей (I, II)</w:t>
            </w:r>
          </w:p>
        </w:tc>
      </w:tr>
      <w:tr w:rsidR="0060709A" w:rsidRPr="0060709A">
        <w:tc>
          <w:tcPr>
            <w:tcW w:w="794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354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9A" w:rsidRPr="0060709A">
        <w:tc>
          <w:tcPr>
            <w:tcW w:w="794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354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МСП, включая индивидуальных предпринимателей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 в ред. </w:t>
            </w:r>
            <w:hyperlink r:id="rId26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23.06.2021 N 174)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душу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58,78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 в ред. </w:t>
            </w:r>
            <w:hyperlink r:id="rId27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29.12.2020 N 445)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качеством предоставления государственных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 Подпрограмма "Развитие малого и среднего предпринимательства"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 (включая индивидуальных предпринимателей) в расчете на 1 тыс. человек населения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образований в Республике Алтай, на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 Основное мероприятие "Формирование внешней среды малого и среднего предпринимательства"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Оценка предпринимательским сообществом эффективности реализации программы поддержки малого и среднего предпринимательства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 Основное мероприятие "Поддержка малого и среднего предпринимательства"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видов поддержки, предоставленных субъектам малого и среднего предпринимательства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55477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44457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1.2.2 в ред. </w:t>
            </w:r>
            <w:hyperlink r:id="rId27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МСП, получивших государственную поддержку при содействии государственной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(в условиях ухудшения ситуации в связи с распространением новой коронавирусной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финансовой поддержки, оказанной субъектам МСП при гарантийной поддержке региональными гарантийными организациями (в условиях ухудшения ситуации в связи с распространением новой коронавирусной инфекции)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2066,77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1.3. 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услуг, предоставленных субъектам МСП организациями, образующими объекты инфраструктуры поддержки субъектов МСП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1.3.1 в ред. </w:t>
            </w:r>
            <w:hyperlink r:id="rId27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СМСП,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воспользовавшихся мерами государственной поддержки малого и среднего предпринимательства, от общего количества СМСП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1.4. Основное мероприятие "Реализация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выдаваемых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МФО субъектам МСП нарастающим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1.4.1 в ред. </w:t>
            </w:r>
            <w:hyperlink r:id="rId27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объема финансовой поддержки, оказанной СМСП, при гарантийной поддержке региональными гарантийными организациями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50432,24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1.5. Основное мероприятие "Реализация регионального проекта "Акселерация субъектов малого и среднего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поддержку в рамках регионального 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1,793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2,541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1.5.1 в ред. </w:t>
            </w:r>
            <w:hyperlink r:id="rId27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выведенных на экспорт при поддержке центра (агентства) координации поддержки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экспортно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СМСП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1.5.2 в ред. </w:t>
            </w:r>
            <w:hyperlink r:id="rId27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субъектов МСП, охваченных услугами Центров "Мой бизнес"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1.5.3 в ред. </w:t>
            </w:r>
            <w:hyperlink r:id="rId27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объем инвестиций в основной капитал субъектов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1.5.4 в ред. </w:t>
            </w:r>
            <w:hyperlink r:id="rId27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выданных МФО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1.5.5 в ред. </w:t>
            </w:r>
            <w:hyperlink r:id="rId27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1.5.6.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финансовой поддержки, оказанной субъектам МСП, при гарантийной поддержке РГО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51018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52090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54185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56329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1.5.6 в ред. </w:t>
            </w:r>
            <w:hyperlink r:id="rId27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1.5.7.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МСП, которые стали резидентами созданных промышленных парков, технопарков по всей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страны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 накопленным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1.5.7 в ред. </w:t>
            </w:r>
            <w:hyperlink r:id="rId28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1.5.8.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внебюджетных инвестиций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1.5.8 в ред. </w:t>
            </w:r>
            <w:hyperlink r:id="rId28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23.06.2021 N 174)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1.5.9.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МСП, получивших комплексные услуги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1.5.9 в ред. </w:t>
            </w:r>
            <w:hyperlink r:id="rId28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1.5.10.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1.5.10 в ред. </w:t>
            </w:r>
            <w:hyperlink r:id="rId28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1.5.11.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долл.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1.5.11 в ред. </w:t>
            </w:r>
            <w:hyperlink r:id="rId28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в перечнях государственного и муниципального имущества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1.5.12 в ред. </w:t>
            </w:r>
            <w:hyperlink r:id="rId28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1.5.13.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государственного и муниципального имущества, предоставленных субъектам МСП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1.5.13 в ред. </w:t>
            </w:r>
            <w:hyperlink r:id="rId28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291)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 Основное мероприятие "Реализация регионального проекта "Популяризация предпринимательства"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1.6.1 в ред. </w:t>
            </w:r>
            <w:hyperlink r:id="rId28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СМСП участниками 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ед.,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0,031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1.6.2 в ред. </w:t>
            </w:r>
            <w:hyperlink r:id="rId28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0,255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1.6.3 в ред. </w:t>
            </w:r>
            <w:hyperlink r:id="rId28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федерального проекта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0,682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1,405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1.6.4 в ред. </w:t>
            </w:r>
            <w:hyperlink r:id="rId29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1.7. Основное мероприятие "Реализация регионального проекта "Улучшение условий ведения предпринимательской деятельности"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Исключен. - </w:t>
            </w:r>
            <w:hyperlink r:id="rId29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 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Исключен. - </w:t>
            </w:r>
            <w:hyperlink r:id="rId29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 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1.8.1 в ред. </w:t>
            </w:r>
            <w:hyperlink r:id="rId29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1.8.2 в ред. </w:t>
            </w:r>
            <w:hyperlink r:id="rId29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внебюджетных инвестиций в реализацию инвестиционных проектов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1.8.3 в ред. </w:t>
            </w:r>
            <w:hyperlink r:id="rId29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Основное мероприятие "Реализация регионального проекта "Создание благоприятных условий для осуществления деятельности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услуги, в том числе прошедших программы обучения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выданных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1.9.2 в ред. </w:t>
            </w:r>
            <w:hyperlink r:id="rId29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1.9.4.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государственного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имущества, предоставленных физическим лицам, плательщикам "Налога на профессиональный доход" (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гражданам)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1.9.4 в ред. </w:t>
            </w:r>
            <w:hyperlink r:id="rId29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 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0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1.10.1 в ред. </w:t>
            </w:r>
            <w:hyperlink r:id="rId30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финансовой поддержки, предоставленной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1.10.2 в ред. </w:t>
            </w:r>
            <w:hyperlink r:id="rId30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предоставленных начинающим предпринимателям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(ежегодно, уникальных)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1.10.4 в ред. </w:t>
            </w:r>
            <w:hyperlink r:id="rId30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I";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1.10.6.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 (накопленным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1.10.6 введен </w:t>
            </w:r>
            <w:hyperlink r:id="rId30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291)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 Подпрограмма "Формирование благоприятной инвестиционной среды"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2.1 в ред. </w:t>
            </w:r>
            <w:hyperlink r:id="rId30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Позиция Республики Алтай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2.2 в ред. </w:t>
            </w:r>
            <w:hyperlink r:id="rId30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 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0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29.12.2020 N 445)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проектов, сопровождаемых по принципу "одного окна"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2.1.1 в ред. </w:t>
            </w:r>
            <w:hyperlink r:id="rId30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и проведенных мероприятий по обеспечению участия Республики Алтай в приоритетных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конгрессных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 на территории России и за ее пределами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сформированных и направленных в Министерство экономического развития Российской Федерации заявок по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инновационного научно-технологического центра (ИНТЦ)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2.1.3 введен </w:t>
            </w:r>
            <w:hyperlink r:id="rId30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10.12.2021 N 379)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вложенных инвестиций в Республике Алтай по инвестиционным проектам, инициированным институтами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2256,1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3517,6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2.1.4 в ред. </w:t>
            </w:r>
            <w:hyperlink r:id="rId31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мест, с уровнем заработной платы не ниже средней по региону в рамках инвестиционных проектов, инициированных институтами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2.1.5 в ред. </w:t>
            </w:r>
            <w:hyperlink r:id="rId31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1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29.12.2020 N 445)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рамках мероприятия по созданию регионального фонда развития промышленности Республики Алтай и его капитализации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рамках мероприятия по созданию индустриальных (промышленных) парков в Республике Алтай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2.2.2 в ред. </w:t>
            </w:r>
            <w:hyperlink r:id="rId31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внебюджетных инвестиций в рамках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созданию регионального фонда развития промышленности Республики Алтай и его капитализации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2.2.3 в ред. </w:t>
            </w:r>
            <w:hyperlink r:id="rId31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внебюджетных инвестиций на создание и развитие в Республике Алтай индустриальных (промышленных) парков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18,43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195,9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287,77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2.2.4 в ред. </w:t>
            </w:r>
            <w:hyperlink r:id="rId31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инвестиционных проектов в рамках мероприятия по созданию регионального фонда развития промышленности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и его капитализации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2.2.5 в ред. </w:t>
            </w:r>
            <w:hyperlink r:id="rId31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в Республике Алтай индустриальных (промышленных) парков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 Подпрограмма "Информационное общество"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3.1 в ред. </w:t>
            </w:r>
            <w:hyperlink r:id="rId31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для которого обеспечен доступ к современным услугам связи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Достижение "цифровой зрелости" сферы государственного управления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3.3 введен </w:t>
            </w:r>
            <w:hyperlink r:id="rId31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10.12.2021 N 379)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 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обращений представителей бизнес-сообщества в орган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Республики Алтай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многофункциональных центров, через которые организовано предоставление услуг Федеральной Корпорации развития малого и среднего предпринимательства в целях поддержки СМСП, в общем числе многофункциональных центров, находящихся на территории Республики Алтай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3.1.3 в ред. </w:t>
            </w:r>
            <w:hyperlink r:id="rId31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получивших услуги Федеральной Корпорации развития малого и среднего предпринимательства через многофункциональные центры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3.1.4 в ред. </w:t>
            </w:r>
            <w:hyperlink r:id="rId32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 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домашних хозяйств, имеющих доступ к информационно-телекоммуникационной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"Интернет" (далее - сети "Интернет") с домашнего компьютера, в общем числе домашних хозяйств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домохозяйств, которым обеспечена возможность широкополосного доступа к сети "Интернет"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граждан, обратившихся в орган государственной власти Республики Алтай (подведомственное учреждение) за услугой в электронной форме через Единый портал государственных и муниципальных услуг, в общем числе обратившихся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осуществляемых по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взаимодействия, в общем количестве проверок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 Основное мероприятие "Реализация регионального проекта "Информационная инфраструктура"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медицинских организаций государственной и муниципальной систем здравоохранения (больницы и поликлиники), подключенных к информационно-телекоммуникационной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"Интернет"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государственной власти, органов местного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классах которых обеспечена возможность беспроводного широкополосного доступа к информационно-телекоммуникационной "Интернет" по технологии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3.4. Основное мероприятие "Реализация регионального проекта "Кадры для цифровой экономики"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Основное мероприятие "Реализация регионального проекта "Информационная безопасность"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закупленных серверных лицензий отечественного программного обеспечения для Центра обработки данных Правительства Республики Алтай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 Основное мероприятие "Реализация регионального проекта "Цифровое государственное управление"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15.03.2021 N 62)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отказов при предоставлении приоритетных государственных услуг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сервисов от числа отказов в 2018 году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государственных услуг, предоставляемых органами государственной власти в реестровой модели и/или в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проактивном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режиме с предоставлением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в электронном виде на ЕПГУ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МФЦ, от общего количества таких услуг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3.6.8.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3.6.9.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3.6.9 в ред. </w:t>
            </w:r>
            <w:hyperlink r:id="rId32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3.6.10.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зарегистрированных пользователей ЕПГУ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3.7. Основное мероприятие "Цифровая трансформация в сфере государственного управления"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32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10.12.2021 N 379)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3.7.2.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субъекте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3.7.2 введен </w:t>
            </w:r>
            <w:hyperlink r:id="rId32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519"/>
            <w:bookmarkEnd w:id="4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"Развитие внутреннего и въездного туризма" </w:t>
            </w:r>
            <w:hyperlink w:anchor="P288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создание туристской инфраструктуры туристско-рекреационных кластеров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2317,5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669,3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гостиниц и аналогичных средств размещения на конец года (за исключением сельских "зеленых"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туристского продукта Республики Алтай и иных услуг субъектов туристской индустрии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млрд руб.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размещения, по отношению к 2012 году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4.1. Основное мероприятие "Развитие инфраструктуры туристско-рекреационных кластеров"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субъектов инвестиционной деятельности качеством услуги по предоставлению информационной и консультационной поддержки с целью развития туризма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4.2. Основное мероприятие "Продвижение туристского продукта Республики Алтай на внутреннем и мировом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туристских рынках"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в области информационного обеспечения туристского продукта Республики Алтай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принявших участие в мероприятиях организационного 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ознакомленных с единой туристской экспозицией Республики Алтай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 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Доходы республиканского бюджета от передачи в возмездное пользование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имущества, включая земельные участки (за исключением имущества бюджетных и автономных учреждений)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в установленном порядке прав собственности Республики Алтай в отношении земельных участков и объектов недвижимости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 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ценного движимого государственного имущества Республики Алтай, закрепленного за данными учреждениями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 Подпрограмма "Развитие промышленности и повышение ее конкурентоспособности"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03.02.2022 N 22)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по видам экономической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раздела "Обрабатывающие производства" Общероссийского </w:t>
            </w:r>
            <w:hyperlink r:id="rId33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 (накоп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ленным итогом с 2021 года)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64,82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111,93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133,69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r:id="rId33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деятельности, за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отраслей, не относящихся к сфере ведения Министерства промышленности и торговли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млрд руб. (накопленным итогом с 2022 года)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0,543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1,118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1,725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6.1. 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3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03.02.2022 N 22)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 (нарастающим итогом с 2021 года)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 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предприятий-участников, внедряющих мероприятия национального проекта под федеральным управлением (с ФЦК)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(с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нарастающим итогом)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6.2.2 в ред. </w:t>
            </w:r>
            <w:hyperlink r:id="rId33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региональных команд, прошедших обучение инструментам повышения производительности труда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 (с нарастающим итогом)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6.2.4.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предприятий-участников, вовлеченных в национальный проект через получение адресной поддержки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6.2.4 в ред. </w:t>
            </w:r>
            <w:hyperlink r:id="rId33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6.2.5.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6.2.5 в ред. </w:t>
            </w:r>
            <w:hyperlink r:id="rId33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6.2.6.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предприятий, достигших ежегодный 5% прирост производительности труда на предприятиях участниках,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6.2.6 в ред. </w:t>
            </w:r>
            <w:hyperlink r:id="rId33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6.2.7.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- участников, внедряющих мероприятия национального проекта под региональным управлением (с РЦК)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ед.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6.2.7 введен </w:t>
            </w:r>
            <w:hyperlink r:id="rId33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6.2.8.</w:t>
            </w:r>
          </w:p>
        </w:tc>
        <w:tc>
          <w:tcPr>
            <w:tcW w:w="300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предприятий, прошедших обучение инструментам повышения производительности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под региональным управлением (с РЦК)</w:t>
            </w:r>
          </w:p>
        </w:tc>
        <w:tc>
          <w:tcPr>
            <w:tcW w:w="102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 (с нарастающим итогом)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6.2.8 введен </w:t>
            </w:r>
            <w:hyperlink r:id="rId33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6.3. 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3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30.12.2021 N 438)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обученных программе управленческих навыков для повышения производительности труда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6.4. Основное мероприятие "Финансовое обеспечение деятельности (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докапитализация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 регионального фонда развития промышленности"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34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 06.05.2022 N 158)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деятельности в сфере промышленности,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в 2022 году финансовую поддержку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0709A" w:rsidRPr="0060709A">
        <w:tc>
          <w:tcPr>
            <w:tcW w:w="13567" w:type="dxa"/>
            <w:gridSpan w:val="12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 Обеспечивающая подпрограмма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60709A" w:rsidRPr="0060709A"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00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  <w:tc>
          <w:tcPr>
            <w:tcW w:w="102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7.1. Основное мероприятие "Повышение эффективности государственного управления в Министерстве экономического развития Республики Алтай"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67" w:type="dxa"/>
            <w:gridSpan w:val="12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Утратил силу. - </w:t>
            </w:r>
            <w:hyperlink r:id="rId34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</w:t>
            </w:r>
          </w:p>
        </w:tc>
      </w:tr>
    </w:tbl>
    <w:p w:rsidR="0060709A" w:rsidRPr="0060709A" w:rsidRDefault="0060709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0709A" w:rsidRPr="006070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84"/>
      <w:bookmarkEnd w:id="5"/>
      <w:r w:rsidRPr="0060709A">
        <w:rPr>
          <w:rFonts w:ascii="Times New Roman" w:hAnsi="Times New Roman" w:cs="Times New Roman"/>
          <w:sz w:val="28"/>
          <w:szCs w:val="28"/>
        </w:rPr>
        <w:t xml:space="preserve">&lt;1&gt; </w:t>
      </w:r>
      <w:hyperlink w:anchor="P2519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утратил силу с 1 марта 2020 года в соответствии с </w:t>
      </w:r>
      <w:hyperlink r:id="rId34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"Развитие экономического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потенциала и предпринимательства"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96"/>
      <w:bookmarkEnd w:id="6"/>
      <w:r w:rsidRPr="0060709A">
        <w:rPr>
          <w:rFonts w:ascii="Times New Roman" w:hAnsi="Times New Roman" w:cs="Times New Roman"/>
          <w:sz w:val="28"/>
          <w:szCs w:val="28"/>
        </w:rPr>
        <w:t>ПЕРЕЧЕНЬ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0709A" w:rsidRPr="006070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10.12.2020 </w:t>
            </w:r>
            <w:hyperlink r:id="rId34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29.12.2020 </w:t>
            </w:r>
            <w:hyperlink r:id="rId34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445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15.03.2021 </w:t>
            </w:r>
            <w:hyperlink r:id="rId34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23.06.2021 </w:t>
            </w:r>
            <w:hyperlink r:id="rId34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10.12.2021 </w:t>
            </w:r>
            <w:hyperlink r:id="rId34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379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30.12.2021 </w:t>
            </w:r>
            <w:hyperlink r:id="rId34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06.05.2022 </w:t>
            </w:r>
            <w:hyperlink r:id="rId34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26.08.2022 </w:t>
            </w:r>
            <w:hyperlink r:id="rId35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Республики Алтай: "Развитие экономического потенциала и предпринимательства"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0709A" w:rsidRPr="0060709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14"/>
        <w:gridCol w:w="794"/>
        <w:gridCol w:w="4354"/>
        <w:gridCol w:w="3118"/>
      </w:tblGrid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основного мероприятия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 Подпрограмма "Развитие малого и среднего предпринимательства"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внешней среды малого и среднего предпринимательства (далее - МСП)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Оценка предпринимательским сообществом эффективности реализации программы поддержки МСП;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образований в Республике Алтай, на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видов поддержки, предоставленных субъектам малого и среднего предпринимательства;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 СМСП, получивших государственную поддержку;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получивших поддержку при содействии государственной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(в условиях ухудшения ситуации в связи с распространением новой коронавирусной инфекции);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финансовой поддержки, оказанной СМСП при гарантийной поддержке региональными гарантийными организациями (в условиях ухудшения ситуации в связи с распространением новой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 инфекции)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действующих на дату окончания отчетного периода малых и средних предприятий)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сервисной модели поддержки малого и среднего предпринимательства в Республике Алтай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услуг, предоставленных СМСП организациями, образующими объекты инфраструктуры поддержки СМСП;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СМСП, воспользовавшихся мерами государственной поддержки малого и среднего предпринимательства, от общего количества СМСП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"рождаемости" субъектов малого и среднего предпринимательства (количество созданных в отчетном периоде малых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средних предприятий (включая индивидуальных предпринимателей на 1 тыс. действующих на дату окончания отчетного периода малых и средних предприятий)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выдаваемых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МФО субъектам МСП нарастающим итогом;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объема финансовой поддержки, оказанной СМСП, при гарантийной поддержке региональными гарантийными организациями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 на 1 тыс. действующих на дату окончания отчетного периода малых и средних предприятий))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1.4 в ред. </w:t>
            </w:r>
            <w:hyperlink r:id="rId35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выданных МФО;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финансовой поддержки, оказанной субъектам МСП, при гарантийной поддержке РГО;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МСП, которые стали резидентами созданных промышленных парков, технопарков по всей территории страны;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внебюджетных инвестиций;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МСП, получивших комплексные услуги;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МСП-экспортеров, заключивших экспортные контракты по результатам услуг ЦПЭ;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ежегодный объем экспорта субъектов МСП, получивших поддержку центров поддержки экспорта;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абзацы восьмой - девятый утратили силу. - </w:t>
            </w:r>
            <w:hyperlink r:id="rId35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экспорта малых и средних предприятий в общем объеме экспорта Российской Федерации;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15.03.2021 </w:t>
            </w:r>
            <w:hyperlink r:id="rId35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от 23.06.2021 </w:t>
            </w:r>
            <w:hyperlink r:id="rId35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26.08.2022 </w:t>
            </w:r>
            <w:hyperlink r:id="rId35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"Популяризация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федерального проекта, занятых в сфере МСП, по итогам участия в федеральном проекте;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СМСП участниками проекта;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федерального проекта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 (включая индивидуальных предпринимателей) в расчете на 1 тыс. человек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 в Республике Алтай,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5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23.06.2021 N 174)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5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23.06.2021 N 174)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внебюджетных инвестиций в основной капитал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(включая индивидуальных предпринимателей) в расчете на 1 тыс. человек населения;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1.8 в ред. </w:t>
            </w:r>
            <w:hyperlink r:id="rId35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регионального проекта "Создание благоприятных условий для осуществления деятельности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услуги, в том числе прошедших программы обучения;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выданных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ежегодно;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(НПД), накопленным итогом;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абзац утратил силу. - </w:t>
            </w:r>
            <w:hyperlink r:id="rId35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26.08.2022 N 291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15.03.2021 </w:t>
            </w:r>
            <w:hyperlink r:id="rId36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от 23.06.2021 </w:t>
            </w:r>
            <w:hyperlink r:id="rId36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, от 26.08.2022 </w:t>
            </w:r>
            <w:hyperlink r:id="rId36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действующих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 предоставленных начинающим предпринимателям;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легкого старта и комфортного ведения бизнеса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Республики Алтай от 15.03.2021 </w:t>
            </w:r>
            <w:hyperlink r:id="rId36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от 26.08.2022 </w:t>
            </w:r>
            <w:hyperlink r:id="rId36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 Подпрограмма "Формирование благоприятной инвестиционной среды"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инвестиций на территорию Республики Алтай,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мер государственной поддержки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Алтай; 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сопровождаемых по принципу "одного окна";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проведенных мероприятий по обеспечению участия Республики Алтай в приоритетных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конгрессных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 на территории России и за ее пределами; количество сформированных и направленных в Министерство экономического развития Российской Федерации заявок по созданию инновационного научно-технологического центра (ИНТЦ); объем вложенных инвестиций в Республике Алтай по инвестиционным проектам, инициированным институтами развития; Количество вновь созданных рабочих мест, с уровнем заработной платы не ниже средней по региону в рамках инвестиционных проектов, инициированных институтами развития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Республики Алтай в Национальном рейтинге состояния инвестиционного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климата в субъектах Российской Федерации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6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10.12.2021 N 379)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индивидуальной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социально-экономического развития Республики Алтай в сфере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2020 -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созданных рабочих мест в рамках мероприятия по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регионального фонда развития промышленности Республики Алтай и его капитализации;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рамках мероприятия по созданию индустриальных (промышленных) парков в Республике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внебюджетных инвестиций в рамках мероприятия по созданию регионального фонда развития промышленности Республики Алтай и его капитализации;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внебюджетных инвестиций на создание и развитие в Республике Алтай индустриальных (промышленных) парков;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в рамках мероприятия по созданию регионального фонда развития промышленности Республики Алтай и его капитализации;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инвестиционных проектов в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Алтай индустриальных (промышленных) парков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Республики Алтай в Национальном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рейтинге состояния инвестиционного климата в субъектах Российской Федерации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2.2 в ред. </w:t>
            </w:r>
            <w:hyperlink r:id="rId36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29.12.2020 N 445)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 Подпрограмма "Информационное общество"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и доступности государственных и муниципальных услуг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государственной власти Республики Алтай (орган местного самоуправления) для получения государственных (муниципальных)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Республики Алтай (орган местного самоуправления)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многофункциональных центров, через которые организовано предоставление услуг Федеральной Корпорации развития МСП в целях поддержки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СМСП, в общем числе многофункциональных центров, находящихся на территории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получивших услуги Федеральной Корпорации развития малого и среднего предпринимательства через многофункциональные центры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удельный вес домашних хозяйств, имеющих доступ к информационно-телекоммуникационной сети "Интернет" с домашнего компьютера, в общем числе домашних хозяйств;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граждан, обратившихся в орган государственной власти Республики Алтай (подведомственное учреждение) за услугой в электронной форме через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портал государственных и муниципальных услуг, в общем числе обратившихся;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взаимодействия, в общем количестве проверок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"Информационная инфраструктура"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Алтай, Комитет по обеспечению деятельности мировых судей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обеспечена возможность беспроводного широкополосного доступа к информационно-телекоммуникационной "Интернет" по технологии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3.3 в ред. </w:t>
            </w:r>
            <w:hyperlink r:id="rId36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"Кадры для цифровой экономики"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3.4 в ред. </w:t>
            </w:r>
            <w:hyperlink r:id="rId368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"Информационная безопасность"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цифрового развития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2019 - 2024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закупленных серверных лицензий отечественного программного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для Центра обработки данных Правительства Республики Алтай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граждан, имеющих доступ к получению государственных 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для которого обеспечен доступ к современным услугам связи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3.5 в ред. </w:t>
            </w:r>
            <w:hyperlink r:id="rId36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"Цифровое государственное управление"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органов государственной власти, использующих государственные облачные сервисы и инфраструктуру;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государственных услуг, предоставляемых органами государственной власти в реестровой модели и/или в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проактивном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режиме с предоставлением результата в электронном виде на ЕПГУ;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Республики Алтай, для которого обеспечен доступ к современным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 связи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3.6 в ред. </w:t>
            </w:r>
            <w:hyperlink r:id="rId37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в сфере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Алтай, Министерство экономического развития Республики Алтай, Комитет по делам ЗАГС и архивов Республики Алтай, 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Достижение "цифровой зрелости" сферы государственного управления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3.7 в ред. </w:t>
            </w:r>
            <w:hyperlink r:id="rId37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112"/>
            <w:bookmarkEnd w:id="7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Подпрограмма "Развитие внутреннего и въездного туризма" </w:t>
            </w:r>
            <w:hyperlink w:anchor="P318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туристско-рекреационных кластеров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туризма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субъектов инвестиционной деятельности качеством услуги по предоставлению информационной и консультационной поддержки с целью развития туризма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создание туристской инфраструктуры туристско-рекреационных кластеров;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размещения, по отношению к 2012 году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туристского продукта Республики Алтай на внутреннем и мировом туристских рынках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в области информационного обеспечения туристского продукта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принявших участие в мероприятиях организационного 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ознакомленных с единой туристской экспозицией Республики Алтай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лиц, занятых при формировании, продвижении и реализации туристского продукта и иной деятельности по организации путешествий;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гостиниц и аналогичных средств размещения на конец года (за исключением сельских "зеленых"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туристского продукта Республики Алтай и иных услуг субъектов туристской индустрии;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размещения, по отношению к 2012 году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земельными ресурсами и государственным имуществом Республики Алтай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в аренду земельных участков, находящихся в собственности Республики Алтай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в установленном порядке прав собственности Республики Алтай в отношении земельных участков и объектов недвижимости;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доходы республиканского бюджета от передачи в возмездное пользование государственного имущества, включая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(за исключением имущества бюджетных и автономных учреждений)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Подпрограмма "Развитие промышленности и повышение ее конкурентоспособности"</w:t>
            </w:r>
          </w:p>
        </w:tc>
      </w:tr>
      <w:tr w:rsidR="0060709A" w:rsidRPr="0060709A">
        <w:tc>
          <w:tcPr>
            <w:tcW w:w="680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35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поддержки промышленности на территории Республики Алтай</w:t>
            </w:r>
          </w:p>
        </w:tc>
        <w:tc>
          <w:tcPr>
            <w:tcW w:w="181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435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с использованием иных межбюджетных трансфертов из федерального бюджета, предоставляемых на реализацию региональных программ (подпрограмм) по развитию промышленности</w:t>
            </w:r>
          </w:p>
        </w:tc>
        <w:tc>
          <w:tcPr>
            <w:tcW w:w="3118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по видам экономической деятельности </w:t>
            </w:r>
            <w:hyperlink r:id="rId37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силами по видам экономической деятельности </w:t>
            </w:r>
            <w:hyperlink r:id="rId37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"Обрабатывающие производства" Общероссийского классификатора видов экономической деятельности, за исключением отраслей, не относящихся к сфере ведения Министерства промышленности и торговли Российской Федерации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"Реализация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предприятий-участников, внедряющих мероприятия национального проекта под федеральным управлением (с ФЦК);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представителей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команд, прошедших обучение инструментам повышения производительности труда;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предприятий-участников, вовлеченных в национальный проект через получение адресной поддержки;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предприятий-участников, внедряющих мероприятия национального проекта под региональным управлением (с РЦК);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6.2 в ред. </w:t>
            </w:r>
            <w:hyperlink r:id="rId37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обученных программе управленческих навыков для повышения производительности труда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6.3 в ред. </w:t>
            </w:r>
            <w:hyperlink r:id="rId375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15.03.2021 N 62)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(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докапитализация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) регионального фонда развития промышленности"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по виду экономической деятельности "Обрабатывающие производства"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6.4 введен </w:t>
            </w:r>
            <w:hyperlink r:id="rId376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06.05.2022 N 158)</w:t>
            </w:r>
          </w:p>
        </w:tc>
      </w:tr>
      <w:tr w:rsidR="0060709A" w:rsidRPr="0060709A">
        <w:tc>
          <w:tcPr>
            <w:tcW w:w="13595" w:type="dxa"/>
            <w:gridSpan w:val="6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Обеспечивающая подпрограмма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835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79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435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8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3595" w:type="dxa"/>
            <w:gridSpan w:val="6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(п. 7.1 в ред. </w:t>
            </w:r>
            <w:hyperlink r:id="rId377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30.12.2021 N 438)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709A" w:rsidRPr="0060709A" w:rsidRDefault="006070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87"/>
      <w:bookmarkEnd w:id="8"/>
      <w:r w:rsidRPr="0060709A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3112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утратил силу с 1 марта 2020 года в соответствии с </w:t>
      </w:r>
      <w:hyperlink r:id="rId378">
        <w:r w:rsidRPr="006070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7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 февраля 2020 года N 19 "Об утверждении государственной программы Республики Алтай "Развитие внутреннего и въездного туризма".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lastRenderedPageBreak/>
        <w:t>"Развитие экономического</w:t>
      </w:r>
    </w:p>
    <w:p w:rsidR="0060709A" w:rsidRPr="0060709A" w:rsidRDefault="0060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потенциала и предпринимательства"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АЛТАЙ</w:t>
      </w:r>
    </w:p>
    <w:p w:rsidR="0060709A" w:rsidRPr="0060709A" w:rsidRDefault="00607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"РАЗВИТИЕ ЭКОНОМИЧЕСКОГО ПОТЕНЦИАЛА И ПРЕДПРИНИМАТЕЛЬСТВА"</w:t>
      </w:r>
    </w:p>
    <w:p w:rsidR="0060709A" w:rsidRPr="0060709A" w:rsidRDefault="006070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0709A" w:rsidRPr="006070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30.12.2021 </w:t>
            </w:r>
            <w:hyperlink r:id="rId379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06.05.2022 </w:t>
            </w:r>
            <w:hyperlink r:id="rId380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</w:t>
              </w:r>
            </w:hyperlink>
            <w:r w:rsidRPr="006070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09A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Республики Алтай: Министерство экономического развития Республики Алтай</w:t>
      </w: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138"/>
        <w:gridCol w:w="2102"/>
        <w:gridCol w:w="1982"/>
        <w:gridCol w:w="1584"/>
        <w:gridCol w:w="1264"/>
        <w:gridCol w:w="1264"/>
        <w:gridCol w:w="1144"/>
        <w:gridCol w:w="1264"/>
        <w:gridCol w:w="1264"/>
        <w:gridCol w:w="1144"/>
      </w:tblGrid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Администратор, соисполнители</w:t>
            </w:r>
          </w:p>
        </w:tc>
        <w:tc>
          <w:tcPr>
            <w:tcW w:w="1584" w:type="dxa"/>
            <w:vMerge w:val="restart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44" w:type="dxa"/>
            <w:gridSpan w:val="6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60709A" w:rsidRPr="0060709A">
        <w:tc>
          <w:tcPr>
            <w:tcW w:w="715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предпринимательства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социального развития и занятости населения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обеспечению деятельности мировых судей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гражданской обороне, чрезвычайным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ситуациям и пожарной безопасности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Аппарат Главы Республики Алтай,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3846164,28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1035375,56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465805,76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1126285,10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1024112,00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218950,20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 (далее - РБ)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345004,28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299808,06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284186,80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318704,70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178191,60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170793,10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1535,58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(далее - ФБ)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1017760,00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719167,50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121358,70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791480,40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833820,40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36057,10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Территориа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(далее - МБ)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иные источники (далее - ИИ) (справочно)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2483400,00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16400,00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60260,26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81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06.05.2022 N 158)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346265,58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732337,06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165744,67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686168,50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651980,90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44896,30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32205,58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67790,56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41864,60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45994,70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21292,50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15290,90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314060,00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660546,50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76617,50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636173,80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630688,40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29605,40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47262,57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внешней среды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2606,11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2555,60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2915,70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3218,60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2348,60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2418,60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2606,11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2555,60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2915,70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3218,60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2348,60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2418,60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3411,11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18756,20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61567,07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3411,11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2060,30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14304,50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текущего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12695,90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47262,57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сервисной модели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малого и среднего предпринимательства в Республике Алтай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20516,00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56630,70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23870,50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23350,10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12573,30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12573,30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20516,00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56630,70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23870,5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23350,10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12573,30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12573,3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255025,25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78816,30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5025,25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788,20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78028,10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текущего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63067,71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573885,36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40023,90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528275,80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528440,30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3483,40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630,71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5738,86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5282,80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5284,40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62437,00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568146,50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39623,70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522993,00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523155,90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3448,60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"Популяризация предпринимательства"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1639,40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1692,90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1623,00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1676,00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регионального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"Улучшение условий ведения предпринимательской деятельности"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экономическог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25252,50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95505,00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85353,50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252,50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853,50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94550,00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84500,00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"Создание благоприятных условий для осуществления деятельности 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1720,90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3168,00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3748,30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4083,80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1703,70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3136,30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3710,80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4043,00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10394,10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15651,00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19516,90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22337,20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156,50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195,20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10290,10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15494,50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19321,70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22113,80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инвестиционной среды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Главы Республики Алтай,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27113,20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73705,0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22010,70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158701,90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192101,00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27113,20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28705,0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6503,60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29226,20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1921,00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15507,10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129475,70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190180,00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Аппарат Главы Республики Алтай,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Алтай и Правительства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27113,20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28250,50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9710,70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27918,40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27113,20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28250,50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6380,60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27918,40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908,00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3330,10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45454,50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12300,00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130783,50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192101,00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454,50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1307,80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1921,00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12177,00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129475,70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190180,00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обеспечению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мировых судей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146556,20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146767,80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149717,19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151517,70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83069,70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81361,10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134456,20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129607,50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130697,70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124046,20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64518,00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62809,40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текущего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1443,91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4760,30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6021,80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15371,50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6451,70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6451,70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12400,00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12997,69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12100,00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предоставления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доступности государственных и муниципальных услуг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цифрового развития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66283,10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66384,00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72086,02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79418,50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52262,50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49943,80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64783,10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64584,00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68888,9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77918,50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50762,50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48443,8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1443,91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3197,12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76445,10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60308,60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63200,97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53236,00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24290,40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24900,50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65845,10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49708,60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51963,50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42636,00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13690,40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14300,50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1436,90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9800,57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"Информационная инфраструктура"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4631,20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10924,60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1804,70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1804,70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218,10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4584,90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10706,50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1786,70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1786,70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"Кадры для цифровой экономики"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регионального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"Информационная безопасность"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цифрового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3828,00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914,00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3828,00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914,00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"Цифровое государственное управление"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16675,17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2175,00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1042,50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11914,87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2175,00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1042,50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4760,30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в сфере государственного управления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гражданской обороне,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чрезвычайным ситуациям и пожарной безопасности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7274,00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5832,10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4712,10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4712,10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7274,00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1167,10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4665,00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4665,00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4665,00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туристско-рекреационных кластеров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туризма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регионального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3255920,10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80920,10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703700,00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2471300,00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Продвижение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туристского продукта Республики Алтай на внутреннем и мировом туристских рынках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ресурсов, экологии и туризма Республики Алтай;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4314,90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4314,90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земельными ресурсами и государственным имуществом Республики Алтай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6085,50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13967,10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38719,20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48742,40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19578,00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20578,00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6085,50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13967,10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38719,20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48742,40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19578,00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20578,00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 остатки средств на начало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земельными ресурсами и государственным имуществом Республики Алтай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6085,50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13967,10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38719,20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48742,40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19578,00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20578,00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6085,50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13967,10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38719,20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48742,40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19578,00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20578,00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повышение ее конкурентоспособности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12459,40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6566,00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10459,40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6500,30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82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06.05.2022 N 158)</w:t>
            </w:r>
          </w:p>
        </w:tc>
      </w:tr>
      <w:tr w:rsidR="0060709A" w:rsidRPr="0060709A">
        <w:tc>
          <w:tcPr>
            <w:tcW w:w="715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поддержки промышленности на территории Республики Алтай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1894,35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83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06.05.2022 N 158)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6566,00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6500,30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"Системные меры по повышению производительности труда"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(</w:t>
            </w:r>
            <w:proofErr w:type="spellStart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докапитализация</w:t>
            </w:r>
            <w:proofErr w:type="spellEnd"/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фонда развития промышленности"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10565,05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105,65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РБ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10459,40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 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 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715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blPrEx>
          <w:tblBorders>
            <w:insideH w:val="nil"/>
          </w:tblBorders>
        </w:tblPrEx>
        <w:tc>
          <w:tcPr>
            <w:tcW w:w="14865" w:type="dxa"/>
            <w:gridSpan w:val="11"/>
            <w:tcBorders>
              <w:top w:val="nil"/>
            </w:tcBorders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6.4 введен </w:t>
            </w:r>
            <w:hyperlink r:id="rId384">
              <w:r w:rsidRPr="006070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06.05.2022 N 158)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59908,80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68598,60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72614,0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68695,20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70816,40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71206,80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59908,80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59737,90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64401,7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68695,20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70816,40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71206,80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8860,70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8212,3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138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0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982" w:type="dxa"/>
            <w:vMerge w:val="restart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59908,80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68598,60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72614,0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68695,20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70816,40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71206,80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59908,80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59737,90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64401,7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68695,20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70816,40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71206,80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в том числе РБ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8860,70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8212,3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бюджет ТФОМС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709A" w:rsidRPr="0060709A">
        <w:tc>
          <w:tcPr>
            <w:tcW w:w="715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0709A" w:rsidRPr="0060709A" w:rsidRDefault="0060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60709A" w:rsidRPr="0060709A" w:rsidRDefault="0060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4" w:type="dxa"/>
          </w:tcPr>
          <w:p w:rsidR="0060709A" w:rsidRPr="0060709A" w:rsidRDefault="00607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9A" w:rsidRPr="0060709A" w:rsidRDefault="0060709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7656" w:rsidRPr="0060709A" w:rsidRDefault="00257656">
      <w:pPr>
        <w:rPr>
          <w:rFonts w:ascii="Times New Roman" w:hAnsi="Times New Roman" w:cs="Times New Roman"/>
          <w:sz w:val="28"/>
          <w:szCs w:val="28"/>
        </w:rPr>
      </w:pPr>
    </w:p>
    <w:sectPr w:rsidR="00257656" w:rsidRPr="0060709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A"/>
    <w:rsid w:val="00257656"/>
    <w:rsid w:val="006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27E9-FB82-4749-9288-02E9976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0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70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70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070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70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0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70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70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96EA2E8AD187DC85D3DF71E8AA854484E46AE4A261FA0C7566A7FCEB00EF544A95FB14EBB4CF128502006653z3n5F" TargetMode="External"/><Relationship Id="rId299" Type="http://schemas.openxmlformats.org/officeDocument/2006/relationships/hyperlink" Target="consultantplus://offline/ref=0F96EA2E8AD187DC85D3C17CFEC6D24886EE3DEBA563F55E2B39FCA1BC09E5031FDAFA5AADB9D013851C06615A63EB8F84F6EF90BAB6B692610ACFz1n5F" TargetMode="External"/><Relationship Id="rId21" Type="http://schemas.openxmlformats.org/officeDocument/2006/relationships/hyperlink" Target="consultantplus://offline/ref=0F96EA2E8AD187DC85D3C17CFEC6D24886EE3DEBA563F55E2B39FCA1BC09E5031FDAFA5AADB9D013851C02605A63EB8F84F6EF90BAB6B692610ACFz1n5F" TargetMode="External"/><Relationship Id="rId63" Type="http://schemas.openxmlformats.org/officeDocument/2006/relationships/hyperlink" Target="consultantplus://offline/ref=0F96EA2E8AD187DC85D3C17CFEC6D24886EE3DEBA462F65E2039FCA1BC09E5031FDAFA5AADB9D013851C00665A63EB8F84F6EF90BAB6B692610ACFz1n5F" TargetMode="External"/><Relationship Id="rId159" Type="http://schemas.openxmlformats.org/officeDocument/2006/relationships/hyperlink" Target="consultantplus://offline/ref=0F96EA2E8AD187DC85D3C17CFEC6D24886EE3DEBA463F8582D39FCA1BC09E5031FDAFA5AADB9D013851C07635A63EB8F84F6EF90BAB6B692610ACFz1n5F" TargetMode="External"/><Relationship Id="rId324" Type="http://schemas.openxmlformats.org/officeDocument/2006/relationships/hyperlink" Target="consultantplus://offline/ref=0F96EA2E8AD187DC85D3C17CFEC6D24886EE3DEBA467F6522939FCA1BC09E5031FDAFA5AADB9D013851A03655A63EB8F84F6EF90BAB6B692610ACFz1n5F" TargetMode="External"/><Relationship Id="rId366" Type="http://schemas.openxmlformats.org/officeDocument/2006/relationships/hyperlink" Target="consultantplus://offline/ref=0F96EA2E8AD187DC85D3C17CFEC6D24886EE3DEBA467F15D2939FCA1BC09E5031FDAFA5AADB9D013851F0B605A63EB8F84F6EF90BAB6B692610ACFz1n5F" TargetMode="External"/><Relationship Id="rId170" Type="http://schemas.openxmlformats.org/officeDocument/2006/relationships/hyperlink" Target="consultantplus://offline/ref=0F96EA2E8AD187DC85D3DF71E8AA854484E463E4A265FA0C7566A7FCEB00EF544A95FB14EBB4CF128502006653z3n5F" TargetMode="External"/><Relationship Id="rId226" Type="http://schemas.openxmlformats.org/officeDocument/2006/relationships/hyperlink" Target="consultantplus://offline/ref=0F96EA2E8AD187DC85D3C17CFEC6D24886EE3DEBA46AF3522039FCA1BC09E5031FDAFA5AADB9D013851C00655A63EB8F84F6EF90BAB6B692610ACFz1n5F" TargetMode="External"/><Relationship Id="rId268" Type="http://schemas.openxmlformats.org/officeDocument/2006/relationships/hyperlink" Target="consultantplus://offline/ref=0F96EA2E8AD187DC85D3C17CFEC6D24886EE3DEBA563F55E2B39FCA1BC09E5031FDAFA5AADB9D013851C00675A63EB8F84F6EF90BAB6B692610ACFz1n5F" TargetMode="External"/><Relationship Id="rId32" Type="http://schemas.openxmlformats.org/officeDocument/2006/relationships/hyperlink" Target="consultantplus://offline/ref=0F96EA2E8AD187DC85D3C17CFEC6D24886EE3DEBA464F45B2D39FCA1BC09E5031FDAFA5AADB9D013851C02605A63EB8F84F6EF90BAB6B692610ACFz1n5F" TargetMode="External"/><Relationship Id="rId74" Type="http://schemas.openxmlformats.org/officeDocument/2006/relationships/hyperlink" Target="consultantplus://offline/ref=0F96EA2E8AD187DC85D3C17CFEC6D24886EE3DEBA367F55A2D39FCA1BC09E5031FDAFA48ADE1DC11850203664F35BAC9zDn3F" TargetMode="External"/><Relationship Id="rId128" Type="http://schemas.openxmlformats.org/officeDocument/2006/relationships/hyperlink" Target="consultantplus://offline/ref=0F96EA2E8AD187DC85D3C17CFEC6D24886EE3DEBA460F65A2D39FCA1BC09E5031FDAFA5AADB9D013851C016E5A63EB8F84F6EF90BAB6B692610ACFz1n5F" TargetMode="External"/><Relationship Id="rId335" Type="http://schemas.openxmlformats.org/officeDocument/2006/relationships/hyperlink" Target="consultantplus://offline/ref=0F96EA2E8AD187DC85D3C17CFEC6D24886EE3DEBA464F8592839FCA1BC09E5031FDAFA5AADB9D01385180A625A63EB8F84F6EF90BAB6B692610ACFz1n5F" TargetMode="External"/><Relationship Id="rId377" Type="http://schemas.openxmlformats.org/officeDocument/2006/relationships/hyperlink" Target="consultantplus://offline/ref=0F96EA2E8AD187DC85D3C17CFEC6D24886EE3DEBA464F8592839FCA1BC09E5031FDAFA5AADB9D013851904645A63EB8F84F6EF90BAB6B692610ACFz1n5F" TargetMode="External"/><Relationship Id="rId5" Type="http://schemas.openxmlformats.org/officeDocument/2006/relationships/hyperlink" Target="consultantplus://offline/ref=0F96EA2E8AD187DC85D3C17CFEC6D24886EE3DEBA364F15B2E39FCA1BC09E5031FDAFA5AADB9D013851C02605A63EB8F84F6EF90BAB6B692610ACFz1n5F" TargetMode="External"/><Relationship Id="rId181" Type="http://schemas.openxmlformats.org/officeDocument/2006/relationships/hyperlink" Target="consultantplus://offline/ref=0F96EA2E8AD187DC85D3C17CFEC6D24886EE3DEBA467F15D2939FCA1BC09E5031FDAFA5AADB9D013851C06645A63EB8F84F6EF90BAB6B692610ACFz1n5F" TargetMode="External"/><Relationship Id="rId237" Type="http://schemas.openxmlformats.org/officeDocument/2006/relationships/hyperlink" Target="consultantplus://offline/ref=0F96EA2E8AD187DC85D3C17CFEC6D24886EE3DEBA46BF35C2939FCA1BC09E5031FDAFA5AADB9D013851C03655A63EB8F84F6EF90BAB6B692610ACFz1n5F" TargetMode="External"/><Relationship Id="rId279" Type="http://schemas.openxmlformats.org/officeDocument/2006/relationships/hyperlink" Target="consultantplus://offline/ref=0F96EA2E8AD187DC85D3C17CFEC6D24886EE3DEBA467F6522939FCA1BC09E5031FDAFA5AADB9D013851E02635A63EB8F84F6EF90BAB6B692610ACFz1n5F" TargetMode="External"/><Relationship Id="rId43" Type="http://schemas.openxmlformats.org/officeDocument/2006/relationships/hyperlink" Target="consultantplus://offline/ref=0F96EA2E8AD187DC85D3C17CFEC6D24886EE3DEBA461F8522E39FCA1BC09E5031FDAFA5AADB9D013851C03645A63EB8F84F6EF90BAB6B692610ACFz1n5F" TargetMode="External"/><Relationship Id="rId139" Type="http://schemas.openxmlformats.org/officeDocument/2006/relationships/hyperlink" Target="consultantplus://offline/ref=0F96EA2E8AD187DC85D3C17CFEC6D24886EE3DEBA461F8522E39FCA1BC09E5031FDAFA5AADB9D013851C06645A63EB8F84F6EF90BAB6B692610ACFz1n5F" TargetMode="External"/><Relationship Id="rId290" Type="http://schemas.openxmlformats.org/officeDocument/2006/relationships/hyperlink" Target="consultantplus://offline/ref=0F96EA2E8AD187DC85D3C17CFEC6D24886EE3DEBA467F6522939FCA1BC09E5031FDAFA5AADB9D013851F03625A63EB8F84F6EF90BAB6B692610ACFz1n5F" TargetMode="External"/><Relationship Id="rId304" Type="http://schemas.openxmlformats.org/officeDocument/2006/relationships/hyperlink" Target="consultantplus://offline/ref=0F96EA2E8AD187DC85D3C17CFEC6D24886EE3DEBA563F55E2B39FCA1BC09E5031FDAFA5AADB9D013851C05655A63EB8F84F6EF90BAB6B692610ACFz1n5F" TargetMode="External"/><Relationship Id="rId346" Type="http://schemas.openxmlformats.org/officeDocument/2006/relationships/hyperlink" Target="consultantplus://offline/ref=0F96EA2E8AD187DC85D3C17CFEC6D24886EE3DEBA466F6532D39FCA1BC09E5031FDAFA5AADB9D013851D02615A63EB8F84F6EF90BAB6B692610ACFz1n5F" TargetMode="External"/><Relationship Id="rId85" Type="http://schemas.openxmlformats.org/officeDocument/2006/relationships/hyperlink" Target="consultantplus://offline/ref=0F96EA2E8AD187DC85D3C17CFEC6D24886EE3DEBA466F35C2F39FCA1BC09E5031FDAFA48ADE1DC11850203664F35BAC9zDn3F" TargetMode="External"/><Relationship Id="rId150" Type="http://schemas.openxmlformats.org/officeDocument/2006/relationships/hyperlink" Target="consultantplus://offline/ref=0F96EA2E8AD187DC85D3C17CFEC6D24886EE3DEBA466F6532D39FCA1BC09E5031FDAFA5AADB9D013851C00635A63EB8F84F6EF90BAB6B692610ACFz1n5F" TargetMode="External"/><Relationship Id="rId192" Type="http://schemas.openxmlformats.org/officeDocument/2006/relationships/hyperlink" Target="consultantplus://offline/ref=0F96EA2E8AD187DC85D3C17CFEC6D24886EE3DEBA464F45B2D39FCA1BC09E5031FDAFA5AADB9D013851C07675A63EB8F84F6EF90BAB6B692610ACFz1n5F" TargetMode="External"/><Relationship Id="rId206" Type="http://schemas.openxmlformats.org/officeDocument/2006/relationships/hyperlink" Target="consultantplus://offline/ref=0F96EA2E8AD187DC85D3C17CFEC6D24886EE3DEBA461F8522E39FCA1BC09E5031FDAFA5AADB9D013851D02665A63EB8F84F6EF90BAB6B692610ACFz1n5F" TargetMode="External"/><Relationship Id="rId248" Type="http://schemas.openxmlformats.org/officeDocument/2006/relationships/hyperlink" Target="consultantplus://offline/ref=0F96EA2E8AD187DC85D3C17CFEC6D24886EE3DEBA46BF35C2939FCA1BC09E5031FDAFA5AADB9D013851C00675A63EB8F84F6EF90BAB6B692610ACFz1n5F" TargetMode="External"/><Relationship Id="rId12" Type="http://schemas.openxmlformats.org/officeDocument/2006/relationships/hyperlink" Target="consultantplus://offline/ref=0F96EA2E8AD187DC85D3C17CFEC6D24886EE3DEBA461F8522E39FCA1BC09E5031FDAFA5AADB9D013851C02605A63EB8F84F6EF90BAB6B692610ACFz1n5F" TargetMode="External"/><Relationship Id="rId108" Type="http://schemas.openxmlformats.org/officeDocument/2006/relationships/hyperlink" Target="consultantplus://offline/ref=0F96EA2E8AD187DC85D3DF71E8AA854484E461EEA667FA0C7566A7FCEB00EF544A95FB14EBB4CF128502006653z3n5F" TargetMode="External"/><Relationship Id="rId315" Type="http://schemas.openxmlformats.org/officeDocument/2006/relationships/hyperlink" Target="consultantplus://offline/ref=0F96EA2E8AD187DC85D3C17CFEC6D24886EE3DEBA464F8592839FCA1BC09E5031FDAFA5AADB9D013851F036F5A63EB8F84F6EF90BAB6B692610ACFz1n5F" TargetMode="External"/><Relationship Id="rId357" Type="http://schemas.openxmlformats.org/officeDocument/2006/relationships/hyperlink" Target="consultantplus://offline/ref=0F96EA2E8AD187DC85D3C17CFEC6D24886EE3DEBA466F6532D39FCA1BC09E5031FDAFA5AADB9D013851D03645A63EB8F84F6EF90BAB6B692610ACFz1n5F" TargetMode="External"/><Relationship Id="rId54" Type="http://schemas.openxmlformats.org/officeDocument/2006/relationships/hyperlink" Target="consultantplus://offline/ref=0F96EA2E8AD187DC85D3C17CFEC6D24886EE3DEBA46BF95C2A39FCA1BC09E5031FDAFA5AADB9D013851C03665A63EB8F84F6EF90BAB6B692610ACFz1n5F" TargetMode="External"/><Relationship Id="rId96" Type="http://schemas.openxmlformats.org/officeDocument/2006/relationships/hyperlink" Target="consultantplus://offline/ref=0F96EA2E8AD187DC85D3C17CFEC6D24886EE3DEBA464F45B2D39FCA1BC09E5031FDAFA5AADB9D013851C00615A63EB8F84F6EF90BAB6B692610ACFz1n5F" TargetMode="External"/><Relationship Id="rId161" Type="http://schemas.openxmlformats.org/officeDocument/2006/relationships/hyperlink" Target="consultantplus://offline/ref=0F96EA2E8AD187DC85D3C17CFEC6D24886EE3DEBA467F15D2939FCA1BC09E5031FDAFA5AADB9D013851C01675A63EB8F84F6EF90BAB6B692610ACFz1n5F" TargetMode="External"/><Relationship Id="rId217" Type="http://schemas.openxmlformats.org/officeDocument/2006/relationships/hyperlink" Target="consultantplus://offline/ref=0F96EA2E8AD187DC85D3C17CFEC6D24886EE3DEBA461F8522E39FCA1BC09E5031FDAFA5AADB9D013851D02625A63EB8F84F6EF90BAB6B692610ACFz1n5F" TargetMode="External"/><Relationship Id="rId259" Type="http://schemas.openxmlformats.org/officeDocument/2006/relationships/hyperlink" Target="consultantplus://offline/ref=0F96EA2E8AD187DC85D3C17CFEC6D24886EE3DEBA464F8592839FCA1BC09E5031FDAFA5AADB9D013851C07665A63EB8F84F6EF90BAB6B692610ACFz1n5F" TargetMode="External"/><Relationship Id="rId23" Type="http://schemas.openxmlformats.org/officeDocument/2006/relationships/hyperlink" Target="consultantplus://offline/ref=0F96EA2E8AD187DC85D3C17CFEC6D24886EE3DEBA36AF4532939FCA1BC09E5031FDAFA5AADB9D013851C02605A63EB8F84F6EF90BAB6B692610ACFz1n5F" TargetMode="External"/><Relationship Id="rId119" Type="http://schemas.openxmlformats.org/officeDocument/2006/relationships/hyperlink" Target="consultantplus://offline/ref=0F96EA2E8AD187DC85D3C17CFEC6D24886EE3DEBA460F95F2B39FCA1BC09E5031FDAFA48ADE1DC11850203664F35BAC9zDn3F" TargetMode="External"/><Relationship Id="rId270" Type="http://schemas.openxmlformats.org/officeDocument/2006/relationships/hyperlink" Target="consultantplus://offline/ref=0F96EA2E8AD187DC85D3C17CFEC6D24886EE3DEBA467F15D2939FCA1BC09E5031FDAFA5AADB9D013851C07605A63EB8F84F6EF90BAB6B692610ACFz1n5F" TargetMode="External"/><Relationship Id="rId326" Type="http://schemas.openxmlformats.org/officeDocument/2006/relationships/hyperlink" Target="consultantplus://offline/ref=0F96EA2E8AD187DC85D3C17CFEC6D24886EE3DEBA464F8592839FCA1BC09E5031FDAFA5AADB9D0138518036E5A63EB8F84F6EF90BAB6B692610ACFz1n5F" TargetMode="External"/><Relationship Id="rId65" Type="http://schemas.openxmlformats.org/officeDocument/2006/relationships/hyperlink" Target="consultantplus://offline/ref=0F96EA2E8AD187DC85D3C17CFEC6D24886EE3DEBA466F6532D39FCA1BC09E5031FDAFA5AADB9D013851C03625A63EB8F84F6EF90BAB6B692610ACFz1n5F" TargetMode="External"/><Relationship Id="rId130" Type="http://schemas.openxmlformats.org/officeDocument/2006/relationships/hyperlink" Target="consultantplus://offline/ref=0F96EA2E8AD187DC85D3C17CFEC6D24886EE3DEBA460F65A2D39FCA1BC09E5031FDAFA5AADB9D013851C06665A63EB8F84F6EF90BAB6B692610ACFz1n5F" TargetMode="External"/><Relationship Id="rId368" Type="http://schemas.openxmlformats.org/officeDocument/2006/relationships/hyperlink" Target="consultantplus://offline/ref=0F96EA2E8AD187DC85D3C17CFEC6D24886EE3DEBA467F6522939FCA1BC09E5031FDAFA5AADB9D013851401615A63EB8F84F6EF90BAB6B692610ACFz1n5F" TargetMode="External"/><Relationship Id="rId172" Type="http://schemas.openxmlformats.org/officeDocument/2006/relationships/hyperlink" Target="consultantplus://offline/ref=0F96EA2E8AD187DC85D3DF71E8AA854484E46AE4A261FA0C7566A7FCEB00EF544A95FB14EBB4CF128502006653z3n5F" TargetMode="External"/><Relationship Id="rId228" Type="http://schemas.openxmlformats.org/officeDocument/2006/relationships/hyperlink" Target="consultantplus://offline/ref=0F96EA2E8AD187DC85D3DF71E8AA854484E465E4A662FA0C7566A7FCEB00EF544A95FB14EBB4CF128502006653z3n5F" TargetMode="External"/><Relationship Id="rId281" Type="http://schemas.openxmlformats.org/officeDocument/2006/relationships/hyperlink" Target="consultantplus://offline/ref=0F96EA2E8AD187DC85D3C17CFEC6D24886EE3DEBA466F6532D39FCA1BC09E5031FDAFA5AADB9D013851C07605A63EB8F84F6EF90BAB6B692610ACFz1n5F" TargetMode="External"/><Relationship Id="rId337" Type="http://schemas.openxmlformats.org/officeDocument/2006/relationships/hyperlink" Target="consultantplus://offline/ref=0F96EA2E8AD187DC85D3C17CFEC6D24886EE3DEBA464F8592839FCA1BC09E5031FDAFA5AADB9D01385180B615A63EB8F84F6EF90BAB6B692610ACFz1n5F" TargetMode="External"/><Relationship Id="rId34" Type="http://schemas.openxmlformats.org/officeDocument/2006/relationships/hyperlink" Target="consultantplus://offline/ref=0F96EA2E8AD187DC85D3C17CFEC6D24886EE3DEBA46BF35C2939FCA1BC09E5031FDAFA5AADB9D013851C02605A63EB8F84F6EF90BAB6B692610ACFz1n5F" TargetMode="External"/><Relationship Id="rId76" Type="http://schemas.openxmlformats.org/officeDocument/2006/relationships/hyperlink" Target="consultantplus://offline/ref=0F96EA2E8AD187DC85D3C17CFEC6D24886EE3DEBA464F65B2F39FCA1BC09E5031FDAFA48ADE1DC11850203664F35BAC9zDn3F" TargetMode="External"/><Relationship Id="rId141" Type="http://schemas.openxmlformats.org/officeDocument/2006/relationships/hyperlink" Target="consultantplus://offline/ref=0F96EA2E8AD187DC85D3C17CFEC6D24886EE3DEBA467F6522939FCA1BC09E5031FDAFA5AADB9D013851C01605A63EB8F84F6EF90BAB6B692610ACFz1n5F" TargetMode="External"/><Relationship Id="rId379" Type="http://schemas.openxmlformats.org/officeDocument/2006/relationships/hyperlink" Target="consultantplus://offline/ref=0F96EA2E8AD187DC85D3C17CFEC6D24886EE3DEBA464F8592839FCA1BC09E5031FDAFA5AADB9D0138519046F5A63EB8F84F6EF90BAB6B692610ACFz1n5F" TargetMode="External"/><Relationship Id="rId7" Type="http://schemas.openxmlformats.org/officeDocument/2006/relationships/hyperlink" Target="consultantplus://offline/ref=0F96EA2E8AD187DC85D3C17CFEC6D24886EE3DEBA36AF05E2139FCA1BC09E5031FDAFA5AADB9D013851C02605A63EB8F84F6EF90BAB6B692610ACFz1n5F" TargetMode="External"/><Relationship Id="rId183" Type="http://schemas.openxmlformats.org/officeDocument/2006/relationships/hyperlink" Target="consultantplus://offline/ref=0F96EA2E8AD187DC85D3C17CFEC6D24886EE3DEBA467F15D2939FCA1BC09E5031FDAFA5AADB9D013851C06655A63EB8F84F6EF90BAB6B692610ACFz1n5F" TargetMode="External"/><Relationship Id="rId239" Type="http://schemas.openxmlformats.org/officeDocument/2006/relationships/hyperlink" Target="consultantplus://offline/ref=0F96EA2E8AD187DC85D3C17CFEC6D24886EE3DEBA46BF35C2939FCA1BC09E5031FDAFA5AADB9D013851C03635A63EB8F84F6EF90BAB6B692610ACFz1n5F" TargetMode="External"/><Relationship Id="rId250" Type="http://schemas.openxmlformats.org/officeDocument/2006/relationships/hyperlink" Target="consultantplus://offline/ref=0F96EA2E8AD187DC85D3C17CFEC6D24886EE3DEBA467F6522939FCA1BC09E5031FDAFA5AADB9D013851C0A645A63EB8F84F6EF90BAB6B692610ACFz1n5F" TargetMode="External"/><Relationship Id="rId292" Type="http://schemas.openxmlformats.org/officeDocument/2006/relationships/hyperlink" Target="consultantplus://offline/ref=0F96EA2E8AD187DC85D3C17CFEC6D24886EE3DEBA467F6522939FCA1BC09E5031FDAFA5AADB9D013851F00605A63EB8F84F6EF90BAB6B692610ACFz1n5F" TargetMode="External"/><Relationship Id="rId306" Type="http://schemas.openxmlformats.org/officeDocument/2006/relationships/hyperlink" Target="consultantplus://offline/ref=0F96EA2E8AD187DC85D3C17CFEC6D24886EE3DEBA464F8592839FCA1BC09E5031FDAFA5AADB9D013851E07615A63EB8F84F6EF90BAB6B692610ACFz1n5F" TargetMode="External"/><Relationship Id="rId45" Type="http://schemas.openxmlformats.org/officeDocument/2006/relationships/hyperlink" Target="consultantplus://offline/ref=0F96EA2E8AD187DC85D3C17CFEC6D24886EE3DEBA461F8522E39FCA1BC09E5031FDAFA5AADB9D013851C03635A63EB8F84F6EF90BAB6B692610ACFz1n5F" TargetMode="External"/><Relationship Id="rId87" Type="http://schemas.openxmlformats.org/officeDocument/2006/relationships/hyperlink" Target="consultantplus://offline/ref=0F96EA2E8AD187DC85D3C17CFEC6D24886EE3DEBA462F65E2039FCA1BC09E5031FDAFA5AADB9D013851C00655A63EB8F84F6EF90BAB6B692610ACFz1n5F" TargetMode="External"/><Relationship Id="rId110" Type="http://schemas.openxmlformats.org/officeDocument/2006/relationships/hyperlink" Target="consultantplus://offline/ref=0F96EA2E8AD187DC85D3DF71E8AA854484E767E3A56AFA0C7566A7FCEB00EF544A95FB14EBB4CF128502006653z3n5F" TargetMode="External"/><Relationship Id="rId348" Type="http://schemas.openxmlformats.org/officeDocument/2006/relationships/hyperlink" Target="consultantplus://offline/ref=0F96EA2E8AD187DC85D3C17CFEC6D24886EE3DEBA464F8592839FCA1BC09E5031FDAFA5AADB9D013851906665A63EB8F84F6EF90BAB6B692610ACFz1n5F" TargetMode="External"/><Relationship Id="rId152" Type="http://schemas.openxmlformats.org/officeDocument/2006/relationships/hyperlink" Target="consultantplus://offline/ref=0F96EA2E8AD187DC85D3DF71E8AA854482ED64E3AB35AD0E2433A9F9E350B5444EDCAC19F7B5D10D871C00z6n4F" TargetMode="External"/><Relationship Id="rId194" Type="http://schemas.openxmlformats.org/officeDocument/2006/relationships/hyperlink" Target="consultantplus://offline/ref=0F96EA2E8AD187DC85D3C17CFEC6D24886EE3DEBA463F25A2039FCA1BC09E5031FDAFA5AADB9D013851C04645A63EB8F84F6EF90BAB6B692610ACFz1n5F" TargetMode="External"/><Relationship Id="rId208" Type="http://schemas.openxmlformats.org/officeDocument/2006/relationships/hyperlink" Target="consultantplus://offline/ref=0F96EA2E8AD187DC85D3C17CFEC6D24886EE3DEBA467F6522939FCA1BC09E5031FDAFA5AADB9D013851C046E5A63EB8F84F6EF90BAB6B692610ACFz1n5F" TargetMode="External"/><Relationship Id="rId261" Type="http://schemas.openxmlformats.org/officeDocument/2006/relationships/hyperlink" Target="consultantplus://offline/ref=0F96EA2E8AD187DC85D3C17CFEC6D24886EE3DEBA467F15D2939FCA1BC09E5031FDAFA5AADB9D013851C07635A63EB8F84F6EF90BAB6B692610ACFz1n5F" TargetMode="External"/><Relationship Id="rId14" Type="http://schemas.openxmlformats.org/officeDocument/2006/relationships/hyperlink" Target="consultantplus://offline/ref=0F96EA2E8AD187DC85D3C17CFEC6D24886EE3DEBA467F15D2939FCA1BC09E5031FDAFA5AADB9D013851C02605A63EB8F84F6EF90BAB6B692610ACFz1n5F" TargetMode="External"/><Relationship Id="rId56" Type="http://schemas.openxmlformats.org/officeDocument/2006/relationships/hyperlink" Target="consultantplus://offline/ref=0F96EA2E8AD187DC85D3DF71E8AA854483ED64E4A56BFA0C7566A7FCEB00EF544A95FB14EBB4CF128502006653z3n5F" TargetMode="External"/><Relationship Id="rId317" Type="http://schemas.openxmlformats.org/officeDocument/2006/relationships/hyperlink" Target="consultantplus://offline/ref=0F96EA2E8AD187DC85D3C17CFEC6D24886EE3DEBA464F8592839FCA1BC09E5031FDAFA5AADB9D013851F06655A63EB8F84F6EF90BAB6B692610ACFz1n5F" TargetMode="External"/><Relationship Id="rId359" Type="http://schemas.openxmlformats.org/officeDocument/2006/relationships/hyperlink" Target="consultantplus://offline/ref=0F96EA2E8AD187DC85D3C17CFEC6D24886EE3DEBA563F55E2B39FCA1BC09E5031FDAFA5AADB9D013851C0A6E5A63EB8F84F6EF90BAB6B692610ACFz1n5F" TargetMode="External"/><Relationship Id="rId98" Type="http://schemas.openxmlformats.org/officeDocument/2006/relationships/hyperlink" Target="consultantplus://offline/ref=0F96EA2E8AD187DC85D3C17CFEC6D24886EE3DEBA464F45B2D39FCA1BC09E5031FDAFA5AADB9D013851C006E5A63EB8F84F6EF90BAB6B692610ACFz1n5F" TargetMode="External"/><Relationship Id="rId121" Type="http://schemas.openxmlformats.org/officeDocument/2006/relationships/hyperlink" Target="consultantplus://offline/ref=0F96EA2E8AD187DC85D3C17CFEC6D24886EE3DEBA36BF7592939FCA1BC09E5031FDAFA48ADE1DC11850203664F35BAC9zDn3F" TargetMode="External"/><Relationship Id="rId163" Type="http://schemas.openxmlformats.org/officeDocument/2006/relationships/hyperlink" Target="consultantplus://offline/ref=0F96EA2E8AD187DC85D3C17CFEC6D24886EE3DEBA464F8592839FCA1BC09E5031FDAFA5AADB9D013851C00655A63EB8F84F6EF90BAB6B692610ACFz1n5F" TargetMode="External"/><Relationship Id="rId219" Type="http://schemas.openxmlformats.org/officeDocument/2006/relationships/hyperlink" Target="consultantplus://offline/ref=0F96EA2E8AD187DC85D3C17CFEC6D24886EE3DEBA467F6522939FCA1BC09E5031FDAFA5AADB9D013851C05655A63EB8F84F6EF90BAB6B692610ACFz1n5F" TargetMode="External"/><Relationship Id="rId370" Type="http://schemas.openxmlformats.org/officeDocument/2006/relationships/hyperlink" Target="consultantplus://offline/ref=0F96EA2E8AD187DC85D3C17CFEC6D24886EE3DEBA467F6522939FCA1BC09E5031FDAFA5AADB9D0138514066F5A63EB8F84F6EF90BAB6B692610ACFz1n5F" TargetMode="External"/><Relationship Id="rId230" Type="http://schemas.openxmlformats.org/officeDocument/2006/relationships/hyperlink" Target="consultantplus://offline/ref=0F96EA2E8AD187DC85D3C17CFEC6D24886EE3DEBA46AF3522039FCA1BC09E5031FDAFA5AADB9D013851C006E5A63EB8F84F6EF90BAB6B692610ACFz1n5F" TargetMode="External"/><Relationship Id="rId25" Type="http://schemas.openxmlformats.org/officeDocument/2006/relationships/hyperlink" Target="consultantplus://offline/ref=0F96EA2E8AD187DC85D3C17CFEC6D24886EE3DEBA463F8582D39FCA1BC09E5031FDAFA5AADB9D013851C02605A63EB8F84F6EF90BAB6B692610ACFz1n5F" TargetMode="External"/><Relationship Id="rId67" Type="http://schemas.openxmlformats.org/officeDocument/2006/relationships/hyperlink" Target="consultantplus://offline/ref=0F96EA2E8AD187DC85D3C17CFEC6D24886EE3DEBA467F6522939FCA1BC09E5031FDAFA5AADB9D013851C00665A63EB8F84F6EF90BAB6B692610ACFz1n5F" TargetMode="External"/><Relationship Id="rId272" Type="http://schemas.openxmlformats.org/officeDocument/2006/relationships/hyperlink" Target="consultantplus://offline/ref=0F96EA2E8AD187DC85D3C17CFEC6D24886EE3DEBA464F8592839FCA1BC09E5031FDAFA5AADB9D013851C046F5A63EB8F84F6EF90BAB6B692610ACFz1n5F" TargetMode="External"/><Relationship Id="rId328" Type="http://schemas.openxmlformats.org/officeDocument/2006/relationships/hyperlink" Target="consultantplus://offline/ref=0F96EA2E8AD187DC85D3C17CFEC6D24886EE3DEBA464F8592839FCA1BC09E5031FDAFA5AADB9D013851801675A63EB8F84F6EF90BAB6B692610ACFz1n5F" TargetMode="External"/><Relationship Id="rId132" Type="http://schemas.openxmlformats.org/officeDocument/2006/relationships/hyperlink" Target="consultantplus://offline/ref=0F96EA2E8AD187DC85D3C17CFEC6D24886EE3DEBA463F8582D39FCA1BC09E5031FDAFA5AADB9D013851C06605A63EB8F84F6EF90BAB6B692610ACFz1n5F" TargetMode="External"/><Relationship Id="rId174" Type="http://schemas.openxmlformats.org/officeDocument/2006/relationships/hyperlink" Target="consultantplus://offline/ref=0F96EA2E8AD187DC85D3C17CFEC6D24886EE3DEBA367F5582D39FCA1BC09E5031FDAFA48ADE1DC11850203664F35BAC9zDn3F" TargetMode="External"/><Relationship Id="rId381" Type="http://schemas.openxmlformats.org/officeDocument/2006/relationships/hyperlink" Target="consultantplus://offline/ref=0F96EA2E8AD187DC85D3C17CFEC6D24886EE3DEBA46AF3522039FCA1BC09E5031FDAFA5AADB9D013851C07605A63EB8F84F6EF90BAB6B692610ACFz1n5F" TargetMode="External"/><Relationship Id="rId241" Type="http://schemas.openxmlformats.org/officeDocument/2006/relationships/hyperlink" Target="consultantplus://offline/ref=0F96EA2E8AD187DC85D3C17CFEC6D24886EE3DEBA46BF35C2939FCA1BC09E5031FDAFA5AADB9D013851C03605A63EB8F84F6EF90BAB6B692610ACFz1n5F" TargetMode="External"/><Relationship Id="rId36" Type="http://schemas.openxmlformats.org/officeDocument/2006/relationships/hyperlink" Target="consultantplus://offline/ref=0F96EA2E8AD187DC85D3C17CFEC6D24886EE3DEBA563F55E2B39FCA1BC09E5031FDAFA5AADB9D013851C02605A63EB8F84F6EF90BAB6B692610ACFz1n5F" TargetMode="External"/><Relationship Id="rId283" Type="http://schemas.openxmlformats.org/officeDocument/2006/relationships/hyperlink" Target="consultantplus://offline/ref=0F96EA2E8AD187DC85D3C17CFEC6D24886EE3DEBA464F8592839FCA1BC09E5031FDAFA5AADB9D013851D026E5A63EB8F84F6EF90BAB6B692610ACFz1n5F" TargetMode="External"/><Relationship Id="rId339" Type="http://schemas.openxmlformats.org/officeDocument/2006/relationships/hyperlink" Target="consultantplus://offline/ref=0F96EA2E8AD187DC85D3C17CFEC6D24886EE3DEBA464F8592839FCA1BC09E5031FDAFA5AADB9D013851900625A63EB8F84F6EF90BAB6B692610ACFz1n5F" TargetMode="External"/><Relationship Id="rId78" Type="http://schemas.openxmlformats.org/officeDocument/2006/relationships/hyperlink" Target="consultantplus://offline/ref=0F96EA2E8AD187DC85D3C17CFEC6D24886EE3DEBA460F45F2E39FCA1BC09E5031FDAFA48ADE1DC11850203664F35BAC9zDn3F" TargetMode="External"/><Relationship Id="rId101" Type="http://schemas.openxmlformats.org/officeDocument/2006/relationships/hyperlink" Target="consultantplus://offline/ref=0F96EA2E8AD187DC85D3C17CFEC6D24886EE3DEBA464F45B2D39FCA1BC09E5031FDAFA5AADB9D013851C01675A63EB8F84F6EF90BAB6B692610ACFz1n5F" TargetMode="External"/><Relationship Id="rId143" Type="http://schemas.openxmlformats.org/officeDocument/2006/relationships/hyperlink" Target="consultantplus://offline/ref=0F96EA2E8AD187DC85D3C17CFEC6D24886EE3DEBA467F6522939FCA1BC09E5031FDAFA5AADB9D013851C016E5A63EB8F84F6EF90BAB6B692610ACFz1n5F" TargetMode="External"/><Relationship Id="rId185" Type="http://schemas.openxmlformats.org/officeDocument/2006/relationships/hyperlink" Target="consultantplus://offline/ref=0F96EA2E8AD187DC85D3C17CFEC6D24886EE3DEBA466F35D2A39FCA1BC09E5031FDAFA48ADE1DC11850203664F35BAC9zDn3F" TargetMode="External"/><Relationship Id="rId350" Type="http://schemas.openxmlformats.org/officeDocument/2006/relationships/hyperlink" Target="consultantplus://offline/ref=0F96EA2E8AD187DC85D3C17CFEC6D24886EE3DEBA563F55E2B39FCA1BC09E5031FDAFA5AADB9D013851C0A605A63EB8F84F6EF90BAB6B692610ACFz1n5F" TargetMode="External"/><Relationship Id="rId9" Type="http://schemas.openxmlformats.org/officeDocument/2006/relationships/hyperlink" Target="consultantplus://offline/ref=0F96EA2E8AD187DC85D3C17CFEC6D24886EE3DEBA463F25A2039FCA1BC09E5031FDAFA5AADB9D013851C02605A63EB8F84F6EF90BAB6B692610ACFz1n5F" TargetMode="External"/><Relationship Id="rId210" Type="http://schemas.openxmlformats.org/officeDocument/2006/relationships/hyperlink" Target="consultantplus://offline/ref=0F96EA2E8AD187DC85D3C17CFEC6D24886EE3DEBA463F8582D39FCA1BC09E5031FDAFA5AADB9D013851C076E5A63EB8F84F6EF90BAB6B692610ACFz1n5F" TargetMode="External"/><Relationship Id="rId252" Type="http://schemas.openxmlformats.org/officeDocument/2006/relationships/hyperlink" Target="consultantplus://offline/ref=0F96EA2E8AD187DC85D3C17CFEC6D24886EE3DEBA46AF3522039FCA1BC09E5031FDAFA5AADB9D013851C01675A63EB8F84F6EF90BAB6B692610ACFz1n5F" TargetMode="External"/><Relationship Id="rId294" Type="http://schemas.openxmlformats.org/officeDocument/2006/relationships/hyperlink" Target="consultantplus://offline/ref=0F96EA2E8AD187DC85D3C17CFEC6D24886EE3DEBA464F8592839FCA1BC09E5031FDAFA5AADB9D013851D07605A63EB8F84F6EF90BAB6B692610ACFz1n5F" TargetMode="External"/><Relationship Id="rId308" Type="http://schemas.openxmlformats.org/officeDocument/2006/relationships/hyperlink" Target="consultantplus://offline/ref=0F96EA2E8AD187DC85D3C17CFEC6D24886EE3DEBA467F6522939FCA1BC09E5031FDAFA5AADB9D013851805635A63EB8F84F6EF90BAB6B692610ACFz1n5F" TargetMode="External"/><Relationship Id="rId47" Type="http://schemas.openxmlformats.org/officeDocument/2006/relationships/hyperlink" Target="consultantplus://offline/ref=0F96EA2E8AD187DC85D3C17CFEC6D24886EE3DEBA464F8592839FCA1BC09E5031FDAFA5AADB9D013851C03675A63EB8F84F6EF90BAB6B692610ACFz1n5F" TargetMode="External"/><Relationship Id="rId68" Type="http://schemas.openxmlformats.org/officeDocument/2006/relationships/hyperlink" Target="consultantplus://offline/ref=0F96EA2E8AD187DC85D3C17CFEC6D24886EE3DEBA460F15C2E39FCA1BC09E5031FDAFA48ADE1DC11850203664F35BAC9zDn3F" TargetMode="External"/><Relationship Id="rId89" Type="http://schemas.openxmlformats.org/officeDocument/2006/relationships/hyperlink" Target="consultantplus://offline/ref=0F96EA2E8AD187DC85D3C17CFEC6D24886EE3DEBA462F65E2039FCA1BC09E5031FDAFA5AADB9D013851C00635A63EB8F84F6EF90BAB6B692610ACFz1n5F" TargetMode="External"/><Relationship Id="rId112" Type="http://schemas.openxmlformats.org/officeDocument/2006/relationships/hyperlink" Target="consultantplus://offline/ref=0F96EA2E8AD187DC85D3DF71E8AA854483ED60E2A36BFA0C7566A7FCEB00EF544A95FB14EBB4CF128502006653z3n5F" TargetMode="External"/><Relationship Id="rId133" Type="http://schemas.openxmlformats.org/officeDocument/2006/relationships/hyperlink" Target="consultantplus://offline/ref=0F96EA2E8AD187DC85D3C17CFEC6D24886EE3DEBA463F8582D39FCA1BC09E5031FDAFA5AADB9D013851C06605A63EB8F84F6EF90BAB6B692610ACFz1n5F" TargetMode="External"/><Relationship Id="rId154" Type="http://schemas.openxmlformats.org/officeDocument/2006/relationships/hyperlink" Target="consultantplus://offline/ref=0F96EA2E8AD187DC85D3DF71E8AA854484E765E0A26BFA0C7566A7FCEB00EF545895A318EBBCD813851756371562B7C9D1E5EC90BAB5B68Ez6n1F" TargetMode="External"/><Relationship Id="rId175" Type="http://schemas.openxmlformats.org/officeDocument/2006/relationships/hyperlink" Target="consultantplus://offline/ref=0F96EA2E8AD187DC85D3DF71E8AA854484E763E0A562FA0C7566A7FCEB00EF544A95FB14EBB4CF128502006653z3n5F" TargetMode="External"/><Relationship Id="rId340" Type="http://schemas.openxmlformats.org/officeDocument/2006/relationships/hyperlink" Target="consultantplus://offline/ref=0F96EA2E8AD187DC85D3C17CFEC6D24886EE3DEBA46AF3522039FCA1BC09E5031FDAFA5AADB9D013851C01655A63EB8F84F6EF90BAB6B692610ACFz1n5F" TargetMode="External"/><Relationship Id="rId361" Type="http://schemas.openxmlformats.org/officeDocument/2006/relationships/hyperlink" Target="consultantplus://offline/ref=0F96EA2E8AD187DC85D3C17CFEC6D24886EE3DEBA466F6532D39FCA1BC09E5031FDAFA5AADB9D013851D03655A63EB8F84F6EF90BAB6B692610ACFz1n5F" TargetMode="External"/><Relationship Id="rId196" Type="http://schemas.openxmlformats.org/officeDocument/2006/relationships/hyperlink" Target="consultantplus://offline/ref=0F96EA2E8AD187DC85D3C17CFEC6D24886EE3DEBA464F45B2D39FCA1BC09E5031FDAFA5AADB9D013851C07625A63EB8F84F6EF90BAB6B692610ACFz1n5F" TargetMode="External"/><Relationship Id="rId200" Type="http://schemas.openxmlformats.org/officeDocument/2006/relationships/hyperlink" Target="consultantplus://offline/ref=0F96EA2E8AD187DC85D3C17CFEC6D24886EE3DEBA464F45B2D39FCA1BC09E5031FDAFA5AADB9D013851C04655A63EB8F84F6EF90BAB6B692610ACFz1n5F" TargetMode="External"/><Relationship Id="rId382" Type="http://schemas.openxmlformats.org/officeDocument/2006/relationships/hyperlink" Target="consultantplus://offline/ref=0F96EA2E8AD187DC85D3C17CFEC6D24886EE3DEBA46AF3522039FCA1BC09E5031FDAFA5AADB9D013851C076F5A63EB8F84F6EF90BAB6B692610ACFz1n5F" TargetMode="External"/><Relationship Id="rId16" Type="http://schemas.openxmlformats.org/officeDocument/2006/relationships/hyperlink" Target="consultantplus://offline/ref=0F96EA2E8AD187DC85D3C17CFEC6D24886EE3DEBA466F6532D39FCA1BC09E5031FDAFA5AADB9D013851C02605A63EB8F84F6EF90BAB6B692610ACFz1n5F" TargetMode="External"/><Relationship Id="rId221" Type="http://schemas.openxmlformats.org/officeDocument/2006/relationships/hyperlink" Target="consultantplus://offline/ref=0F96EA2E8AD187DC85D3DF71E8AA854484E76BEFA567FA0C7566A7FCEB00EF545895A318E9B4D612841756371562B7C9D1E5EC90BAB5B68Ez6n1F" TargetMode="External"/><Relationship Id="rId242" Type="http://schemas.openxmlformats.org/officeDocument/2006/relationships/hyperlink" Target="consultantplus://offline/ref=0F96EA2E8AD187DC85D3C17CFEC6D24886EE3DEBA46BF35C2939FCA1BC09E5031FDAFA5AADB9D013851C03615A63EB8F84F6EF90BAB6B692610ACFz1n5F" TargetMode="External"/><Relationship Id="rId263" Type="http://schemas.openxmlformats.org/officeDocument/2006/relationships/hyperlink" Target="consultantplus://offline/ref=0F96EA2E8AD187DC85D3C17CFEC6D24886EE3DEBA466F6532D39FCA1BC09E5031FDAFA5AADB9D013851C06645A63EB8F84F6EF90BAB6B692610ACFz1n5F" TargetMode="External"/><Relationship Id="rId284" Type="http://schemas.openxmlformats.org/officeDocument/2006/relationships/hyperlink" Target="consultantplus://offline/ref=0F96EA2E8AD187DC85D3C17CFEC6D24886EE3DEBA464F8592839FCA1BC09E5031FDAFA5AADB9D013851D00665A63EB8F84F6EF90BAB6B692610ACFz1n5F" TargetMode="External"/><Relationship Id="rId319" Type="http://schemas.openxmlformats.org/officeDocument/2006/relationships/hyperlink" Target="consultantplus://offline/ref=0F96EA2E8AD187DC85D3C17CFEC6D24886EE3DEBA467F6522939FCA1BC09E5031FDAFA5AADB9D01385180A6E5A63EB8F84F6EF90BAB6B692610ACFz1n5F" TargetMode="External"/><Relationship Id="rId37" Type="http://schemas.openxmlformats.org/officeDocument/2006/relationships/hyperlink" Target="consultantplus://offline/ref=0F96EA2E8AD187DC85D3C17CFEC6D24886EE3DEBA463F8582D39FCA1BC09E5031FDAFA5AADB9D013851C03675A63EB8F84F6EF90BAB6B692610ACFz1n5F" TargetMode="External"/><Relationship Id="rId58" Type="http://schemas.openxmlformats.org/officeDocument/2006/relationships/hyperlink" Target="consultantplus://offline/ref=0F96EA2E8AD187DC85D3C17CFEC6D24886EE3DEBA463F25A2039FCA1BC09E5031FDAFA5AADB9D013851C036F5A63EB8F84F6EF90BAB6B692610ACFz1n5F" TargetMode="External"/><Relationship Id="rId79" Type="http://schemas.openxmlformats.org/officeDocument/2006/relationships/hyperlink" Target="consultantplus://offline/ref=0F96EA2E8AD187DC85D3C17CFEC6D24886EE3DEBA467F15D2939FCA1BC09E5031FDAFA5AADB9D013851C036E5A63EB8F84F6EF90BAB6B692610ACFz1n5F" TargetMode="External"/><Relationship Id="rId102" Type="http://schemas.openxmlformats.org/officeDocument/2006/relationships/hyperlink" Target="consultantplus://offline/ref=0F96EA2E8AD187DC85D3C17CFEC6D24886EE3DEBA464F45B2D39FCA1BC09E5031FDAFA5AADB9D013851C01645A63EB8F84F6EF90BAB6B692610ACFz1n5F" TargetMode="External"/><Relationship Id="rId123" Type="http://schemas.openxmlformats.org/officeDocument/2006/relationships/hyperlink" Target="consultantplus://offline/ref=0F96EA2E8AD187DC85D3DF71E8AA854482EC67E0A965FA0C7566A7FCEB00EF545895A318E9B4D112851756371562B7C9D1E5EC90BAB5B68Ez6n1F" TargetMode="External"/><Relationship Id="rId144" Type="http://schemas.openxmlformats.org/officeDocument/2006/relationships/hyperlink" Target="consultantplus://offline/ref=0F96EA2E8AD187DC85D3C17CFEC6D24886EE3DEBA467F6522939FCA1BC09E5031FDAFA5AADB9D013851C016F5A63EB8F84F6EF90BAB6B692610ACFz1n5F" TargetMode="External"/><Relationship Id="rId330" Type="http://schemas.openxmlformats.org/officeDocument/2006/relationships/hyperlink" Target="consultantplus://offline/ref=0F96EA2E8AD187DC85D3DF71E8AA854484E76BEFA567FA0C7566A7FCEB00EF544A95FB14EBB4CF128502006653z3n5F" TargetMode="External"/><Relationship Id="rId90" Type="http://schemas.openxmlformats.org/officeDocument/2006/relationships/hyperlink" Target="consultantplus://offline/ref=0F96EA2E8AD187DC85D3C17CFEC6D24886EE3DEBA466F55B2E39FCA1BC09E5031FDAFA48ADE1DC11850203664F35BAC9zDn3F" TargetMode="External"/><Relationship Id="rId165" Type="http://schemas.openxmlformats.org/officeDocument/2006/relationships/hyperlink" Target="consultantplus://offline/ref=0F96EA2E8AD187DC85D3C17CFEC6D24886EE3DEBA467F15D2939FCA1BC09E5031FDAFA5AADB9D013851C01635A63EB8F84F6EF90BAB6B692610ACFz1n5F" TargetMode="External"/><Relationship Id="rId186" Type="http://schemas.openxmlformats.org/officeDocument/2006/relationships/hyperlink" Target="consultantplus://offline/ref=0F96EA2E8AD187DC85D3C17CFEC6D24886EE3DEBA36AF4532939FCA1BC09E5031FDAFA5AADB9D013851C02615A63EB8F84F6EF90BAB6B692610ACFz1n5F" TargetMode="External"/><Relationship Id="rId351" Type="http://schemas.openxmlformats.org/officeDocument/2006/relationships/hyperlink" Target="consultantplus://offline/ref=0F96EA2E8AD187DC85D3C17CFEC6D24886EE3DEBA467F6522939FCA1BC09E5031FDAFA5AADB9D013851B0B6E5A63EB8F84F6EF90BAB6B692610ACFz1n5F" TargetMode="External"/><Relationship Id="rId372" Type="http://schemas.openxmlformats.org/officeDocument/2006/relationships/hyperlink" Target="consultantplus://offline/ref=0F96EA2E8AD187DC85D3DF71E8AA854484E76BEFA567FA0C7566A7FCEB00EF545895A318E9B4D612841756371562B7C9D1E5EC90BAB5B68Ez6n1F" TargetMode="External"/><Relationship Id="rId211" Type="http://schemas.openxmlformats.org/officeDocument/2006/relationships/hyperlink" Target="consultantplus://offline/ref=0F96EA2E8AD187DC85D3C17CFEC6D24886EE3DEBA464F8592839FCA1BC09E5031FDAFA5AADB9D013851C01605A63EB8F84F6EF90BAB6B692610ACFz1n5F" TargetMode="External"/><Relationship Id="rId232" Type="http://schemas.openxmlformats.org/officeDocument/2006/relationships/hyperlink" Target="consultantplus://offline/ref=0F96EA2E8AD187DC85D3C17CFEC6D24886EE3DEBA46BF35C2939FCA1BC09E5031FDAFA5AADB9D013851C03675A63EB8F84F6EF90BAB6B692610ACFz1n5F" TargetMode="External"/><Relationship Id="rId253" Type="http://schemas.openxmlformats.org/officeDocument/2006/relationships/hyperlink" Target="consultantplus://offline/ref=0F96EA2E8AD187DC85D3DF71E8AA854482ED64E3AB35AD0E2433A9F9E350B5444EDCAC19F7B5D10D871C00z6n4F" TargetMode="External"/><Relationship Id="rId274" Type="http://schemas.openxmlformats.org/officeDocument/2006/relationships/hyperlink" Target="consultantplus://offline/ref=0F96EA2E8AD187DC85D3C17CFEC6D24886EE3DEBA467F6522939FCA1BC09E5031FDAFA5AADB9D013851D06625A63EB8F84F6EF90BAB6B692610ACFz1n5F" TargetMode="External"/><Relationship Id="rId295" Type="http://schemas.openxmlformats.org/officeDocument/2006/relationships/hyperlink" Target="consultantplus://offline/ref=0F96EA2E8AD187DC85D3C17CFEC6D24886EE3DEBA464F8592839FCA1BC09E5031FDAFA5AADB9D013851D046F5A63EB8F84F6EF90BAB6B692610ACFz1n5F" TargetMode="External"/><Relationship Id="rId309" Type="http://schemas.openxmlformats.org/officeDocument/2006/relationships/hyperlink" Target="consultantplus://offline/ref=0F96EA2E8AD187DC85D3C17CFEC6D24886EE3DEBA464F45B2D39FCA1BC09E5031FDAFA5AADB9D013851C046F5A63EB8F84F6EF90BAB6B692610ACFz1n5F" TargetMode="External"/><Relationship Id="rId27" Type="http://schemas.openxmlformats.org/officeDocument/2006/relationships/hyperlink" Target="consultantplus://offline/ref=0F96EA2E8AD187DC85D3C17CFEC6D24886EE3DEBA461F8522E39FCA1BC09E5031FDAFA5AADB9D013851C02605A63EB8F84F6EF90BAB6B692610ACFz1n5F" TargetMode="External"/><Relationship Id="rId48" Type="http://schemas.openxmlformats.org/officeDocument/2006/relationships/hyperlink" Target="consultantplus://offline/ref=0F96EA2E8AD187DC85D3C17CFEC6D24886EE3DEBA46AF3522039FCA1BC09E5031FDAFA5AADB9D013851C03675A63EB8F84F6EF90BAB6B692610ACFz1n5F" TargetMode="External"/><Relationship Id="rId69" Type="http://schemas.openxmlformats.org/officeDocument/2006/relationships/hyperlink" Target="consultantplus://offline/ref=0F96EA2E8AD187DC85D3C17CFEC6D24886EE3DEBA367F5582D39FCA1BC09E5031FDAFA48ADE1DC11850203664F35BAC9zDn3F" TargetMode="External"/><Relationship Id="rId113" Type="http://schemas.openxmlformats.org/officeDocument/2006/relationships/hyperlink" Target="consultantplus://offline/ref=0F96EA2E8AD187DC85D3C17CFEC6D24886EE3DEBA464F45B2D39FCA1BC09E5031FDAFA5AADB9D013851C01615A63EB8F84F6EF90BAB6B692610ACFz1n5F" TargetMode="External"/><Relationship Id="rId134" Type="http://schemas.openxmlformats.org/officeDocument/2006/relationships/hyperlink" Target="consultantplus://offline/ref=0F96EA2E8AD187DC85D3C17CFEC6D24886EE3DEBA461F8522E39FCA1BC09E5031FDAFA5AADB9D013851C01635A63EB8F84F6EF90BAB6B692610ACFz1n5F" TargetMode="External"/><Relationship Id="rId320" Type="http://schemas.openxmlformats.org/officeDocument/2006/relationships/hyperlink" Target="consultantplus://offline/ref=0F96EA2E8AD187DC85D3C17CFEC6D24886EE3DEBA467F6522939FCA1BC09E5031FDAFA5AADB9D013851902675A63EB8F84F6EF90BAB6B692610ACFz1n5F" TargetMode="External"/><Relationship Id="rId80" Type="http://schemas.openxmlformats.org/officeDocument/2006/relationships/hyperlink" Target="consultantplus://offline/ref=0F96EA2E8AD187DC85D3C17CFEC6D24886EE3DEBA461F95F2E39FCA1BC09E5031FDAFA48ADE1DC11850203664F35BAC9zDn3F" TargetMode="External"/><Relationship Id="rId155" Type="http://schemas.openxmlformats.org/officeDocument/2006/relationships/hyperlink" Target="consultantplus://offline/ref=0F96EA2E8AD187DC85D3DF71E8AA854482EC67E0A965FA0C7566A7FCEB00EF545895A318E9B4D112851756371562B7C9D1E5EC90BAB5B68Ez6n1F" TargetMode="External"/><Relationship Id="rId176" Type="http://schemas.openxmlformats.org/officeDocument/2006/relationships/hyperlink" Target="consultantplus://offline/ref=0F96EA2E8AD187DC85D3DF71E8AA854481EC65E0A963FA0C7566A7FCEB00EF544A95FB14EBB4CF128502006653z3n5F" TargetMode="External"/><Relationship Id="rId197" Type="http://schemas.openxmlformats.org/officeDocument/2006/relationships/hyperlink" Target="consultantplus://offline/ref=0F96EA2E8AD187DC85D3C17CFEC6D24886EE3DEBA464F45B2D39FCA1BC09E5031FDAFA5AADB9D013851C07605A63EB8F84F6EF90BAB6B692610ACFz1n5F" TargetMode="External"/><Relationship Id="rId341" Type="http://schemas.openxmlformats.org/officeDocument/2006/relationships/hyperlink" Target="consultantplus://offline/ref=0F96EA2E8AD187DC85D3C17CFEC6D24886EE3DEBA464F8592839FCA1BC09E5031FDAFA5AADB9D0138519016E5A63EB8F84F6EF90BAB6B692610ACFz1n5F" TargetMode="External"/><Relationship Id="rId362" Type="http://schemas.openxmlformats.org/officeDocument/2006/relationships/hyperlink" Target="consultantplus://offline/ref=0F96EA2E8AD187DC85D3C17CFEC6D24886EE3DEBA563F55E2B39FCA1BC09E5031FDAFA5AADB9D013851C0A6E5A63EB8F84F6EF90BAB6B692610ACFz1n5F" TargetMode="External"/><Relationship Id="rId383" Type="http://schemas.openxmlformats.org/officeDocument/2006/relationships/hyperlink" Target="consultantplus://offline/ref=0F96EA2E8AD187DC85D3C17CFEC6D24886EE3DEBA46AF3522039FCA1BC09E5031FDAFA5AADB9D013851C04675A63EB8F84F6EF90BAB6B692610ACFz1n5F" TargetMode="External"/><Relationship Id="rId201" Type="http://schemas.openxmlformats.org/officeDocument/2006/relationships/hyperlink" Target="consultantplus://offline/ref=0F96EA2E8AD187DC85D3C17CFEC6D24886EE3DEBA464F45B2D39FCA1BC09E5031FDAFA5AADB9D013851C04635A63EB8F84F6EF90BAB6B692610ACFz1n5F" TargetMode="External"/><Relationship Id="rId222" Type="http://schemas.openxmlformats.org/officeDocument/2006/relationships/hyperlink" Target="consultantplus://offline/ref=0F96EA2E8AD187DC85D3DF71E8AA854484E76BEFA567FA0C7566A7FCEB00EF545895A318E9B4D612841756371562B7C9D1E5EC90BAB5B68Ez6n1F" TargetMode="External"/><Relationship Id="rId243" Type="http://schemas.openxmlformats.org/officeDocument/2006/relationships/hyperlink" Target="consultantplus://offline/ref=0F96EA2E8AD187DC85D3C17CFEC6D24886EE3DEBA46BF35C2939FCA1BC09E5031FDAFA5AADB9D013851C036E5A63EB8F84F6EF90BAB6B692610ACFz1n5F" TargetMode="External"/><Relationship Id="rId264" Type="http://schemas.openxmlformats.org/officeDocument/2006/relationships/hyperlink" Target="consultantplus://offline/ref=0F96EA2E8AD187DC85D3C17CFEC6D24886EE3DEBA464F45B2D39FCA1BC09E5031FDAFA5AADB9D013851C046E5A63EB8F84F6EF90BAB6B692610ACFz1n5F" TargetMode="External"/><Relationship Id="rId285" Type="http://schemas.openxmlformats.org/officeDocument/2006/relationships/hyperlink" Target="consultantplus://offline/ref=0F96EA2E8AD187DC85D3C17CFEC6D24886EE3DEBA563F55E2B39FCA1BC09E5031FDAFA5AADB9D013851C00645A63EB8F84F6EF90BAB6B692610ACFz1n5F" TargetMode="External"/><Relationship Id="rId17" Type="http://schemas.openxmlformats.org/officeDocument/2006/relationships/hyperlink" Target="consultantplus://offline/ref=0F96EA2E8AD187DC85D3C17CFEC6D24886EE3DEBA464F45B2D39FCA1BC09E5031FDAFA5AADB9D013851C02605A63EB8F84F6EF90BAB6B692610ACFz1n5F" TargetMode="External"/><Relationship Id="rId38" Type="http://schemas.openxmlformats.org/officeDocument/2006/relationships/hyperlink" Target="consultantplus://offline/ref=0F96EA2E8AD187DC85D3C17CFEC6D24886EE3DEBA467F6522939FCA1BC09E5031FDAFA5AADB9D013851C03675A63EB8F84F6EF90BAB6B692610ACFz1n5F" TargetMode="External"/><Relationship Id="rId59" Type="http://schemas.openxmlformats.org/officeDocument/2006/relationships/hyperlink" Target="consultantplus://offline/ref=0F96EA2E8AD187DC85D3C17CFEC6D24886EE3DEBA462F65E2039FCA1BC09E5031FDAFA5AADB9D013851C03635A63EB8F84F6EF90BAB6B692610ACFz1n5F" TargetMode="External"/><Relationship Id="rId103" Type="http://schemas.openxmlformats.org/officeDocument/2006/relationships/hyperlink" Target="consultantplus://offline/ref=0F96EA2E8AD187DC85D3C17CFEC6D24886EE3DEBA464F45B2D39FCA1BC09E5031FDAFA5AADB9D013851C01655A63EB8F84F6EF90BAB6B692610ACFz1n5F" TargetMode="External"/><Relationship Id="rId124" Type="http://schemas.openxmlformats.org/officeDocument/2006/relationships/hyperlink" Target="consultantplus://offline/ref=0F96EA2E8AD187DC85D3C17CFEC6D24886EE3DEBA46BF95C2A39FCA1BC09E5031FDAFA5AADB9D013851C03665A63EB8F84F6EF90BAB6B692610ACFz1n5F" TargetMode="External"/><Relationship Id="rId310" Type="http://schemas.openxmlformats.org/officeDocument/2006/relationships/hyperlink" Target="consultantplus://offline/ref=0F96EA2E8AD187DC85D3C17CFEC6D24886EE3DEBA464F8592839FCA1BC09E5031FDAFA5AADB9D013851E046F5A63EB8F84F6EF90BAB6B692610ACFz1n5F" TargetMode="External"/><Relationship Id="rId70" Type="http://schemas.openxmlformats.org/officeDocument/2006/relationships/hyperlink" Target="consultantplus://offline/ref=0F96EA2E8AD187DC85D3C17CFEC6D24886EE3DEBA460F95F2B39FCA1BC09E5031FDAFA48ADE1DC11850203664F35BAC9zDn3F" TargetMode="External"/><Relationship Id="rId91" Type="http://schemas.openxmlformats.org/officeDocument/2006/relationships/hyperlink" Target="consultantplus://offline/ref=0F96EA2E8AD187DC85D3C17CFEC6D24886EE3DEBA464F45B2D39FCA1BC09E5031FDAFA5AADB9D013851C00675A63EB8F84F6EF90BAB6B692610ACFz1n5F" TargetMode="External"/><Relationship Id="rId145" Type="http://schemas.openxmlformats.org/officeDocument/2006/relationships/hyperlink" Target="consultantplus://offline/ref=0F96EA2E8AD187DC85D3C17CFEC6D24886EE3DEBA563F55E2B39FCA1BC09E5031FDAFA5AADB9D013851C03635A63EB8F84F6EF90BAB6B692610ACFz1n5F" TargetMode="External"/><Relationship Id="rId166" Type="http://schemas.openxmlformats.org/officeDocument/2006/relationships/hyperlink" Target="consultantplus://offline/ref=0F96EA2E8AD187DC85D3C17CFEC6D24886EE3DEBA461F8522E39FCA1BC09E5031FDAFA5AADB9D013851C0A645A63EB8F84F6EF90BAB6B692610ACFz1n5F" TargetMode="External"/><Relationship Id="rId187" Type="http://schemas.openxmlformats.org/officeDocument/2006/relationships/hyperlink" Target="consultantplus://offline/ref=0F96EA2E8AD187DC85D3C17CFEC6D24886EE3DEBA461F95F2F39FCA1BC09E5031FDAFA48ADE1DC11850203664F35BAC9zDn3F" TargetMode="External"/><Relationship Id="rId331" Type="http://schemas.openxmlformats.org/officeDocument/2006/relationships/hyperlink" Target="consultantplus://offline/ref=0F96EA2E8AD187DC85D3DF71E8AA854484E76BEFA567FA0C7566A7FCEB00EF544A95FB14EBB4CF128502006653z3n5F" TargetMode="External"/><Relationship Id="rId352" Type="http://schemas.openxmlformats.org/officeDocument/2006/relationships/hyperlink" Target="consultantplus://offline/ref=0F96EA2E8AD187DC85D3C17CFEC6D24886EE3DEBA563F55E2B39FCA1BC09E5031FDAFA5AADB9D013851C0A615A63EB8F84F6EF90BAB6B692610ACFz1n5F" TargetMode="External"/><Relationship Id="rId373" Type="http://schemas.openxmlformats.org/officeDocument/2006/relationships/hyperlink" Target="consultantplus://offline/ref=0F96EA2E8AD187DC85D3DF71E8AA854484E76BEFA567FA0C7566A7FCEB00EF545895A318E9B4D612841756371562B7C9D1E5EC90BAB5B68Ez6n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F96EA2E8AD187DC85D3C17CFEC6D24886EE3DEBA36AF4532939FCA1BC09E5031FDAFA5AADB9D013851C026E5A63EB8F84F6EF90BAB6B692610ACFz1n5F" TargetMode="External"/><Relationship Id="rId233" Type="http://schemas.openxmlformats.org/officeDocument/2006/relationships/hyperlink" Target="consultantplus://offline/ref=0F96EA2E8AD187DC85D3C17CFEC6D24886EE3DEBA46AF3522039FCA1BC09E5031FDAFA5AADB9D013851C006F5A63EB8F84F6EF90BAB6B692610ACFz1n5F" TargetMode="External"/><Relationship Id="rId254" Type="http://schemas.openxmlformats.org/officeDocument/2006/relationships/hyperlink" Target="consultantplus://offline/ref=0F96EA2E8AD187DC85D3DF71E8AA854484E465E4A662FA0C7566A7FCEB00EF544A95FB14EBB4CF128502006653z3n5F" TargetMode="External"/><Relationship Id="rId28" Type="http://schemas.openxmlformats.org/officeDocument/2006/relationships/hyperlink" Target="consultantplus://offline/ref=0F96EA2E8AD187DC85D3C17CFEC6D24886EE3DEBA460F65A2D39FCA1BC09E5031FDAFA5AADB9D013851C02605A63EB8F84F6EF90BAB6B692610ACFz1n5F" TargetMode="External"/><Relationship Id="rId49" Type="http://schemas.openxmlformats.org/officeDocument/2006/relationships/hyperlink" Target="consultantplus://offline/ref=0F96EA2E8AD187DC85D3C17CFEC6D24886EE3DEBA460F65A2D39FCA1BC09E5031FDAFA5AADB9D013851C00665A63EB8F84F6EF90BAB6B692610ACFz1n5F" TargetMode="External"/><Relationship Id="rId114" Type="http://schemas.openxmlformats.org/officeDocument/2006/relationships/hyperlink" Target="consultantplus://offline/ref=0F96EA2E8AD187DC85D3C17CFEC6D24886EE3DEBA464F8592839FCA1BC09E5031FDAFA5AADB9D013851C03635A63EB8F84F6EF90BAB6B692610ACFz1n5F" TargetMode="External"/><Relationship Id="rId275" Type="http://schemas.openxmlformats.org/officeDocument/2006/relationships/hyperlink" Target="consultantplus://offline/ref=0F96EA2E8AD187DC85D3C17CFEC6D24886EE3DEBA467F6522939FCA1BC09E5031FDAFA5AADB9D013851D07615A63EB8F84F6EF90BAB6B692610ACFz1n5F" TargetMode="External"/><Relationship Id="rId296" Type="http://schemas.openxmlformats.org/officeDocument/2006/relationships/hyperlink" Target="consultantplus://offline/ref=0F96EA2E8AD187DC85D3C17CFEC6D24886EE3DEBA464F8592839FCA1BC09E5031FDAFA5AADB9D013851D0A675A63EB8F84F6EF90BAB6B692610ACFz1n5F" TargetMode="External"/><Relationship Id="rId300" Type="http://schemas.openxmlformats.org/officeDocument/2006/relationships/hyperlink" Target="consultantplus://offline/ref=0F96EA2E8AD187DC85D3C17CFEC6D24886EE3DEBA467F6522939FCA1BC09E5031FDAFA5AADB9D013851803625A63EB8F84F6EF90BAB6B692610ACFz1n5F" TargetMode="External"/><Relationship Id="rId60" Type="http://schemas.openxmlformats.org/officeDocument/2006/relationships/hyperlink" Target="consultantplus://offline/ref=0F96EA2E8AD187DC85D3C17CFEC6D24886EE3DEBA462F65E2039FCA1BC09E5031FDAFA5AADB9D013851C03615A63EB8F84F6EF90BAB6B692610ACFz1n5F" TargetMode="External"/><Relationship Id="rId81" Type="http://schemas.openxmlformats.org/officeDocument/2006/relationships/hyperlink" Target="consultantplus://offline/ref=0F96EA2E8AD187DC85D3C17CFEC6D24886EE3DEBA461F95F2F39FCA1BC09E5031FDAFA48ADE1DC11850203664F35BAC9zDn3F" TargetMode="External"/><Relationship Id="rId135" Type="http://schemas.openxmlformats.org/officeDocument/2006/relationships/hyperlink" Target="consultantplus://offline/ref=0F96EA2E8AD187DC85D3C17CFEC6D24886EE3DEBA467F15D2939FCA1BC09E5031FDAFA5AADB9D013851C00625A63EB8F84F6EF90BAB6B692610ACFz1n5F" TargetMode="External"/><Relationship Id="rId156" Type="http://schemas.openxmlformats.org/officeDocument/2006/relationships/hyperlink" Target="consultantplus://offline/ref=0F96EA2E8AD187DC85D3C17CFEC6D24886EE3DEBA460F85B2A39FCA1BC09E5031FDAFA48ADE1DC11850203664F35BAC9zDn3F" TargetMode="External"/><Relationship Id="rId177" Type="http://schemas.openxmlformats.org/officeDocument/2006/relationships/hyperlink" Target="consultantplus://offline/ref=0F96EA2E8AD187DC85D3C17CFEC6D24886EE3DEBA460F15C2E39FCA1BC09E5031FDAFA48ADE1DC11850203664F35BAC9zDn3F" TargetMode="External"/><Relationship Id="rId198" Type="http://schemas.openxmlformats.org/officeDocument/2006/relationships/hyperlink" Target="consultantplus://offline/ref=0F96EA2E8AD187DC85D3C17CFEC6D24886EE3DEBA464F8592839FCA1BC09E5031FDAFA5AADB9D013851C01675A63EB8F84F6EF90BAB6B692610ACFz1n5F" TargetMode="External"/><Relationship Id="rId321" Type="http://schemas.openxmlformats.org/officeDocument/2006/relationships/hyperlink" Target="consultantplus://offline/ref=0F96EA2E8AD187DC85D3C17CFEC6D24886EE3DEBA464F8592839FCA1BC09E5031FDAFA5AADB9D013851F07605A63EB8F84F6EF90BAB6B692610ACFz1n5F" TargetMode="External"/><Relationship Id="rId342" Type="http://schemas.openxmlformats.org/officeDocument/2006/relationships/hyperlink" Target="consultantplus://offline/ref=0F96EA2E8AD187DC85D3C17CFEC6D24886EE3DEBA46AF15C2A39FCA1BC09E5031FDAFA48ADE1DC11850203664F35BAC9zDn3F" TargetMode="External"/><Relationship Id="rId363" Type="http://schemas.openxmlformats.org/officeDocument/2006/relationships/hyperlink" Target="consultantplus://offline/ref=0F96EA2E8AD187DC85D3C17CFEC6D24886EE3DEBA467F6522939FCA1BC09E5031FDAFA5AADB9D013851400625A63EB8F84F6EF90BAB6B692610ACFz1n5F" TargetMode="External"/><Relationship Id="rId384" Type="http://schemas.openxmlformats.org/officeDocument/2006/relationships/hyperlink" Target="consultantplus://offline/ref=0F96EA2E8AD187DC85D3C17CFEC6D24886EE3DEBA46AF3522039FCA1BC09E5031FDAFA5AADB9D013851C04645A63EB8F84F6EF90BAB6B692610ACFz1n5F" TargetMode="External"/><Relationship Id="rId202" Type="http://schemas.openxmlformats.org/officeDocument/2006/relationships/hyperlink" Target="consultantplus://offline/ref=0F96EA2E8AD187DC85D3C17CFEC6D24886EE3DEBA467F6522939FCA1BC09E5031FDAFA5AADB9D013851C04615A63EB8F84F6EF90BAB6B692610ACFz1n5F" TargetMode="External"/><Relationship Id="rId223" Type="http://schemas.openxmlformats.org/officeDocument/2006/relationships/hyperlink" Target="consultantplus://offline/ref=0F96EA2E8AD187DC85D3C17CFEC6D24886EE3DEBA464F8592839FCA1BC09E5031FDAFA5AADB9D013851C016F5A63EB8F84F6EF90BAB6B692610ACFz1n5F" TargetMode="External"/><Relationship Id="rId244" Type="http://schemas.openxmlformats.org/officeDocument/2006/relationships/hyperlink" Target="consultantplus://offline/ref=0F96EA2E8AD187DC85D3DF71E8AA854484E76BEFA567FA0C7566A7FCEB00EF544A95FB14EBB4CF128502006653z3n5F" TargetMode="External"/><Relationship Id="rId18" Type="http://schemas.openxmlformats.org/officeDocument/2006/relationships/hyperlink" Target="consultantplus://offline/ref=0F96EA2E8AD187DC85D3C17CFEC6D24886EE3DEBA464F8592839FCA1BC09E5031FDAFA5AADB9D013851C02605A63EB8F84F6EF90BAB6B692610ACFz1n5F" TargetMode="External"/><Relationship Id="rId39" Type="http://schemas.openxmlformats.org/officeDocument/2006/relationships/hyperlink" Target="consultantplus://offline/ref=0F96EA2E8AD187DC85D3C17CFEC6D24886EE3DEBA464F45B2D39FCA1BC09E5031FDAFA5AADB9D013851C03675A63EB8F84F6EF90BAB6B692610ACFz1n5F" TargetMode="External"/><Relationship Id="rId265" Type="http://schemas.openxmlformats.org/officeDocument/2006/relationships/hyperlink" Target="consultantplus://offline/ref=0F96EA2E8AD187DC85D3C17CFEC6D24886EE3DEBA464F8592839FCA1BC09E5031FDAFA5AADB9D013851C046E5A63EB8F84F6EF90BAB6B692610ACFz1n5F" TargetMode="External"/><Relationship Id="rId286" Type="http://schemas.openxmlformats.org/officeDocument/2006/relationships/hyperlink" Target="consultantplus://offline/ref=0F96EA2E8AD187DC85D3C17CFEC6D24886EE3DEBA563F55E2B39FCA1BC09E5031FDAFA5AADB9D013851C01635A63EB8F84F6EF90BAB6B692610ACFz1n5F" TargetMode="External"/><Relationship Id="rId50" Type="http://schemas.openxmlformats.org/officeDocument/2006/relationships/hyperlink" Target="consultantplus://offline/ref=0F96EA2E8AD187DC85D3C17CFEC6D24886EE3DEBA467F6522939FCA1BC09E5031FDAFA5AADB9D013851C03605A63EB8F84F6EF90BAB6B692610ACFz1n5F" TargetMode="External"/><Relationship Id="rId104" Type="http://schemas.openxmlformats.org/officeDocument/2006/relationships/hyperlink" Target="consultantplus://offline/ref=0F96EA2E8AD187DC85D3DF71E8AA854483ED6AE1A461FA0C7566A7FCEB00EF544A95FB14EBB4CF128502006653z3n5F" TargetMode="External"/><Relationship Id="rId125" Type="http://schemas.openxmlformats.org/officeDocument/2006/relationships/hyperlink" Target="consultantplus://offline/ref=0F96EA2E8AD187DC85D3DF71E8AA854481E260E0A962FA0C7566A7FCEB00EF545895A318E9B4D112871756371562B7C9D1E5EC90BAB5B68Ez6n1F" TargetMode="External"/><Relationship Id="rId146" Type="http://schemas.openxmlformats.org/officeDocument/2006/relationships/hyperlink" Target="consultantplus://offline/ref=0F96EA2E8AD187DC85D3C17CFEC6D24886EE3DEBA464F8592839FCA1BC09E5031FDAFA5AADB9D013851C00675A63EB8F84F6EF90BAB6B692610ACFz1n5F" TargetMode="External"/><Relationship Id="rId167" Type="http://schemas.openxmlformats.org/officeDocument/2006/relationships/hyperlink" Target="consultantplus://offline/ref=0F96EA2E8AD187DC85D3C17CFEC6D24886EE3DEBA467F15D2939FCA1BC09E5031FDAFA5AADB9D013851C01615A63EB8F84F6EF90BAB6B692610ACFz1n5F" TargetMode="External"/><Relationship Id="rId188" Type="http://schemas.openxmlformats.org/officeDocument/2006/relationships/hyperlink" Target="consultantplus://offline/ref=0F96EA2E8AD187DC85D3C17CFEC6D24886EE3DEBA467F15D2939FCA1BC09E5031FDAFA5AADB9D013851C06625A63EB8F84F6EF90BAB6B692610ACFz1n5F" TargetMode="External"/><Relationship Id="rId311" Type="http://schemas.openxmlformats.org/officeDocument/2006/relationships/hyperlink" Target="consultantplus://offline/ref=0F96EA2E8AD187DC85D3C17CFEC6D24886EE3DEBA464F8592839FCA1BC09E5031FDAFA5AADB9D013851E0A645A63EB8F84F6EF90BAB6B692610ACFz1n5F" TargetMode="External"/><Relationship Id="rId332" Type="http://schemas.openxmlformats.org/officeDocument/2006/relationships/hyperlink" Target="consultantplus://offline/ref=0F96EA2E8AD187DC85D3C17CFEC6D24886EE3DEBA46BF35C2939FCA1BC09E5031FDAFA5AADB9D013851C04665A63EB8F84F6EF90BAB6B692610ACFz1n5F" TargetMode="External"/><Relationship Id="rId353" Type="http://schemas.openxmlformats.org/officeDocument/2006/relationships/hyperlink" Target="consultantplus://offline/ref=0F96EA2E8AD187DC85D3C17CFEC6D24886EE3DEBA467F6522939FCA1BC09E5031FDAFA5AADB9D013851402635A63EB8F84F6EF90BAB6B692610ACFz1n5F" TargetMode="External"/><Relationship Id="rId374" Type="http://schemas.openxmlformats.org/officeDocument/2006/relationships/hyperlink" Target="consultantplus://offline/ref=0F96EA2E8AD187DC85D3C17CFEC6D24886EE3DEBA464F8592839FCA1BC09E5031FDAFA5AADB9D013851907635A63EB8F84F6EF90BAB6B692610ACFz1n5F" TargetMode="External"/><Relationship Id="rId71" Type="http://schemas.openxmlformats.org/officeDocument/2006/relationships/hyperlink" Target="consultantplus://offline/ref=0F96EA2E8AD187DC85D3C17CFEC6D24886EE3DEBA46AF8582C39FCA1BC09E5031FDAFA48ADE1DC11850203664F35BAC9zDn3F" TargetMode="External"/><Relationship Id="rId92" Type="http://schemas.openxmlformats.org/officeDocument/2006/relationships/hyperlink" Target="consultantplus://offline/ref=0F96EA2E8AD187DC85D3C17CFEC6D24886EE3DEBA464F45B2D39FCA1BC09E5031FDAFA5AADB9D013851C00655A63EB8F84F6EF90BAB6B692610ACFz1n5F" TargetMode="External"/><Relationship Id="rId213" Type="http://schemas.openxmlformats.org/officeDocument/2006/relationships/hyperlink" Target="consultantplus://offline/ref=0F96EA2E8AD187DC85D3C17CFEC6D24886EE3DEBA463F8582D39FCA1BC09E5031FDAFA5AADB9D013851C05615A63EB8F84F6EF90BAB6B692610ACFz1n5F" TargetMode="External"/><Relationship Id="rId234" Type="http://schemas.openxmlformats.org/officeDocument/2006/relationships/hyperlink" Target="consultantplus://offline/ref=0F96EA2E8AD187DC85D3C17CFEC6D24886EE3DEBA464F8592839FCA1BC09E5031FDAFA5AADB9D013851C06635A63EB8F84F6EF90BAB6B692610ACFz1n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F96EA2E8AD187DC85D3C17CFEC6D24886EE3DEBA467F15D2939FCA1BC09E5031FDAFA5AADB9D013851C02605A63EB8F84F6EF90BAB6B692610ACFz1n5F" TargetMode="External"/><Relationship Id="rId255" Type="http://schemas.openxmlformats.org/officeDocument/2006/relationships/hyperlink" Target="consultantplus://offline/ref=0F96EA2E8AD187DC85D3DF71E8AA854484E76BE2A662FA0C7566A7FCEB00EF544A95FB14EBB4CF128502006653z3n5F" TargetMode="External"/><Relationship Id="rId276" Type="http://schemas.openxmlformats.org/officeDocument/2006/relationships/hyperlink" Target="consultantplus://offline/ref=0F96EA2E8AD187DC85D3C17CFEC6D24886EE3DEBA467F6522939FCA1BC09E5031FDAFA5AADB9D013851D046F5A63EB8F84F6EF90BAB6B692610ACFz1n5F" TargetMode="External"/><Relationship Id="rId297" Type="http://schemas.openxmlformats.org/officeDocument/2006/relationships/hyperlink" Target="consultantplus://offline/ref=0F96EA2E8AD187DC85D3C17CFEC6D24886EE3DEBA467F6522939FCA1BC09E5031FDAFA5AADB9D013851F05615A63EB8F84F6EF90BAB6B692610ACFz1n5F" TargetMode="External"/><Relationship Id="rId40" Type="http://schemas.openxmlformats.org/officeDocument/2006/relationships/hyperlink" Target="consultantplus://offline/ref=0F96EA2E8AD187DC85D3C17CFEC6D24886EE3DEBA461F8522E39FCA1BC09E5031FDAFA5AADB9D013851C03675A63EB8F84F6EF90BAB6B692610ACFz1n5F" TargetMode="External"/><Relationship Id="rId115" Type="http://schemas.openxmlformats.org/officeDocument/2006/relationships/hyperlink" Target="consultantplus://offline/ref=0F96EA2E8AD187DC85D3C17CFEC6D24886EE3DEBA463F8582D39FCA1BC09E5031FDAFA5AADB9D013851C01615A63EB8F84F6EF90BAB6B692610ACFz1n5F" TargetMode="External"/><Relationship Id="rId136" Type="http://schemas.openxmlformats.org/officeDocument/2006/relationships/hyperlink" Target="consultantplus://offline/ref=0F96EA2E8AD187DC85D3C17CFEC6D24886EE3DEBA467F6522939FCA1BC09E5031FDAFA5AADB9D013851C00655A63EB8F84F6EF90BAB6B692610ACFz1n5F" TargetMode="External"/><Relationship Id="rId157" Type="http://schemas.openxmlformats.org/officeDocument/2006/relationships/hyperlink" Target="consultantplus://offline/ref=0F96EA2E8AD187DC85D3C17CFEC6D24886EE3DEBA466F6532D39FCA1BC09E5031FDAFA5AADB9D013851C01645A63EB8F84F6EF90BAB6B692610ACFz1n5F" TargetMode="External"/><Relationship Id="rId178" Type="http://schemas.openxmlformats.org/officeDocument/2006/relationships/hyperlink" Target="consultantplus://offline/ref=0F96EA2E8AD187DC85D3C17CFEC6D24886EE3DEBA367F55A2D39FCA1BC09E5031FDAFA48ADE1DC11850203664F35BAC9zDn3F" TargetMode="External"/><Relationship Id="rId301" Type="http://schemas.openxmlformats.org/officeDocument/2006/relationships/hyperlink" Target="consultantplus://offline/ref=0F96EA2E8AD187DC85D3C17CFEC6D24886EE3DEBA464F8592839FCA1BC09E5031FDAFA5AADB9D013851E036F5A63EB8F84F6EF90BAB6B692610ACFz1n5F" TargetMode="External"/><Relationship Id="rId322" Type="http://schemas.openxmlformats.org/officeDocument/2006/relationships/hyperlink" Target="consultantplus://offline/ref=0F96EA2E8AD187DC85D3C17CFEC6D24886EE3DEBA467F6522939FCA1BC09E5031FDAFA5AADB9D013851900605A63EB8F84F6EF90BAB6B692610ACFz1n5F" TargetMode="External"/><Relationship Id="rId343" Type="http://schemas.openxmlformats.org/officeDocument/2006/relationships/hyperlink" Target="consultantplus://offline/ref=0F96EA2E8AD187DC85D3C17CFEC6D24886EE3DEBA460F65A2D39FCA1BC09E5031FDAFA5AADB9D013841E016F5A63EB8F84F6EF90BAB6B692610ACFz1n5F" TargetMode="External"/><Relationship Id="rId364" Type="http://schemas.openxmlformats.org/officeDocument/2006/relationships/hyperlink" Target="consultantplus://offline/ref=0F96EA2E8AD187DC85D3C17CFEC6D24886EE3DEBA563F55E2B39FCA1BC09E5031FDAFA5AADB9D013851C0A6F5A63EB8F84F6EF90BAB6B692610ACFz1n5F" TargetMode="External"/><Relationship Id="rId61" Type="http://schemas.openxmlformats.org/officeDocument/2006/relationships/hyperlink" Target="consultantplus://offline/ref=0F96EA2E8AD187DC85D3C17CFEC6D24886EE3DEBA462F65E2039FCA1BC09E5031FDAFA5AADB9D013851C036E5A63EB8F84F6EF90BAB6B692610ACFz1n5F" TargetMode="External"/><Relationship Id="rId82" Type="http://schemas.openxmlformats.org/officeDocument/2006/relationships/hyperlink" Target="consultantplus://offline/ref=0F96EA2E8AD187DC85D3C17CFEC6D24886EE3DEBA462F4582139FCA1BC09E5031FDAFA48ADE1DC11850203664F35BAC9zDn3F" TargetMode="External"/><Relationship Id="rId199" Type="http://schemas.openxmlformats.org/officeDocument/2006/relationships/hyperlink" Target="consultantplus://offline/ref=0F96EA2E8AD187DC85D3C17CFEC6D24886EE3DEBA463F25A2039FCA1BC09E5031FDAFA5AADB9D013851C04605A63EB8F84F6EF90BAB6B692610ACFz1n5F" TargetMode="External"/><Relationship Id="rId203" Type="http://schemas.openxmlformats.org/officeDocument/2006/relationships/hyperlink" Target="consultantplus://offline/ref=0F96EA2E8AD187DC85D3C17CFEC6D24886EE3DEBA460F65A2D39FCA1BC09E5031FDAFA5AADB9D013851C066F5A63EB8F84F6EF90BAB6B692610ACFz1n5F" TargetMode="External"/><Relationship Id="rId385" Type="http://schemas.openxmlformats.org/officeDocument/2006/relationships/fontTable" Target="fontTable.xml"/><Relationship Id="rId19" Type="http://schemas.openxmlformats.org/officeDocument/2006/relationships/hyperlink" Target="consultantplus://offline/ref=0F96EA2E8AD187DC85D3C17CFEC6D24886EE3DEBA46BF35C2939FCA1BC09E5031FDAFA5AADB9D013851C02605A63EB8F84F6EF90BAB6B692610ACFz1n5F" TargetMode="External"/><Relationship Id="rId224" Type="http://schemas.openxmlformats.org/officeDocument/2006/relationships/hyperlink" Target="consultantplus://offline/ref=0F96EA2E8AD187DC85D3C17CFEC6D24886EE3DEBA46AF3522039FCA1BC09E5031FDAFA5AADB9D013851C036F5A63EB8F84F6EF90BAB6B692610ACFz1n5F" TargetMode="External"/><Relationship Id="rId245" Type="http://schemas.openxmlformats.org/officeDocument/2006/relationships/hyperlink" Target="consultantplus://offline/ref=0F96EA2E8AD187DC85D3C17CFEC6D24886EE3DEBA46BF35C2939FCA1BC09E5031FDAFA5AADB9D013851C036F5A63EB8F84F6EF90BAB6B692610ACFz1n5F" TargetMode="External"/><Relationship Id="rId266" Type="http://schemas.openxmlformats.org/officeDocument/2006/relationships/hyperlink" Target="consultantplus://offline/ref=0F96EA2E8AD187DC85D3C17CFEC6D24886EE3DEBA46BF35C2939FCA1BC09E5031FDAFA5AADB9D013851C00645A63EB8F84F6EF90BAB6B692610ACFz1n5F" TargetMode="External"/><Relationship Id="rId287" Type="http://schemas.openxmlformats.org/officeDocument/2006/relationships/hyperlink" Target="consultantplus://offline/ref=0F96EA2E8AD187DC85D3C17CFEC6D24886EE3DEBA467F6522939FCA1BC09E5031FDAFA5AADB9D013851E056E5A63EB8F84F6EF90BAB6B692610ACFz1n5F" TargetMode="External"/><Relationship Id="rId30" Type="http://schemas.openxmlformats.org/officeDocument/2006/relationships/hyperlink" Target="consultantplus://offline/ref=0F96EA2E8AD187DC85D3C17CFEC6D24886EE3DEBA467F6522939FCA1BC09E5031FDAFA5AADB9D013851C02605A63EB8F84F6EF90BAB6B692610ACFz1n5F" TargetMode="External"/><Relationship Id="rId105" Type="http://schemas.openxmlformats.org/officeDocument/2006/relationships/hyperlink" Target="consultantplus://offline/ref=0F96EA2E8AD187DC85D3C17CFEC6D24886EE3DEBA464F45B2D39FCA1BC09E5031FDAFA5AADB9D013851C01625A63EB8F84F6EF90BAB6B692610ACFz1n5F" TargetMode="External"/><Relationship Id="rId126" Type="http://schemas.openxmlformats.org/officeDocument/2006/relationships/hyperlink" Target="consultantplus://offline/ref=0F96EA2E8AD187DC85D3C17CFEC6D24886EE3DEBA467F15D2939FCA1BC09E5031FDAFA5AADB9D013851C036F5A63EB8F84F6EF90BAB6B692610ACFz1n5F" TargetMode="External"/><Relationship Id="rId147" Type="http://schemas.openxmlformats.org/officeDocument/2006/relationships/hyperlink" Target="consultantplus://offline/ref=0F96EA2E8AD187DC85D3C17CFEC6D24886EE3DEBA563F55E2B39FCA1BC09E5031FDAFA5AADB9D013851C03605A63EB8F84F6EF90BAB6B692610ACFz1n5F" TargetMode="External"/><Relationship Id="rId168" Type="http://schemas.openxmlformats.org/officeDocument/2006/relationships/hyperlink" Target="consultantplus://offline/ref=0F96EA2E8AD187DC85D3C17CFEC6D24886EE3DEBA464F45B2D39FCA1BC09E5031FDAFA5AADB9D013851C066E5A63EB8F84F6EF90BAB6B692610ACFz1n5F" TargetMode="External"/><Relationship Id="rId312" Type="http://schemas.openxmlformats.org/officeDocument/2006/relationships/hyperlink" Target="consultantplus://offline/ref=0F96EA2E8AD187DC85D3C17CFEC6D24886EE3DEBA467F15D2939FCA1BC09E5031FDAFA5AADB9D013851D05675A63EB8F84F6EF90BAB6B692610ACFz1n5F" TargetMode="External"/><Relationship Id="rId333" Type="http://schemas.openxmlformats.org/officeDocument/2006/relationships/hyperlink" Target="consultantplus://offline/ref=0F96EA2E8AD187DC85D3C17CFEC6D24886EE3DEBA464F8592839FCA1BC09E5031FDAFA5AADB9D013851807615A63EB8F84F6EF90BAB6B692610ACFz1n5F" TargetMode="External"/><Relationship Id="rId354" Type="http://schemas.openxmlformats.org/officeDocument/2006/relationships/hyperlink" Target="consultantplus://offline/ref=0F96EA2E8AD187DC85D3C17CFEC6D24886EE3DEBA466F6532D39FCA1BC09E5031FDAFA5AADB9D013851D026E5A63EB8F84F6EF90BAB6B692610ACFz1n5F" TargetMode="External"/><Relationship Id="rId51" Type="http://schemas.openxmlformats.org/officeDocument/2006/relationships/hyperlink" Target="consultantplus://offline/ref=0F96EA2E8AD187DC85D3C17CFEC6D24886EE3DEBA46AF15C2A39FCA1BC09E5031FDAFA48ADE1DC11850203664F35BAC9zDn3F" TargetMode="External"/><Relationship Id="rId72" Type="http://schemas.openxmlformats.org/officeDocument/2006/relationships/hyperlink" Target="consultantplus://offline/ref=0F96EA2E8AD187DC85D3C17CFEC6D24886EE3DEBA367F55E2039FCA1BC09E5031FDAFA48ADE1DC11850203664F35BAC9zDn3F" TargetMode="External"/><Relationship Id="rId93" Type="http://schemas.openxmlformats.org/officeDocument/2006/relationships/hyperlink" Target="consultantplus://offline/ref=0F96EA2E8AD187DC85D3C17CFEC6D24886EE3DEBA464F45B2D39FCA1BC09E5031FDAFA5AADB9D013851C00625A63EB8F84F6EF90BAB6B692610ACFz1n5F" TargetMode="External"/><Relationship Id="rId189" Type="http://schemas.openxmlformats.org/officeDocument/2006/relationships/hyperlink" Target="consultantplus://offline/ref=0F96EA2E8AD187DC85D3C17CFEC6D24886EE3DEBA464F8592839FCA1BC09E5031FDAFA5AADB9D013851C006E5A63EB8F84F6EF90BAB6B692610ACFz1n5F" TargetMode="External"/><Relationship Id="rId375" Type="http://schemas.openxmlformats.org/officeDocument/2006/relationships/hyperlink" Target="consultantplus://offline/ref=0F96EA2E8AD187DC85D3C17CFEC6D24886EE3DEBA467F6522939FCA1BC09E5031FDAFA5AADB9D013851404645A63EB8F84F6EF90BAB6B692610ACFz1n5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F96EA2E8AD187DC85D3C17CFEC6D24886EE3DEBA463F8582D39FCA1BC09E5031FDAFA5AADB9D013851C056E5A63EB8F84F6EF90BAB6B692610ACFz1n5F" TargetMode="External"/><Relationship Id="rId235" Type="http://schemas.openxmlformats.org/officeDocument/2006/relationships/hyperlink" Target="consultantplus://offline/ref=0F96EA2E8AD187DC85D3C17CFEC6D24886EE3DEBA46BF35C2939FCA1BC09E5031FDAFA5AADB9D013851C03645A63EB8F84F6EF90BAB6B692610ACFz1n5F" TargetMode="External"/><Relationship Id="rId256" Type="http://schemas.openxmlformats.org/officeDocument/2006/relationships/hyperlink" Target="consultantplus://offline/ref=0F96EA2E8AD187DC85D3C17CFEC6D24886EE3DEBA460F95F2B39FCA1BC09E5031FDAFA48ADE1DC11850203664F35BAC9zDn3F" TargetMode="External"/><Relationship Id="rId277" Type="http://schemas.openxmlformats.org/officeDocument/2006/relationships/hyperlink" Target="consultantplus://offline/ref=0F96EA2E8AD187DC85D3C17CFEC6D24886EE3DEBA467F6522939FCA1BC09E5031FDAFA5AADB9D013851D0A675A63EB8F84F6EF90BAB6B692610ACFz1n5F" TargetMode="External"/><Relationship Id="rId298" Type="http://schemas.openxmlformats.org/officeDocument/2006/relationships/hyperlink" Target="consultantplus://offline/ref=0F96EA2E8AD187DC85D3C17CFEC6D24886EE3DEBA464F8592839FCA1BC09E5031FDAFA5AADB9D013851D0B655A63EB8F84F6EF90BAB6B692610ACFz1n5F" TargetMode="External"/><Relationship Id="rId116" Type="http://schemas.openxmlformats.org/officeDocument/2006/relationships/hyperlink" Target="consultantplus://offline/ref=0F96EA2E8AD187DC85D3DF71E8AA854484E46AE4A261FA0C7566A7FCEB00EF544A95FB14EBB4CF128502006653z3n5F" TargetMode="External"/><Relationship Id="rId137" Type="http://schemas.openxmlformats.org/officeDocument/2006/relationships/hyperlink" Target="consultantplus://offline/ref=0F96EA2E8AD187DC85D3C17CFEC6D24886EE3DEBA461F8522E39FCA1BC09E5031FDAFA5AADB9D013851C016E5A63EB8F84F6EF90BAB6B692610ACFz1n5F" TargetMode="External"/><Relationship Id="rId158" Type="http://schemas.openxmlformats.org/officeDocument/2006/relationships/hyperlink" Target="consultantplus://offline/ref=0F96EA2E8AD187DC85D3DF71E8AA854484E761E7A864FA0C7566A7FCEB00EF544A95FB14EBB4CF128502006653z3n5F" TargetMode="External"/><Relationship Id="rId302" Type="http://schemas.openxmlformats.org/officeDocument/2006/relationships/hyperlink" Target="consultantplus://offline/ref=0F96EA2E8AD187DC85D3C17CFEC6D24886EE3DEBA464F8592839FCA1BC09E5031FDAFA5AADB9D013851E01645A63EB8F84F6EF90BAB6B692610ACFz1n5F" TargetMode="External"/><Relationship Id="rId323" Type="http://schemas.openxmlformats.org/officeDocument/2006/relationships/hyperlink" Target="consultantplus://offline/ref=0F96EA2E8AD187DC85D3C17CFEC6D24886EE3DEBA467F6522939FCA1BC09E5031FDAFA5AADB9D013851A02665A63EB8F84F6EF90BAB6B692610ACFz1n5F" TargetMode="External"/><Relationship Id="rId344" Type="http://schemas.openxmlformats.org/officeDocument/2006/relationships/hyperlink" Target="consultantplus://offline/ref=0F96EA2E8AD187DC85D3C17CFEC6D24886EE3DEBA467F15D2939FCA1BC09E5031FDAFA5AADB9D013851F0A675A63EB8F84F6EF90BAB6B692610ACFz1n5F" TargetMode="External"/><Relationship Id="rId20" Type="http://schemas.openxmlformats.org/officeDocument/2006/relationships/hyperlink" Target="consultantplus://offline/ref=0F96EA2E8AD187DC85D3C17CFEC6D24886EE3DEBA46AF3522039FCA1BC09E5031FDAFA5AADB9D013851C02605A63EB8F84F6EF90BAB6B692610ACFz1n5F" TargetMode="External"/><Relationship Id="rId41" Type="http://schemas.openxmlformats.org/officeDocument/2006/relationships/hyperlink" Target="consultantplus://offline/ref=0F96EA2E8AD187DC85D3C17CFEC6D24886EE3DEBA460F65A2D39FCA1BC09E5031FDAFA5AADB9D013851C03675A63EB8F84F6EF90BAB6B692610ACFz1n5F" TargetMode="External"/><Relationship Id="rId62" Type="http://schemas.openxmlformats.org/officeDocument/2006/relationships/hyperlink" Target="consultantplus://offline/ref=0F96EA2E8AD187DC85D3C17CFEC6D24886EE3DEBA462F65E2039FCA1BC09E5031FDAFA5AADB9D013851C036F5A63EB8F84F6EF90BAB6B692610ACFz1n5F" TargetMode="External"/><Relationship Id="rId83" Type="http://schemas.openxmlformats.org/officeDocument/2006/relationships/hyperlink" Target="consultantplus://offline/ref=0F96EA2E8AD187DC85D3C17CFEC6D24886EE3DEBA463F25A2039FCA1BC09E5031FDAFA5AADB9D013851C00665A63EB8F84F6EF90BAB6B692610ACFz1n5F" TargetMode="External"/><Relationship Id="rId179" Type="http://schemas.openxmlformats.org/officeDocument/2006/relationships/hyperlink" Target="consultantplus://offline/ref=0F96EA2E8AD187DC85D3C17CFEC6D24886EE3DEBA467F15D2939FCA1BC09E5031FDAFA5AADB9D013851C06665A63EB8F84F6EF90BAB6B692610ACFz1n5F" TargetMode="External"/><Relationship Id="rId365" Type="http://schemas.openxmlformats.org/officeDocument/2006/relationships/hyperlink" Target="consultantplus://offline/ref=0F96EA2E8AD187DC85D3C17CFEC6D24886EE3DEBA464F45B2D39FCA1BC09E5031FDAFA5AADB9D013851D01605A63EB8F84F6EF90BAB6B692610ACFz1n5F" TargetMode="External"/><Relationship Id="rId386" Type="http://schemas.openxmlformats.org/officeDocument/2006/relationships/theme" Target="theme/theme1.xml"/><Relationship Id="rId190" Type="http://schemas.openxmlformats.org/officeDocument/2006/relationships/hyperlink" Target="consultantplus://offline/ref=0F96EA2E8AD187DC85D3C17CFEC6D24886EE3DEBA467F6522939FCA1BC09E5031FDAFA5AADB9D013851C076F5A63EB8F84F6EF90BAB6B692610ACFz1n5F" TargetMode="External"/><Relationship Id="rId204" Type="http://schemas.openxmlformats.org/officeDocument/2006/relationships/hyperlink" Target="consultantplus://offline/ref=0F96EA2E8AD187DC85D3C17CFEC6D24886EE3DEBA463F25A2039FCA1BC09E5031FDAFA5AADB9D013851C04615A63EB8F84F6EF90BAB6B692610ACFz1n5F" TargetMode="External"/><Relationship Id="rId225" Type="http://schemas.openxmlformats.org/officeDocument/2006/relationships/hyperlink" Target="consultantplus://offline/ref=0F96EA2E8AD187DC85D3C17CFEC6D24886EE3DEBA467F6522939FCA1BC09E5031FDAFA5AADB9D013851C05615A63EB8F84F6EF90BAB6B692610ACFz1n5F" TargetMode="External"/><Relationship Id="rId246" Type="http://schemas.openxmlformats.org/officeDocument/2006/relationships/hyperlink" Target="consultantplus://offline/ref=0F96EA2E8AD187DC85D3DF71E8AA854484E76BEFA567FA0C7566A7FCEB00EF544A95FB14EBB4CF128502006653z3n5F" TargetMode="External"/><Relationship Id="rId267" Type="http://schemas.openxmlformats.org/officeDocument/2006/relationships/hyperlink" Target="consultantplus://offline/ref=0F96EA2E8AD187DC85D3C17CFEC6D24886EE3DEBA46AF3522039FCA1BC09E5031FDAFA5AADB9D013851C01655A63EB8F84F6EF90BAB6B692610ACFz1n5F" TargetMode="External"/><Relationship Id="rId288" Type="http://schemas.openxmlformats.org/officeDocument/2006/relationships/hyperlink" Target="consultantplus://offline/ref=0F96EA2E8AD187DC85D3C17CFEC6D24886EE3DEBA467F6522939FCA1BC09E5031FDAFA5AADB9D013851E0B665A63EB8F84F6EF90BAB6B692610ACFz1n5F" TargetMode="External"/><Relationship Id="rId106" Type="http://schemas.openxmlformats.org/officeDocument/2006/relationships/hyperlink" Target="consultantplus://offline/ref=0F96EA2E8AD187DC85D3C17CFEC6D24886EE3DEBA464F45B2D39FCA1BC09E5031FDAFA5AADB9D013851C01635A63EB8F84F6EF90BAB6B692610ACFz1n5F" TargetMode="External"/><Relationship Id="rId127" Type="http://schemas.openxmlformats.org/officeDocument/2006/relationships/hyperlink" Target="consultantplus://offline/ref=0F96EA2E8AD187DC85D3C17CFEC6D24886EE3DEBA460F65A2D39FCA1BC09E5031FDAFA5AADB9D013851C01605A63EB8F84F6EF90BAB6B692610ACFz1n5F" TargetMode="External"/><Relationship Id="rId313" Type="http://schemas.openxmlformats.org/officeDocument/2006/relationships/hyperlink" Target="consultantplus://offline/ref=0F96EA2E8AD187DC85D3C17CFEC6D24886EE3DEBA464F8592839FCA1BC09E5031FDAFA5AADB9D013851E0B625A63EB8F84F6EF90BAB6B692610ACFz1n5F" TargetMode="External"/><Relationship Id="rId10" Type="http://schemas.openxmlformats.org/officeDocument/2006/relationships/hyperlink" Target="consultantplus://offline/ref=0F96EA2E8AD187DC85D3C17CFEC6D24886EE3DEBA463F8582D39FCA1BC09E5031FDAFA5AADB9D013851C02605A63EB8F84F6EF90BAB6B692610ACFz1n5F" TargetMode="External"/><Relationship Id="rId31" Type="http://schemas.openxmlformats.org/officeDocument/2006/relationships/hyperlink" Target="consultantplus://offline/ref=0F96EA2E8AD187DC85D3C17CFEC6D24886EE3DEBA466F6532D39FCA1BC09E5031FDAFA5AADB9D013851C02605A63EB8F84F6EF90BAB6B692610ACFz1n5F" TargetMode="External"/><Relationship Id="rId52" Type="http://schemas.openxmlformats.org/officeDocument/2006/relationships/hyperlink" Target="consultantplus://offline/ref=0F96EA2E8AD187DC85D3C17CFEC6D24886EE3DEBA46AF15C2A39FCA1BC09E5031FDAFA48ADE1DC11850203664F35BAC9zDn3F" TargetMode="External"/><Relationship Id="rId73" Type="http://schemas.openxmlformats.org/officeDocument/2006/relationships/hyperlink" Target="consultantplus://offline/ref=0F96EA2E8AD187DC85D3C17CFEC6D24886EE3DEBA367F5592B39FCA1BC09E5031FDAFA48ADE1DC11850203664F35BAC9zDn3F" TargetMode="External"/><Relationship Id="rId94" Type="http://schemas.openxmlformats.org/officeDocument/2006/relationships/hyperlink" Target="consultantplus://offline/ref=0F96EA2E8AD187DC85D3C17CFEC6D24886EE3DEBA464F45B2D39FCA1BC09E5031FDAFA5AADB9D013851C00635A63EB8F84F6EF90BAB6B692610ACFz1n5F" TargetMode="External"/><Relationship Id="rId148" Type="http://schemas.openxmlformats.org/officeDocument/2006/relationships/hyperlink" Target="consultantplus://offline/ref=0F96EA2E8AD187DC85D3C17CFEC6D24886EE3DEBA466F6532D39FCA1BC09E5031FDAFA5AADB9D013851C00665A63EB8F84F6EF90BAB6B692610ACFz1n5F" TargetMode="External"/><Relationship Id="rId169" Type="http://schemas.openxmlformats.org/officeDocument/2006/relationships/hyperlink" Target="consultantplus://offline/ref=0F96EA2E8AD187DC85D3C17CFEC6D24886EE3DEBA464F8592839FCA1BC09E5031FDAFA5AADB9D013851C00605A63EB8F84F6EF90BAB6B692610ACFz1n5F" TargetMode="External"/><Relationship Id="rId334" Type="http://schemas.openxmlformats.org/officeDocument/2006/relationships/hyperlink" Target="consultantplus://offline/ref=0F96EA2E8AD187DC85D3C17CFEC6D24886EE3DEBA464F8592839FCA1BC09E5031FDAFA5AADB9D013851805665A63EB8F84F6EF90BAB6B692610ACFz1n5F" TargetMode="External"/><Relationship Id="rId355" Type="http://schemas.openxmlformats.org/officeDocument/2006/relationships/hyperlink" Target="consultantplus://offline/ref=0F96EA2E8AD187DC85D3C17CFEC6D24886EE3DEBA563F55E2B39FCA1BC09E5031FDAFA5AADB9D013851C0A615A63EB8F84F6EF90BAB6B692610ACFz1n5F" TargetMode="External"/><Relationship Id="rId376" Type="http://schemas.openxmlformats.org/officeDocument/2006/relationships/hyperlink" Target="consultantplus://offline/ref=0F96EA2E8AD187DC85D3C17CFEC6D24886EE3DEBA46AF3522039FCA1BC09E5031FDAFA5AADB9D013851C06615A63EB8F84F6EF90BAB6B692610ACFz1n5F" TargetMode="External"/><Relationship Id="rId4" Type="http://schemas.openxmlformats.org/officeDocument/2006/relationships/hyperlink" Target="consultantplus://offline/ref=0F96EA2E8AD187DC85D3C17CFEC6D24886EE3DEBA366F55C2D39FCA1BC09E5031FDAFA5AADB9D013851C02615A63EB8F84F6EF90BAB6B692610ACFz1n5F" TargetMode="External"/><Relationship Id="rId180" Type="http://schemas.openxmlformats.org/officeDocument/2006/relationships/hyperlink" Target="consultantplus://offline/ref=0F96EA2E8AD187DC85D3C17CFEC6D24886EE3DEBA464F65B2F39FCA1BC09E5031FDAFA48ADE1DC11850203664F35BAC9zDn3F" TargetMode="External"/><Relationship Id="rId215" Type="http://schemas.openxmlformats.org/officeDocument/2006/relationships/hyperlink" Target="consultantplus://offline/ref=0F96EA2E8AD187DC85D3DF71E8AA854484E567E2A36AFA0C7566A7FCEB00EF544A95FB14EBB4CF128502006653z3n5F" TargetMode="External"/><Relationship Id="rId236" Type="http://schemas.openxmlformats.org/officeDocument/2006/relationships/hyperlink" Target="consultantplus://offline/ref=0F96EA2E8AD187DC85D3C17CFEC6D24886EE3DEBA46AF3522039FCA1BC09E5031FDAFA5AADB9D013851C01665A63EB8F84F6EF90BAB6B692610ACFz1n5F" TargetMode="External"/><Relationship Id="rId257" Type="http://schemas.openxmlformats.org/officeDocument/2006/relationships/hyperlink" Target="consultantplus://offline/ref=0F96EA2E8AD187DC85D3C17CFEC6D24886EE3DEBA460F65A2D39FCA1BC09E5031FDAFA5AADB9D013851D02645A63EB8F84F6EF90BAB6B692610ACFz1n5F" TargetMode="External"/><Relationship Id="rId278" Type="http://schemas.openxmlformats.org/officeDocument/2006/relationships/hyperlink" Target="consultantplus://offline/ref=0F96EA2E8AD187DC85D3C17CFEC6D24886EE3DEBA467F6522939FCA1BC09E5031FDAFA5AADB9D013851D0B655A63EB8F84F6EF90BAB6B692610ACFz1n5F" TargetMode="External"/><Relationship Id="rId303" Type="http://schemas.openxmlformats.org/officeDocument/2006/relationships/hyperlink" Target="consultantplus://offline/ref=0F96EA2E8AD187DC85D3C17CFEC6D24886EE3DEBA563F55E2B39FCA1BC09E5031FDAFA5AADB9D013851C04665A63EB8F84F6EF90BAB6B692610ACFz1n5F" TargetMode="External"/><Relationship Id="rId42" Type="http://schemas.openxmlformats.org/officeDocument/2006/relationships/hyperlink" Target="consultantplus://offline/ref=0F96EA2E8AD187DC85D3C17CFEC6D24886EE3DEBA467F15D2939FCA1BC09E5031FDAFA5AADB9D013851C03675A63EB8F84F6EF90BAB6B692610ACFz1n5F" TargetMode="External"/><Relationship Id="rId84" Type="http://schemas.openxmlformats.org/officeDocument/2006/relationships/hyperlink" Target="consultantplus://offline/ref=0F96EA2E8AD187DC85D3C17CFEC6D24886EE3DEBA466F35D2A39FCA1BC09E5031FDAFA48ADE1DC11850203664F35BAC9zDn3F" TargetMode="External"/><Relationship Id="rId138" Type="http://schemas.openxmlformats.org/officeDocument/2006/relationships/hyperlink" Target="consultantplus://offline/ref=0F96EA2E8AD187DC85D3C17CFEC6D24886EE3DEBA464F8592839FCA1BC09E5031FDAFA5AADB9D013851C036E5A63EB8F84F6EF90BAB6B692610ACFz1n5F" TargetMode="External"/><Relationship Id="rId345" Type="http://schemas.openxmlformats.org/officeDocument/2006/relationships/hyperlink" Target="consultantplus://offline/ref=0F96EA2E8AD187DC85D3C17CFEC6D24886EE3DEBA467F6522939FCA1BC09E5031FDAFA5AADB9D013851B0B615A63EB8F84F6EF90BAB6B692610ACFz1n5F" TargetMode="External"/><Relationship Id="rId191" Type="http://schemas.openxmlformats.org/officeDocument/2006/relationships/hyperlink" Target="consultantplus://offline/ref=0F96EA2E8AD187DC85D3C17CFEC6D24886EE3DEBA467F6522939FCA1BC09E5031FDAFA5AADB9D013851C04645A63EB8F84F6EF90BAB6B692610ACFz1n5F" TargetMode="External"/><Relationship Id="rId205" Type="http://schemas.openxmlformats.org/officeDocument/2006/relationships/hyperlink" Target="consultantplus://offline/ref=0F96EA2E8AD187DC85D3C17CFEC6D24886EE3DEBA464F8592839FCA1BC09E5031FDAFA5AADB9D013851C01625A63EB8F84F6EF90BAB6B692610ACFz1n5F" TargetMode="External"/><Relationship Id="rId247" Type="http://schemas.openxmlformats.org/officeDocument/2006/relationships/hyperlink" Target="consultantplus://offline/ref=0F96EA2E8AD187DC85D3C17CFEC6D24886EE3DEBA46BF35C2939FCA1BC09E5031FDAFA5AADB9D013851C00665A63EB8F84F6EF90BAB6B692610ACFz1n5F" TargetMode="External"/><Relationship Id="rId107" Type="http://schemas.openxmlformats.org/officeDocument/2006/relationships/hyperlink" Target="consultantplus://offline/ref=0F96EA2E8AD187DC85D3DF71E8AA854483E064EFA264FA0C7566A7FCEB00EF544A95FB14EBB4CF128502006653z3n5F" TargetMode="External"/><Relationship Id="rId289" Type="http://schemas.openxmlformats.org/officeDocument/2006/relationships/hyperlink" Target="consultantplus://offline/ref=0F96EA2E8AD187DC85D3C17CFEC6D24886EE3DEBA467F6522939FCA1BC09E5031FDAFA5AADB9D013851F02645A63EB8F84F6EF90BAB6B692610ACFz1n5F" TargetMode="External"/><Relationship Id="rId11" Type="http://schemas.openxmlformats.org/officeDocument/2006/relationships/hyperlink" Target="consultantplus://offline/ref=0F96EA2E8AD187DC85D3C17CFEC6D24886EE3DEBA462F65E2039FCA1BC09E5031FDAFA5AADB9D013851C02605A63EB8F84F6EF90BAB6B692610ACFz1n5F" TargetMode="External"/><Relationship Id="rId53" Type="http://schemas.openxmlformats.org/officeDocument/2006/relationships/hyperlink" Target="consultantplus://offline/ref=0F96EA2E8AD187DC85D3DF71E8AA854483E06BEEA267FA0C7566A7FCEB00EF544A95FB14EBB4CF128502006653z3n5F" TargetMode="External"/><Relationship Id="rId149" Type="http://schemas.openxmlformats.org/officeDocument/2006/relationships/hyperlink" Target="consultantplus://offline/ref=0F96EA2E8AD187DC85D3C17CFEC6D24886EE3DEBA563F55E2B39FCA1BC09E5031FDAFA5AADB9D013851C03615A63EB8F84F6EF90BAB6B692610ACFz1n5F" TargetMode="External"/><Relationship Id="rId314" Type="http://schemas.openxmlformats.org/officeDocument/2006/relationships/hyperlink" Target="consultantplus://offline/ref=0F96EA2E8AD187DC85D3C17CFEC6D24886EE3DEBA464F8592839FCA1BC09E5031FDAFA5AADB9D013851F02615A63EB8F84F6EF90BAB6B692610ACFz1n5F" TargetMode="External"/><Relationship Id="rId356" Type="http://schemas.openxmlformats.org/officeDocument/2006/relationships/hyperlink" Target="consultantplus://offline/ref=0F96EA2E8AD187DC85D3C17CFEC6D24886EE3DEBA466F6532D39FCA1BC09E5031FDAFA5AADB9D013851D03675A63EB8F84F6EF90BAB6B692610ACFz1n5F" TargetMode="External"/><Relationship Id="rId95" Type="http://schemas.openxmlformats.org/officeDocument/2006/relationships/hyperlink" Target="consultantplus://offline/ref=0F96EA2E8AD187DC85D3C17CFEC6D24886EE3DEBA464F45B2D39FCA1BC09E5031FDAFA5AADB9D013851C00605A63EB8F84F6EF90BAB6B692610ACFz1n5F" TargetMode="External"/><Relationship Id="rId160" Type="http://schemas.openxmlformats.org/officeDocument/2006/relationships/hyperlink" Target="consultantplus://offline/ref=0F96EA2E8AD187DC85D3C17CFEC6D24886EE3DEBA464F45B2D39FCA1BC09E5031FDAFA5AADB9D013851C06665A63EB8F84F6EF90BAB6B692610ACFz1n5F" TargetMode="External"/><Relationship Id="rId216" Type="http://schemas.openxmlformats.org/officeDocument/2006/relationships/hyperlink" Target="consultantplus://offline/ref=0F96EA2E8AD187DC85D3C17CFEC6D24886EE3DEBA463F8582D39FCA1BC09E5031FDAFA5AADB9D013851C056F5A63EB8F84F6EF90BAB6B692610ACFz1n5F" TargetMode="External"/><Relationship Id="rId258" Type="http://schemas.openxmlformats.org/officeDocument/2006/relationships/hyperlink" Target="consultantplus://offline/ref=0F96EA2E8AD187DC85D3C17CFEC6D24886EE3DEBA464F8592839FCA1BC09E5031FDAFA5AADB9D013851C06615A63EB8F84F6EF90BAB6B692610ACFz1n5F" TargetMode="External"/><Relationship Id="rId22" Type="http://schemas.openxmlformats.org/officeDocument/2006/relationships/hyperlink" Target="consultantplus://offline/ref=0F96EA2E8AD187DC85D3C17CFEC6D24886EE3DEBA36AF05E2139FCA1BC09E5031FDAFA5AADB9D013851C02605A63EB8F84F6EF90BAB6B692610ACFz1n5F" TargetMode="External"/><Relationship Id="rId64" Type="http://schemas.openxmlformats.org/officeDocument/2006/relationships/hyperlink" Target="consultantplus://offline/ref=0F96EA2E8AD187DC85D3C17CFEC6D24886EE3DEBA466F6532D39FCA1BC09E5031FDAFA5AADB9D013851C03645A63EB8F84F6EF90BAB6B692610ACFz1n5F" TargetMode="External"/><Relationship Id="rId118" Type="http://schemas.openxmlformats.org/officeDocument/2006/relationships/hyperlink" Target="consultantplus://offline/ref=0F96EA2E8AD187DC85D3C17CFEC6D24886EE3DEBA460F65A2D39FCA1BC09E5031FDAFA5AADB9D013851C00655A63EB8F84F6EF90BAB6B692610ACFz1n5F" TargetMode="External"/><Relationship Id="rId325" Type="http://schemas.openxmlformats.org/officeDocument/2006/relationships/hyperlink" Target="consultantplus://offline/ref=0F96EA2E8AD187DC85D3C17CFEC6D24886EE3DEBA467F6522939FCA1BC09E5031FDAFA5AADB9D013851A016E5A63EB8F84F6EF90BAB6B692610ACFz1n5F" TargetMode="External"/><Relationship Id="rId367" Type="http://schemas.openxmlformats.org/officeDocument/2006/relationships/hyperlink" Target="consultantplus://offline/ref=0F96EA2E8AD187DC85D3C17CFEC6D24886EE3DEBA467F6522939FCA1BC09E5031FDAFA5AADB9D013851401665A63EB8F84F6EF90BAB6B692610ACFz1n5F" TargetMode="External"/><Relationship Id="rId171" Type="http://schemas.openxmlformats.org/officeDocument/2006/relationships/hyperlink" Target="consultantplus://offline/ref=0F96EA2E8AD187DC85D3DF71E8AA854484E461E1A065FA0C7566A7FCEB00EF544A95FB14EBB4CF128502006653z3n5F" TargetMode="External"/><Relationship Id="rId227" Type="http://schemas.openxmlformats.org/officeDocument/2006/relationships/hyperlink" Target="consultantplus://offline/ref=0F96EA2E8AD187DC85D3C17CFEC6D24886EE3DEBA46AF3522039FCA1BC09E5031FDAFA5AADB9D013851C00635A63EB8F84F6EF90BAB6B692610ACFz1n5F" TargetMode="External"/><Relationship Id="rId269" Type="http://schemas.openxmlformats.org/officeDocument/2006/relationships/hyperlink" Target="consultantplus://offline/ref=0F96EA2E8AD187DC85D3C17CFEC6D24886EE3DEBA466F6532D39FCA1BC09E5031FDAFA5AADB9D013851C06655A63EB8F84F6EF90BAB6B692610ACFz1n5F" TargetMode="External"/><Relationship Id="rId33" Type="http://schemas.openxmlformats.org/officeDocument/2006/relationships/hyperlink" Target="consultantplus://offline/ref=0F96EA2E8AD187DC85D3C17CFEC6D24886EE3DEBA464F8592839FCA1BC09E5031FDAFA5AADB9D013851C02605A63EB8F84F6EF90BAB6B692610ACFz1n5F" TargetMode="External"/><Relationship Id="rId129" Type="http://schemas.openxmlformats.org/officeDocument/2006/relationships/hyperlink" Target="consultantplus://offline/ref=0F96EA2E8AD187DC85D3C17CFEC6D24886EE3DEBA463F8582D39FCA1BC09E5031FDAFA5AADB9D013851C06645A63EB8F84F6EF90BAB6B692610ACFz1n5F" TargetMode="External"/><Relationship Id="rId280" Type="http://schemas.openxmlformats.org/officeDocument/2006/relationships/hyperlink" Target="consultantplus://offline/ref=0F96EA2E8AD187DC85D3C17CFEC6D24886EE3DEBA464F8592839FCA1BC09E5031FDAFA5AADB9D013851C0A645A63EB8F84F6EF90BAB6B692610ACFz1n5F" TargetMode="External"/><Relationship Id="rId336" Type="http://schemas.openxmlformats.org/officeDocument/2006/relationships/hyperlink" Target="consultantplus://offline/ref=0F96EA2E8AD187DC85D3C17CFEC6D24886EE3DEBA467F6522939FCA1BC09E5031FDAFA5AADB9D013851B05675A63EB8F84F6EF90BAB6B692610ACFz1n5F" TargetMode="External"/><Relationship Id="rId75" Type="http://schemas.openxmlformats.org/officeDocument/2006/relationships/hyperlink" Target="consultantplus://offline/ref=0F96EA2E8AD187DC85D3C17CFEC6D24886EE3DEBA467F15D2939FCA1BC09E5031FDAFA5AADB9D013851C03635A63EB8F84F6EF90BAB6B692610ACFz1n5F" TargetMode="External"/><Relationship Id="rId140" Type="http://schemas.openxmlformats.org/officeDocument/2006/relationships/hyperlink" Target="consultantplus://offline/ref=0F96EA2E8AD187DC85D3C17CFEC6D24886EE3DEBA467F6522939FCA1BC09E5031FDAFA5AADB9D013851C01625A63EB8F84F6EF90BAB6B692610ACFz1n5F" TargetMode="External"/><Relationship Id="rId182" Type="http://schemas.openxmlformats.org/officeDocument/2006/relationships/hyperlink" Target="consultantplus://offline/ref=0F96EA2E8AD187DC85D3C17CFEC6D24886EE3DEBA460F45F2E39FCA1BC09E5031FDAFA48ADE1DC11850203664F35BAC9zDn3F" TargetMode="External"/><Relationship Id="rId378" Type="http://schemas.openxmlformats.org/officeDocument/2006/relationships/hyperlink" Target="consultantplus://offline/ref=0F96EA2E8AD187DC85D3C17CFEC6D24886EE3DEBA46AF15C2A39FCA1BC09E5031FDAFA48ADE1DC11850203664F35BAC9zDn3F" TargetMode="External"/><Relationship Id="rId6" Type="http://schemas.openxmlformats.org/officeDocument/2006/relationships/hyperlink" Target="consultantplus://offline/ref=0F96EA2E8AD187DC85D3C17CFEC6D24886EE3DEBA364F45C2139FCA1BC09E5031FDAFA5AADB9D013851C02605A63EB8F84F6EF90BAB6B692610ACFz1n5F" TargetMode="External"/><Relationship Id="rId238" Type="http://schemas.openxmlformats.org/officeDocument/2006/relationships/hyperlink" Target="consultantplus://offline/ref=0F96EA2E8AD187DC85D3DF71E8AA854484E76BEFA567FA0C7566A7FCEB00EF544A95FB14EBB4CF128502006653z3n5F" TargetMode="External"/><Relationship Id="rId291" Type="http://schemas.openxmlformats.org/officeDocument/2006/relationships/hyperlink" Target="consultantplus://offline/ref=0F96EA2E8AD187DC85D3C17CFEC6D24886EE3DEBA467F6522939FCA1BC09E5031FDAFA5AADB9D013851F00605A63EB8F84F6EF90BAB6B692610ACFz1n5F" TargetMode="External"/><Relationship Id="rId305" Type="http://schemas.openxmlformats.org/officeDocument/2006/relationships/hyperlink" Target="consultantplus://offline/ref=0F96EA2E8AD187DC85D3C17CFEC6D24886EE3DEBA464F8592839FCA1BC09E5031FDAFA5AADB9D013851E06625A63EB8F84F6EF90BAB6B692610ACFz1n5F" TargetMode="External"/><Relationship Id="rId347" Type="http://schemas.openxmlformats.org/officeDocument/2006/relationships/hyperlink" Target="consultantplus://offline/ref=0F96EA2E8AD187DC85D3C17CFEC6D24886EE3DEBA464F45B2D39FCA1BC09E5031FDAFA5AADB9D013851D01625A63EB8F84F6EF90BAB6B692610ACFz1n5F" TargetMode="External"/><Relationship Id="rId44" Type="http://schemas.openxmlformats.org/officeDocument/2006/relationships/hyperlink" Target="consultantplus://offline/ref=0F96EA2E8AD187DC85D3C17CFEC6D24886EE3DEBA460F65A2D39FCA1BC09E5031FDAFA5AADB9D013851C03655A63EB8F84F6EF90BAB6B692610ACFz1n5F" TargetMode="External"/><Relationship Id="rId86" Type="http://schemas.openxmlformats.org/officeDocument/2006/relationships/hyperlink" Target="consultantplus://offline/ref=0F96EA2E8AD187DC85D3C17CFEC6D24886EE3DEBA563F75F2D39FCA1BC09E5031FDAFA48ADE1DC11850203664F35BAC9zDn3F" TargetMode="External"/><Relationship Id="rId151" Type="http://schemas.openxmlformats.org/officeDocument/2006/relationships/hyperlink" Target="consultantplus://offline/ref=0F96EA2E8AD187DC85D3C17CFEC6D24886EE3DEBA463F25A2039FCA1BC09E5031FDAFA5AADB9D013851C006E5A63EB8F84F6EF90BAB6B692610ACFz1n5F" TargetMode="External"/><Relationship Id="rId193" Type="http://schemas.openxmlformats.org/officeDocument/2006/relationships/hyperlink" Target="consultantplus://offline/ref=0F96EA2E8AD187DC85D3C17CFEC6D24886EE3DEBA463F25A2039FCA1BC09E5031FDAFA5AADB9D013851C04675A63EB8F84F6EF90BAB6B692610ACFz1n5F" TargetMode="External"/><Relationship Id="rId207" Type="http://schemas.openxmlformats.org/officeDocument/2006/relationships/hyperlink" Target="consultantplus://offline/ref=0F96EA2E8AD187DC85D3C17CFEC6D24886EE3DEBA462F65E2039FCA1BC09E5031FDAFA5AADB9D013851C06605A63EB8F84F6EF90BAB6B692610ACFz1n5F" TargetMode="External"/><Relationship Id="rId249" Type="http://schemas.openxmlformats.org/officeDocument/2006/relationships/hyperlink" Target="consultantplus://offline/ref=0F96EA2E8AD187DC85D3C17CFEC6D24886EE3DEBA467F6522939FCA1BC09E5031FDAFA5AADB9D013851C0A665A63EB8F84F6EF90BAB6B692610ACFz1n5F" TargetMode="External"/><Relationship Id="rId13" Type="http://schemas.openxmlformats.org/officeDocument/2006/relationships/hyperlink" Target="consultantplus://offline/ref=0F96EA2E8AD187DC85D3C17CFEC6D24886EE3DEBA460F65A2D39FCA1BC09E5031FDAFA5AADB9D013851C02605A63EB8F84F6EF90BAB6B692610ACFz1n5F" TargetMode="External"/><Relationship Id="rId109" Type="http://schemas.openxmlformats.org/officeDocument/2006/relationships/hyperlink" Target="consultantplus://offline/ref=0F96EA2E8AD187DC85D3DF71E8AA854484E761E6A363FA0C7566A7FCEB00EF544A95FB14EBB4CF128502006653z3n5F" TargetMode="External"/><Relationship Id="rId260" Type="http://schemas.openxmlformats.org/officeDocument/2006/relationships/hyperlink" Target="consultantplus://offline/ref=0F96EA2E8AD187DC85D3C17CFEC6D24886EE3DEBA460F65A2D39FCA1BC09E5031FDAFA5AADB9D013851D006F5A63EB8F84F6EF90BAB6B692610ACFz1n5F" TargetMode="External"/><Relationship Id="rId316" Type="http://schemas.openxmlformats.org/officeDocument/2006/relationships/hyperlink" Target="consultantplus://offline/ref=0F96EA2E8AD187DC85D3C17CFEC6D24886EE3DEBA464F8592839FCA1BC09E5031FDAFA5AADB9D013851F01675A63EB8F84F6EF90BAB6B692610ACFz1n5F" TargetMode="External"/><Relationship Id="rId55" Type="http://schemas.openxmlformats.org/officeDocument/2006/relationships/hyperlink" Target="consultantplus://offline/ref=0F96EA2E8AD187DC85D3C17CFEC6D24886EE3DEBA464F65B2D39FCA1BC09E5031FDAFA48ADE1DC11850203664F35BAC9zDn3F" TargetMode="External"/><Relationship Id="rId97" Type="http://schemas.openxmlformats.org/officeDocument/2006/relationships/hyperlink" Target="consultantplus://offline/ref=0F96EA2E8AD187DC85D3C17CFEC6D24886EE3DEBA460F15C2E39FCA1BC09E5031FDAFA48ADE1DC11850203664F35BAC9zDn3F" TargetMode="External"/><Relationship Id="rId120" Type="http://schemas.openxmlformats.org/officeDocument/2006/relationships/hyperlink" Target="consultantplus://offline/ref=0F96EA2E8AD187DC85D3C17CFEC6D24886EE3DEBA36BF7582039FCA1BC09E5031FDAFA48ADE1DC11850203664F35BAC9zDn3F" TargetMode="External"/><Relationship Id="rId358" Type="http://schemas.openxmlformats.org/officeDocument/2006/relationships/hyperlink" Target="consultantplus://offline/ref=0F96EA2E8AD187DC85D3C17CFEC6D24886EE3DEBA464F8592839FCA1BC09E5031FDAFA5AADB9D013851906675A63EB8F84F6EF90BAB6B692610ACFz1n5F" TargetMode="External"/><Relationship Id="rId162" Type="http://schemas.openxmlformats.org/officeDocument/2006/relationships/hyperlink" Target="consultantplus://offline/ref=0F96EA2E8AD187DC85D3C17CFEC6D24886EE3DEBA461F8522E39FCA1BC09E5031FDAFA5AADB9D013851C046E5A63EB8F84F6EF90BAB6B692610ACFz1n5F" TargetMode="External"/><Relationship Id="rId218" Type="http://schemas.openxmlformats.org/officeDocument/2006/relationships/hyperlink" Target="consultantplus://offline/ref=0F96EA2E8AD187DC85D3C17CFEC6D24886EE3DEBA460F65A2D39FCA1BC09E5031FDAFA5AADB9D013851C076E5A63EB8F84F6EF90BAB6B692610ACFz1n5F" TargetMode="External"/><Relationship Id="rId271" Type="http://schemas.openxmlformats.org/officeDocument/2006/relationships/hyperlink" Target="consultantplus://offline/ref=0F96EA2E8AD187DC85D3C17CFEC6D24886EE3DEBA467F6522939FCA1BC09E5031FDAFA5AADB9D013851D02635A63EB8F84F6EF90BAB6B692610ACFz1n5F" TargetMode="External"/><Relationship Id="rId24" Type="http://schemas.openxmlformats.org/officeDocument/2006/relationships/hyperlink" Target="consultantplus://offline/ref=0F96EA2E8AD187DC85D3C17CFEC6D24886EE3DEBA463F25A2039FCA1BC09E5031FDAFA5AADB9D013851C02605A63EB8F84F6EF90BAB6B692610ACFz1n5F" TargetMode="External"/><Relationship Id="rId66" Type="http://schemas.openxmlformats.org/officeDocument/2006/relationships/hyperlink" Target="consultantplus://offline/ref=0F96EA2E8AD187DC85D3DF71E8AA854483E064EFA264FA0C7566A7FCEB00EF544A95FB14EBB4CF128502006653z3n5F" TargetMode="External"/><Relationship Id="rId131" Type="http://schemas.openxmlformats.org/officeDocument/2006/relationships/hyperlink" Target="consultantplus://offline/ref=0F96EA2E8AD187DC85D3C17CFEC6D24886EE3DEBA463F8582D39FCA1BC09E5031FDAFA5AADB9D013851C06635A63EB8F84F6EF90BAB6B692610ACFz1n5F" TargetMode="External"/><Relationship Id="rId327" Type="http://schemas.openxmlformats.org/officeDocument/2006/relationships/hyperlink" Target="consultantplus://offline/ref=0F96EA2E8AD187DC85D3C17CFEC6D24886EE3DEBA464F45B2D39FCA1BC09E5031FDAFA5AADB9D013851D00665A63EB8F84F6EF90BAB6B692610ACFz1n5F" TargetMode="External"/><Relationship Id="rId369" Type="http://schemas.openxmlformats.org/officeDocument/2006/relationships/hyperlink" Target="consultantplus://offline/ref=0F96EA2E8AD187DC85D3C17CFEC6D24886EE3DEBA467F6522939FCA1BC09E5031FDAFA5AADB9D013851406655A63EB8F84F6EF90BAB6B692610ACFz1n5F" TargetMode="External"/><Relationship Id="rId173" Type="http://schemas.openxmlformats.org/officeDocument/2006/relationships/hyperlink" Target="consultantplus://offline/ref=0F96EA2E8AD187DC85D3DF71E8AA854484E761E4A561FA0C7566A7FCEB00EF544A95FB14EBB4CF128502006653z3n5F" TargetMode="External"/><Relationship Id="rId229" Type="http://schemas.openxmlformats.org/officeDocument/2006/relationships/hyperlink" Target="consultantplus://offline/ref=0F96EA2E8AD187DC85D3C17CFEC6D24886EE3DEBA464F8592839FCA1BC09E5031FDAFA5AADB9D013851C06645A63EB8F84F6EF90BAB6B692610ACFz1n5F" TargetMode="External"/><Relationship Id="rId380" Type="http://schemas.openxmlformats.org/officeDocument/2006/relationships/hyperlink" Target="consultantplus://offline/ref=0F96EA2E8AD187DC85D3C17CFEC6D24886EE3DEBA46AF3522039FCA1BC09E5031FDAFA5AADB9D013851C07625A63EB8F84F6EF90BAB6B692610ACFz1n5F" TargetMode="External"/><Relationship Id="rId240" Type="http://schemas.openxmlformats.org/officeDocument/2006/relationships/hyperlink" Target="consultantplus://offline/ref=0F96EA2E8AD187DC85D3DF71E8AA854484E76BEFA567FA0C7566A7FCEB00EF544A95FB14EBB4CF128502006653z3n5F" TargetMode="External"/><Relationship Id="rId35" Type="http://schemas.openxmlformats.org/officeDocument/2006/relationships/hyperlink" Target="consultantplus://offline/ref=0F96EA2E8AD187DC85D3C17CFEC6D24886EE3DEBA46AF3522039FCA1BC09E5031FDAFA5AADB9D013851C02605A63EB8F84F6EF90BAB6B692610ACFz1n5F" TargetMode="External"/><Relationship Id="rId77" Type="http://schemas.openxmlformats.org/officeDocument/2006/relationships/hyperlink" Target="consultantplus://offline/ref=0F96EA2E8AD187DC85D3C17CFEC6D24886EE3DEBA467F15D2939FCA1BC09E5031FDAFA5AADB9D013851C03615A63EB8F84F6EF90BAB6B692610ACFz1n5F" TargetMode="External"/><Relationship Id="rId100" Type="http://schemas.openxmlformats.org/officeDocument/2006/relationships/hyperlink" Target="consultantplus://offline/ref=0F96EA2E8AD187DC85D3C17CFEC6D24886EE3DEBA464F45B2D39FCA1BC09E5031FDAFA5AADB9D013851C01665A63EB8F84F6EF90BAB6B692610ACFz1n5F" TargetMode="External"/><Relationship Id="rId282" Type="http://schemas.openxmlformats.org/officeDocument/2006/relationships/hyperlink" Target="consultantplus://offline/ref=0F96EA2E8AD187DC85D3C17CFEC6D24886EE3DEBA464F8592839FCA1BC09E5031FDAFA5AADB9D013851C0B635A63EB8F84F6EF90BAB6B692610ACFz1n5F" TargetMode="External"/><Relationship Id="rId338" Type="http://schemas.openxmlformats.org/officeDocument/2006/relationships/hyperlink" Target="consultantplus://offline/ref=0F96EA2E8AD187DC85D3C17CFEC6D24886EE3DEBA464F8592839FCA1BC09E5031FDAFA5AADB9D013851903675A63EB8F84F6EF90BAB6B692610ACFz1n5F" TargetMode="External"/><Relationship Id="rId8" Type="http://schemas.openxmlformats.org/officeDocument/2006/relationships/hyperlink" Target="consultantplus://offline/ref=0F96EA2E8AD187DC85D3C17CFEC6D24886EE3DEBA36AF4532939FCA1BC09E5031FDAFA5AADB9D013851C02605A63EB8F84F6EF90BAB6B692610ACFz1n5F" TargetMode="External"/><Relationship Id="rId142" Type="http://schemas.openxmlformats.org/officeDocument/2006/relationships/hyperlink" Target="consultantplus://offline/ref=0F96EA2E8AD187DC85D3C17CFEC6D24886EE3DEBA467F6522939FCA1BC09E5031FDAFA5AADB9D013851C01615A63EB8F84F6EF90BAB6B692610ACFz1n5F" TargetMode="External"/><Relationship Id="rId184" Type="http://schemas.openxmlformats.org/officeDocument/2006/relationships/hyperlink" Target="consultantplus://offline/ref=0F96EA2E8AD187DC85D3C17CFEC6D24886EE3DEBA46BF95C2A39FCA1BC09E5031FDAFA48ADE1DC11850203664F35BAC9zDn3F" TargetMode="External"/><Relationship Id="rId251" Type="http://schemas.openxmlformats.org/officeDocument/2006/relationships/hyperlink" Target="consultantplus://offline/ref=0F96EA2E8AD187DC85D3DF71E8AA854484E761E7A563FA0C7566A7FCEB00EF544A95FB14EBB4CF128502006653z3n5F" TargetMode="External"/><Relationship Id="rId46" Type="http://schemas.openxmlformats.org/officeDocument/2006/relationships/hyperlink" Target="consultantplus://offline/ref=0F96EA2E8AD187DC85D3C17CFEC6D24886EE3DEBA460F65A2D39FCA1BC09E5031FDAFA5AADB9D013851C03635A63EB8F84F6EF90BAB6B692610ACFz1n5F" TargetMode="External"/><Relationship Id="rId293" Type="http://schemas.openxmlformats.org/officeDocument/2006/relationships/hyperlink" Target="consultantplus://offline/ref=0F96EA2E8AD187DC85D3C17CFEC6D24886EE3DEBA467F6522939FCA1BC09E5031FDAFA5AADB9D013851F00615A63EB8F84F6EF90BAB6B692610ACFz1n5F" TargetMode="External"/><Relationship Id="rId307" Type="http://schemas.openxmlformats.org/officeDocument/2006/relationships/hyperlink" Target="consultantplus://offline/ref=0F96EA2E8AD187DC85D3C17CFEC6D24886EE3DEBA467F15D2939FCA1BC09E5031FDAFA5AADB9D013851D06605A63EB8F84F6EF90BAB6B692610ACFz1n5F" TargetMode="External"/><Relationship Id="rId349" Type="http://schemas.openxmlformats.org/officeDocument/2006/relationships/hyperlink" Target="consultantplus://offline/ref=0F96EA2E8AD187DC85D3C17CFEC6D24886EE3DEBA46AF3522039FCA1BC09E5031FDAFA5AADB9D013851C06615A63EB8F84F6EF90BAB6B692610ACFz1n5F" TargetMode="External"/><Relationship Id="rId88" Type="http://schemas.openxmlformats.org/officeDocument/2006/relationships/hyperlink" Target="consultantplus://offline/ref=0F96EA2E8AD187DC85D3C17CFEC6D24886EE3DEBA462F05E2139FCA1BC09E5031FDAFA48ADE1DC11850203664F35BAC9zDn3F" TargetMode="External"/><Relationship Id="rId111" Type="http://schemas.openxmlformats.org/officeDocument/2006/relationships/hyperlink" Target="consultantplus://offline/ref=0F96EA2E8AD187DC85D3DF71E8AA854483EC6AE7A961FA0C7566A7FCEB00EF544A95FB14EBB4CF128502006653z3n5F" TargetMode="External"/><Relationship Id="rId153" Type="http://schemas.openxmlformats.org/officeDocument/2006/relationships/hyperlink" Target="consultantplus://offline/ref=0F96EA2E8AD187DC85D3DF71E8AA854484E763E2A865FA0C7566A7FCEB00EF544A95FB14EBB4CF128502006653z3n5F" TargetMode="External"/><Relationship Id="rId195" Type="http://schemas.openxmlformats.org/officeDocument/2006/relationships/hyperlink" Target="consultantplus://offline/ref=0F96EA2E8AD187DC85D3C17CFEC6D24886EE3DEBA463F25A2039FCA1BC09E5031FDAFA5AADB9D013851C04645A63EB8F84F6EF90BAB6B692610ACFz1n5F" TargetMode="External"/><Relationship Id="rId209" Type="http://schemas.openxmlformats.org/officeDocument/2006/relationships/hyperlink" Target="consultantplus://offline/ref=0F96EA2E8AD187DC85D3C17CFEC6D24886EE3DEBA463F8582D39FCA1BC09E5031FDAFA5AADB9D013851C07615A63EB8F84F6EF90BAB6B692610ACFz1n5F" TargetMode="External"/><Relationship Id="rId360" Type="http://schemas.openxmlformats.org/officeDocument/2006/relationships/hyperlink" Target="consultantplus://offline/ref=0F96EA2E8AD187DC85D3C17CFEC6D24886EE3DEBA467F6522939FCA1BC09E5031FDAFA5AADB9D0138514036E5A63EB8F84F6EF90BAB6B692610ACFz1n5F" TargetMode="External"/><Relationship Id="rId220" Type="http://schemas.openxmlformats.org/officeDocument/2006/relationships/hyperlink" Target="consultantplus://offline/ref=0F96EA2E8AD187DC85D3C17CFEC6D24886EE3DEBA46AF3522039FCA1BC09E5031FDAFA5AADB9D013851C03605A63EB8F84F6EF90BAB6B692610ACFz1n5F" TargetMode="External"/><Relationship Id="rId15" Type="http://schemas.openxmlformats.org/officeDocument/2006/relationships/hyperlink" Target="consultantplus://offline/ref=0F96EA2E8AD187DC85D3C17CFEC6D24886EE3DEBA467F6522939FCA1BC09E5031FDAFA5AADB9D013851C02605A63EB8F84F6EF90BAB6B692610ACFz1n5F" TargetMode="External"/><Relationship Id="rId57" Type="http://schemas.openxmlformats.org/officeDocument/2006/relationships/hyperlink" Target="consultantplus://offline/ref=0F96EA2E8AD187DC85D3C17CFEC6D24886EE3DEBA463F25A2039FCA1BC09E5031FDAFA5AADB9D013851C03615A63EB8F84F6EF90BAB6B692610ACFz1n5F" TargetMode="External"/><Relationship Id="rId262" Type="http://schemas.openxmlformats.org/officeDocument/2006/relationships/hyperlink" Target="consultantplus://offline/ref=0F96EA2E8AD187DC85D3C17CFEC6D24886EE3DEBA467F6522939FCA1BC09E5031FDAFA5AADB9D013851D02625A63EB8F84F6EF90BAB6B692610ACFz1n5F" TargetMode="External"/><Relationship Id="rId318" Type="http://schemas.openxmlformats.org/officeDocument/2006/relationships/hyperlink" Target="consultantplus://offline/ref=0F96EA2E8AD187DC85D3C17CFEC6D24886EE3DEBA464F45B2D39FCA1BC09E5031FDAFA5AADB9D013851D02615A63EB8F84F6EF90BAB6B692610ACFz1n5F" TargetMode="External"/><Relationship Id="rId99" Type="http://schemas.openxmlformats.org/officeDocument/2006/relationships/hyperlink" Target="consultantplus://offline/ref=0F96EA2E8AD187DC85D3C17CFEC6D24886EE3DEBA464F45B2D39FCA1BC09E5031FDAFA5AADB9D013851C006F5A63EB8F84F6EF90BAB6B692610ACFz1n5F" TargetMode="External"/><Relationship Id="rId122" Type="http://schemas.openxmlformats.org/officeDocument/2006/relationships/hyperlink" Target="consultantplus://offline/ref=0F96EA2E8AD187DC85D3C17CFEC6D24886EE3DEBA563F65F2939FCA1BC09E5031FDAFA5AADB9D013851C026F5A63EB8F84F6EF90BAB6B692610ACFz1n5F" TargetMode="External"/><Relationship Id="rId164" Type="http://schemas.openxmlformats.org/officeDocument/2006/relationships/hyperlink" Target="consultantplus://offline/ref=0F96EA2E8AD187DC85D3C17CFEC6D24886EE3DEBA461F8522E39FCA1BC09E5031FDAFA5AADB9D013851C05625A63EB8F84F6EF90BAB6B692610ACFz1n5F" TargetMode="External"/><Relationship Id="rId371" Type="http://schemas.openxmlformats.org/officeDocument/2006/relationships/hyperlink" Target="consultantplus://offline/ref=0F96EA2E8AD187DC85D3C17CFEC6D24886EE3DEBA464F8592839FCA1BC09E5031FDAFA5AADB9D0138519066E5A63EB8F84F6EF90BAB6B692610ACFz1n5F" TargetMode="External"/><Relationship Id="rId26" Type="http://schemas.openxmlformats.org/officeDocument/2006/relationships/hyperlink" Target="consultantplus://offline/ref=0F96EA2E8AD187DC85D3C17CFEC6D24886EE3DEBA462F65E2039FCA1BC09E5031FDAFA5AADB9D013851C02605A63EB8F84F6EF90BAB6B692610ACFz1n5F" TargetMode="External"/><Relationship Id="rId231" Type="http://schemas.openxmlformats.org/officeDocument/2006/relationships/hyperlink" Target="consultantplus://offline/ref=0F96EA2E8AD187DC85D3C17CFEC6D24886EE3DEBA464F8592839FCA1BC09E5031FDAFA5AADB9D013851C06625A63EB8F84F6EF90BAB6B692610ACFz1n5F" TargetMode="External"/><Relationship Id="rId273" Type="http://schemas.openxmlformats.org/officeDocument/2006/relationships/hyperlink" Target="consultantplus://offline/ref=0F96EA2E8AD187DC85D3C17CFEC6D24886EE3DEBA467F6522939FCA1BC09E5031FDAFA5AADB9D013851D01675A63EB8F84F6EF90BAB6B692610ACFz1n5F" TargetMode="External"/><Relationship Id="rId329" Type="http://schemas.openxmlformats.org/officeDocument/2006/relationships/hyperlink" Target="consultantplus://offline/ref=0F96EA2E8AD187DC85D3C17CFEC6D24886EE3DEBA46BF35C2939FCA1BC09E5031FDAFA5AADB9D013851C00645A63EB8F84F6EF90BAB6B692610ACFz1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40773</Words>
  <Characters>232408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2022-10-20T05:39:00Z</dcterms:created>
  <dcterms:modified xsi:type="dcterms:W3CDTF">2022-10-20T05:45:00Z</dcterms:modified>
</cp:coreProperties>
</file>