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99" w:rsidRDefault="00055D99">
      <w:pPr>
        <w:pStyle w:val="ConsPlusTitlePage"/>
      </w:pPr>
      <w:bookmarkStart w:id="0" w:name="_GoBack"/>
      <w:bookmarkEnd w:id="0"/>
    </w:p>
    <w:p w:rsidR="00055D99" w:rsidRDefault="00055D99">
      <w:pPr>
        <w:pStyle w:val="ConsPlusNormal"/>
        <w:jc w:val="both"/>
        <w:outlineLvl w:val="0"/>
      </w:pPr>
    </w:p>
    <w:p w:rsidR="00055D99" w:rsidRDefault="00055D99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055D99" w:rsidRDefault="00055D99">
      <w:pPr>
        <w:pStyle w:val="ConsPlusTitle"/>
        <w:jc w:val="center"/>
      </w:pPr>
      <w:r>
        <w:t>И ИМУЩЕСТВЕННЫХ ОТНОШЕНИЙ РЕСПУБЛИКИ АЛТАЙ</w:t>
      </w:r>
    </w:p>
    <w:p w:rsidR="00055D99" w:rsidRDefault="00055D99">
      <w:pPr>
        <w:pStyle w:val="ConsPlusTitle"/>
        <w:jc w:val="center"/>
      </w:pPr>
    </w:p>
    <w:p w:rsidR="00055D99" w:rsidRDefault="00055D99">
      <w:pPr>
        <w:pStyle w:val="ConsPlusTitle"/>
        <w:jc w:val="center"/>
      </w:pPr>
      <w:r>
        <w:t>ПРИКАЗ</w:t>
      </w:r>
    </w:p>
    <w:p w:rsidR="00055D99" w:rsidRDefault="00055D99">
      <w:pPr>
        <w:pStyle w:val="ConsPlusTitle"/>
        <w:jc w:val="center"/>
      </w:pPr>
    </w:p>
    <w:p w:rsidR="00055D99" w:rsidRDefault="00055D99">
      <w:pPr>
        <w:pStyle w:val="ConsPlusTitle"/>
        <w:jc w:val="center"/>
      </w:pPr>
      <w:r>
        <w:t>от 21 марта 2017 г. N 157</w:t>
      </w:r>
    </w:p>
    <w:p w:rsidR="00055D99" w:rsidRDefault="00055D99">
      <w:pPr>
        <w:pStyle w:val="ConsPlusTitle"/>
        <w:jc w:val="center"/>
      </w:pPr>
    </w:p>
    <w:p w:rsidR="00055D99" w:rsidRDefault="00055D99">
      <w:pPr>
        <w:pStyle w:val="ConsPlusTitle"/>
        <w:jc w:val="center"/>
      </w:pPr>
      <w:r>
        <w:t>ОБ УТВЕРЖДЕНИИ СОДЕРЖАНИЯ ХОДАТАЙСТВА О ПЕРЕВОДЕ ЗЕМЕЛЬ</w:t>
      </w:r>
    </w:p>
    <w:p w:rsidR="00055D99" w:rsidRDefault="00055D99">
      <w:pPr>
        <w:pStyle w:val="ConsPlusTitle"/>
        <w:jc w:val="center"/>
      </w:pPr>
      <w:r>
        <w:t>ИЗ ОДНОЙ КАТЕГОРИИ В ДРУГУЮ И СОСТАВА ПРИЛАГАЕМЫХ К НЕМУ</w:t>
      </w:r>
    </w:p>
    <w:p w:rsidR="00055D99" w:rsidRDefault="00055D99">
      <w:pPr>
        <w:pStyle w:val="ConsPlusTitle"/>
        <w:jc w:val="center"/>
      </w:pPr>
      <w:r>
        <w:t>ДОКУМЕНТОВ В ОТНОШЕНИИ ЗЕМЕЛЬ СЕЛЬСКОХОЗЯЙСТВЕННОГО</w:t>
      </w:r>
    </w:p>
    <w:p w:rsidR="00055D99" w:rsidRDefault="00055D99">
      <w:pPr>
        <w:pStyle w:val="ConsPlusTitle"/>
        <w:jc w:val="center"/>
      </w:pPr>
      <w:r>
        <w:t>НАЗНАЧЕНИЯ, ЗА ИСКЛЮЧЕНИЕМ ЗЕМЕЛЬ, НАХОДЯЩИХСЯ</w:t>
      </w:r>
    </w:p>
    <w:p w:rsidR="00055D99" w:rsidRDefault="00055D99">
      <w:pPr>
        <w:pStyle w:val="ConsPlusTitle"/>
        <w:jc w:val="center"/>
      </w:pPr>
      <w:r>
        <w:t>В СОБСТВЕННОСТИ РОССИЙСКОЙ ФЕДЕРАЦИИ</w:t>
      </w:r>
    </w:p>
    <w:p w:rsidR="00055D99" w:rsidRDefault="00055D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5D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Республики Алтай</w:t>
            </w:r>
          </w:p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>от 29.05.2017 N 310)</w:t>
            </w:r>
          </w:p>
        </w:tc>
      </w:tr>
    </w:tbl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ресурсов, экологии и имущественных отношений Республики Алтай, утвержденным постановлением Правительства Республики Алтай от 21 мая 2015 года N 135, приказываю: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содержание</w:t>
        </w:r>
      </w:hyperlink>
      <w:r>
        <w:t xml:space="preserve"> ходатайства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Федерации, согласно </w:t>
      </w:r>
      <w:proofErr w:type="gramStart"/>
      <w:r>
        <w:t>приложению</w:t>
      </w:r>
      <w:proofErr w:type="gramEnd"/>
      <w:r>
        <w:t xml:space="preserve"> N 1 к настоящему приказу.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5" w:history="1">
        <w:r>
          <w:rPr>
            <w:color w:val="0000FF"/>
          </w:rPr>
          <w:t>состав</w:t>
        </w:r>
      </w:hyperlink>
      <w:r>
        <w:t xml:space="preserve"> документов, прилагаемых к ходатайству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right"/>
      </w:pPr>
      <w:r>
        <w:t>Министр</w:t>
      </w:r>
    </w:p>
    <w:p w:rsidR="00055D99" w:rsidRDefault="00055D99">
      <w:pPr>
        <w:pStyle w:val="ConsPlusNormal"/>
        <w:jc w:val="right"/>
      </w:pPr>
      <w:r>
        <w:t>А.А.АЛИСОВ</w:t>
      </w: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right"/>
        <w:outlineLvl w:val="0"/>
      </w:pPr>
      <w:r>
        <w:t>Приложение N 1</w:t>
      </w:r>
    </w:p>
    <w:p w:rsidR="00055D99" w:rsidRDefault="00055D99">
      <w:pPr>
        <w:pStyle w:val="ConsPlusNormal"/>
        <w:jc w:val="right"/>
      </w:pPr>
      <w:r>
        <w:t>к Приказу</w:t>
      </w:r>
    </w:p>
    <w:p w:rsidR="00055D99" w:rsidRDefault="00055D99">
      <w:pPr>
        <w:pStyle w:val="ConsPlusNormal"/>
        <w:jc w:val="right"/>
      </w:pPr>
      <w:r>
        <w:t>Министерства природных ресурсов,</w:t>
      </w:r>
    </w:p>
    <w:p w:rsidR="00055D99" w:rsidRDefault="00055D99">
      <w:pPr>
        <w:pStyle w:val="ConsPlusNormal"/>
        <w:jc w:val="right"/>
      </w:pPr>
      <w:r>
        <w:t>экологии и имущественных отношений</w:t>
      </w:r>
    </w:p>
    <w:p w:rsidR="00055D99" w:rsidRDefault="00055D99">
      <w:pPr>
        <w:pStyle w:val="ConsPlusNormal"/>
        <w:jc w:val="right"/>
      </w:pPr>
      <w:r>
        <w:t>Республики Алтай</w:t>
      </w:r>
    </w:p>
    <w:p w:rsidR="00055D99" w:rsidRDefault="00055D99">
      <w:pPr>
        <w:pStyle w:val="ConsPlusNormal"/>
        <w:jc w:val="right"/>
      </w:pPr>
      <w:r>
        <w:t>от 21 марта 2017 г. N 157</w:t>
      </w: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Title"/>
        <w:jc w:val="center"/>
      </w:pPr>
      <w:bookmarkStart w:id="1" w:name="P36"/>
      <w:bookmarkEnd w:id="1"/>
      <w:r>
        <w:t>СОДЕРЖАНИЕ</w:t>
      </w:r>
    </w:p>
    <w:p w:rsidR="00055D99" w:rsidRDefault="00055D99">
      <w:pPr>
        <w:pStyle w:val="ConsPlusTitle"/>
        <w:jc w:val="center"/>
      </w:pPr>
      <w:r>
        <w:lastRenderedPageBreak/>
        <w:t>ХОДАТАЙСТВА О ПЕРЕВОДЕ ЗЕМЕЛЬ ИЗ ОДНОЙ КАТЕГОРИИ</w:t>
      </w:r>
    </w:p>
    <w:p w:rsidR="00055D99" w:rsidRDefault="00055D99">
      <w:pPr>
        <w:pStyle w:val="ConsPlusTitle"/>
        <w:jc w:val="center"/>
      </w:pPr>
      <w:r>
        <w:t>В ДРУГУЮ В ОТНОШЕНИИ ЗЕМЕЛЬ СЕЛЬСКОХОЗЯЙСТВЕННОГО</w:t>
      </w:r>
    </w:p>
    <w:p w:rsidR="00055D99" w:rsidRDefault="00055D99">
      <w:pPr>
        <w:pStyle w:val="ConsPlusTitle"/>
        <w:jc w:val="center"/>
      </w:pPr>
      <w:r>
        <w:t>НАЗНАЧЕНИЯ, ЗА ИСКЛЮЧЕНИЕМ ЗЕМЕЛЬ, НАХОДЯЩИХСЯ</w:t>
      </w:r>
    </w:p>
    <w:p w:rsidR="00055D99" w:rsidRDefault="00055D99">
      <w:pPr>
        <w:pStyle w:val="ConsPlusTitle"/>
        <w:jc w:val="center"/>
      </w:pPr>
      <w:r>
        <w:t>В СОБСТВЕННОСТИ РОССИЙСКОЙ ФЕДЕРАЦИИ</w:t>
      </w:r>
    </w:p>
    <w:p w:rsidR="00055D99" w:rsidRDefault="00055D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5D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Республики Алтай</w:t>
            </w:r>
          </w:p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>от 29.05.2017 N 310)</w:t>
            </w:r>
          </w:p>
        </w:tc>
      </w:tr>
    </w:tbl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ind w:firstLine="540"/>
        <w:jc w:val="both"/>
      </w:pPr>
      <w:r>
        <w:t>В ходатайстве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Федерации, указываются: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1) фамилия, имя, отчество, паспортные данные и адрес места жительства заявителя, контактный телефон - для физического лица;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полное и сокращенное наименование, организационно-правовая форма заявителя, его местонахождение, контактные телефоны, ИНН - для юридического лица;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2) кадастровый номер и категория земельного участка, перевод которого предполагается осуществить, и категория земель, перевод в состав которых предполагается осуществить;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Минприроды Республики Алтай от 29.05.2017 N 310;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4) обоснование перевода земельного участка из состава земель сельскохозяйственного назначения в другую категорию;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5) права на земельный участок;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6) перечень документов, прилагаемых к ходатайству.</w:t>
      </w: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right"/>
        <w:outlineLvl w:val="0"/>
      </w:pPr>
      <w:r>
        <w:t>Приложение N 2</w:t>
      </w:r>
    </w:p>
    <w:p w:rsidR="00055D99" w:rsidRDefault="00055D99">
      <w:pPr>
        <w:pStyle w:val="ConsPlusNormal"/>
        <w:jc w:val="right"/>
      </w:pPr>
      <w:r>
        <w:t>к Приказу</w:t>
      </w:r>
    </w:p>
    <w:p w:rsidR="00055D99" w:rsidRDefault="00055D99">
      <w:pPr>
        <w:pStyle w:val="ConsPlusNormal"/>
        <w:jc w:val="right"/>
      </w:pPr>
      <w:r>
        <w:t>Министерства природных ресурсов,</w:t>
      </w:r>
    </w:p>
    <w:p w:rsidR="00055D99" w:rsidRDefault="00055D99">
      <w:pPr>
        <w:pStyle w:val="ConsPlusNormal"/>
        <w:jc w:val="right"/>
      </w:pPr>
      <w:r>
        <w:t>экологии и имущественных отношений</w:t>
      </w:r>
    </w:p>
    <w:p w:rsidR="00055D99" w:rsidRDefault="00055D99">
      <w:pPr>
        <w:pStyle w:val="ConsPlusNormal"/>
        <w:jc w:val="right"/>
      </w:pPr>
      <w:r>
        <w:t>Республики Алтай</w:t>
      </w:r>
    </w:p>
    <w:p w:rsidR="00055D99" w:rsidRDefault="00055D99">
      <w:pPr>
        <w:pStyle w:val="ConsPlusNormal"/>
        <w:jc w:val="right"/>
      </w:pPr>
      <w:r>
        <w:t>от 21 марта 2017 г. N 157</w:t>
      </w: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Title"/>
        <w:jc w:val="center"/>
      </w:pPr>
      <w:bookmarkStart w:id="2" w:name="P65"/>
      <w:bookmarkEnd w:id="2"/>
      <w:r>
        <w:t>СОСТАВ</w:t>
      </w:r>
    </w:p>
    <w:p w:rsidR="00055D99" w:rsidRDefault="00055D99">
      <w:pPr>
        <w:pStyle w:val="ConsPlusTitle"/>
        <w:jc w:val="center"/>
      </w:pPr>
      <w:r>
        <w:t>ДОКУМЕНТОВ, ПРИЛАГАЕМЫХ К ХОДАТАЙСТВУ О ПЕРЕВОДЕ ЗЕМЕЛЬ</w:t>
      </w:r>
    </w:p>
    <w:p w:rsidR="00055D99" w:rsidRDefault="00055D99">
      <w:pPr>
        <w:pStyle w:val="ConsPlusTitle"/>
        <w:jc w:val="center"/>
      </w:pPr>
      <w:r>
        <w:t>ИЗ ОДНОЙ КАТЕГОРИИ В ДРУГУЮ В ОТНОШЕНИИ ЗЕМЕЛЬ</w:t>
      </w:r>
    </w:p>
    <w:p w:rsidR="00055D99" w:rsidRDefault="00055D99">
      <w:pPr>
        <w:pStyle w:val="ConsPlusTitle"/>
        <w:jc w:val="center"/>
      </w:pPr>
      <w:r>
        <w:t>СЕЛЬСКОХОЗЯЙСТВЕННОГО НАЗНАЧЕНИЯ, ЗА ИСКЛЮЧЕНИЕМ ЗЕМЕЛЬ,</w:t>
      </w:r>
    </w:p>
    <w:p w:rsidR="00055D99" w:rsidRDefault="00055D99">
      <w:pPr>
        <w:pStyle w:val="ConsPlusTitle"/>
        <w:jc w:val="center"/>
      </w:pPr>
      <w:r>
        <w:t>НАХОДЯЩИХСЯ В СОБСТВЕННОСТИ РОССИЙСКОЙ ФЕДЕРАЦИИ</w:t>
      </w:r>
    </w:p>
    <w:p w:rsidR="00055D99" w:rsidRDefault="00055D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5D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Республики Алтай</w:t>
            </w:r>
          </w:p>
          <w:p w:rsidR="00055D99" w:rsidRDefault="00055D99">
            <w:pPr>
              <w:pStyle w:val="ConsPlusNormal"/>
              <w:jc w:val="center"/>
            </w:pPr>
            <w:r>
              <w:rPr>
                <w:color w:val="392C69"/>
              </w:rPr>
              <w:t>от 29.05.2017 N 310)</w:t>
            </w:r>
          </w:p>
        </w:tc>
      </w:tr>
    </w:tbl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ind w:firstLine="540"/>
        <w:jc w:val="both"/>
      </w:pPr>
      <w:r>
        <w:t>1. Документы, подлежащие обязательному представлению заявителем: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lastRenderedPageBreak/>
        <w:t>а) документ, подтверждающий полномочия лица на осуществление действий от имени заявителя (в случае подачи заявления представителем заявителя);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 заявителя (для заявителей - физических лиц);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Минприроды Республики Алтай от 29.05.2017 N 310;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г)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 xml:space="preserve">д) - е) утратили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Минприроды Республики Алтай от 29.05.2017 N 310.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2. Документы, необходимые для принятия решения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Федерации, которые находятся в распоряжении государственных органов и которые орган, уполномоченный на принятие решения о переводе земель из одной категории в другую, запрашивает и получает в рамках межведомственного информационного взаимодействия:</w:t>
      </w:r>
    </w:p>
    <w:p w:rsidR="00055D99" w:rsidRDefault="00055D99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а)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в) заключение государственной экологической экспертизы в случае, если ее проведение предусмотрено федеральными законами;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>г) согласие органа местного самоуправления на перевод земельного участка из одной категории в другую;</w:t>
      </w:r>
    </w:p>
    <w:p w:rsidR="00055D99" w:rsidRDefault="00055D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Минприроды Республики Алтай от 29.05.2017 N 310)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 xml:space="preserve">д) копия решения о создании особо охраняемой природной территории (в случае перевода земельного участка на основании </w:t>
      </w:r>
      <w:hyperlink r:id="rId14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другую");</w:t>
      </w:r>
    </w:p>
    <w:p w:rsidR="00055D99" w:rsidRDefault="00055D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Минприроды Республики Алтай от 29.05.2017 N 310)</w:t>
      </w:r>
    </w:p>
    <w:p w:rsidR="00055D99" w:rsidRDefault="00055D99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е) планово-картографический материал с нанесением границ земельного участка, подлежащего переводу из земель сельскохозяйственного назначения в другую категорию, в масштабе 1:25000.</w:t>
      </w:r>
    </w:p>
    <w:p w:rsidR="00055D99" w:rsidRDefault="00055D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Республики Алтай от 29.05.2017 N 310)</w:t>
      </w:r>
    </w:p>
    <w:p w:rsidR="00055D99" w:rsidRDefault="00055D99">
      <w:pPr>
        <w:pStyle w:val="ConsPlusNormal"/>
        <w:spacing w:before="220"/>
        <w:ind w:firstLine="540"/>
        <w:jc w:val="both"/>
      </w:pPr>
      <w:r>
        <w:t xml:space="preserve">Заявитель вправе самостоятельно представить документы, указанные в </w:t>
      </w:r>
      <w:hyperlink w:anchor="P8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8" w:history="1">
        <w:r>
          <w:rPr>
            <w:color w:val="0000FF"/>
          </w:rPr>
          <w:t>"е" пункта 2</w:t>
        </w:r>
      </w:hyperlink>
      <w:r>
        <w:t xml:space="preserve"> настоящего Приложения.</w:t>
      </w:r>
    </w:p>
    <w:p w:rsidR="00055D99" w:rsidRDefault="00055D9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Республики Алтай от 29.05.2017 N 310)</w:t>
      </w: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jc w:val="both"/>
      </w:pPr>
    </w:p>
    <w:p w:rsidR="00055D99" w:rsidRDefault="00055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62C" w:rsidRDefault="0028162C"/>
    <w:sectPr w:rsidR="0028162C" w:rsidSect="003A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9"/>
    <w:rsid w:val="00055D99"/>
    <w:rsid w:val="002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C81F-34BF-4667-8BE5-8C974777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3C47D8A7F8C2CA0188696000D61E12CBEDB9EA7CAF46AE752A987D833EC7D61C48A9F26882B934FCE15FC6A6F51D84375F3AFC10477947310CB8P7J" TargetMode="External"/><Relationship Id="rId13" Type="http://schemas.openxmlformats.org/officeDocument/2006/relationships/hyperlink" Target="consultantplus://offline/ref=7F713C47D8A7F8C2CA0188696000D61E12CBEDB9EA7CAF46AE752A987D833EC7D61C48A9F26882B934FCE058C6A6F51D84375F3AFC10477947310CB8P7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713C47D8A7F8C2CA0188696000D61E12CBEDB9ED78AE45A0752A987D833EC7D61C48A9F26882B934FFE758C6A6F51D84375F3AFC10477947310CB8P7J" TargetMode="External"/><Relationship Id="rId12" Type="http://schemas.openxmlformats.org/officeDocument/2006/relationships/hyperlink" Target="consultantplus://offline/ref=7F713C47D8A7F8C2CA0188696000D61E12CBEDB9EA7CAF46AE752A987D833EC7D61C48A9F26882B934FCE059C6A6F51D84375F3AFC10477947310CB8P7J" TargetMode="External"/><Relationship Id="rId17" Type="http://schemas.openxmlformats.org/officeDocument/2006/relationships/hyperlink" Target="consultantplus://offline/ref=7F713C47D8A7F8C2CA0188696000D61E12CBEDB9EA7CAF46AE752A987D833EC7D61C48A9F26882B934FCE05CC6A6F51D84375F3AFC10477947310CB8P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713C47D8A7F8C2CA0188696000D61E12CBEDB9EA7CAF46AE752A987D833EC7D61C48A9F26882B934FCE05DC6A6F51D84375F3AFC10477947310CB8P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3C47D8A7F8C2CA0188696000D61E12CBEDB9ED7FAE4BAE752A987D833EC7D61C48A9F26882B934FDE75DC6A6F51D84375F3AFC10477947310CB8P7J" TargetMode="External"/><Relationship Id="rId11" Type="http://schemas.openxmlformats.org/officeDocument/2006/relationships/hyperlink" Target="consultantplus://offline/ref=7F713C47D8A7F8C2CA0188696000D61E12CBEDB9EA7CAF46AE752A987D833EC7D61C48A9F26882B934FCE059C6A6F51D84375F3AFC10477947310CB8P7J" TargetMode="External"/><Relationship Id="rId5" Type="http://schemas.openxmlformats.org/officeDocument/2006/relationships/hyperlink" Target="consultantplus://offline/ref=7F713C47D8A7F8C2CA019664766C811217C1B6B5ED7CA015FB2A71C52A8A3490915311EBB66582BD3CF7B50889A7A95BD9245D37FC124265B4P4J" TargetMode="External"/><Relationship Id="rId15" Type="http://schemas.openxmlformats.org/officeDocument/2006/relationships/hyperlink" Target="consultantplus://offline/ref=7F713C47D8A7F8C2CA0188696000D61E12CBEDB9EA7CAF46AE752A987D833EC7D61C48A9F26882B934FCE05AC6A6F51D84375F3AFC10477947310CB8P7J" TargetMode="External"/><Relationship Id="rId10" Type="http://schemas.openxmlformats.org/officeDocument/2006/relationships/hyperlink" Target="consultantplus://offline/ref=7F713C47D8A7F8C2CA0188696000D61E12CBEDB9EA7CAF46AE752A987D833EC7D61C48A9F26882B934FCE15FC6A6F51D84375F3AFC10477947310CB8P7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F713C47D8A7F8C2CA0188696000D61E12CBEDB9EA7CAF46AE752A987D833EC7D61C48A9F26882B934FCE15FC6A6F51D84375F3AFC10477947310CB8P7J" TargetMode="External"/><Relationship Id="rId9" Type="http://schemas.openxmlformats.org/officeDocument/2006/relationships/hyperlink" Target="consultantplus://offline/ref=7F713C47D8A7F8C2CA0188696000D61E12CBEDB9EA7CAF46AE752A987D833EC7D61C48A9F26882B934FCE15EC6A6F51D84375F3AFC10477947310CB8P7J" TargetMode="External"/><Relationship Id="rId14" Type="http://schemas.openxmlformats.org/officeDocument/2006/relationships/hyperlink" Target="consultantplus://offline/ref=7F713C47D8A7F8C2CA019664766C811217C1B6B5ED7CA015FB2A71C52A8A3490915311EBB66582BC34F7B50889A7A95BD9245D37FC124265B4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2021-05-28T09:14:00Z</dcterms:created>
  <dcterms:modified xsi:type="dcterms:W3CDTF">2021-05-28T09:15:00Z</dcterms:modified>
</cp:coreProperties>
</file>