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84" w:rsidRDefault="00B86F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6F84" w:rsidRDefault="00B86F84">
      <w:pPr>
        <w:pStyle w:val="ConsPlusNormal"/>
        <w:jc w:val="both"/>
        <w:outlineLvl w:val="0"/>
      </w:pPr>
    </w:p>
    <w:p w:rsidR="00B86F84" w:rsidRDefault="00B86F84">
      <w:pPr>
        <w:pStyle w:val="ConsPlusTitle"/>
        <w:jc w:val="center"/>
        <w:outlineLvl w:val="0"/>
      </w:pPr>
      <w:r>
        <w:t>ПРАВИТЕЛЬСТВО РЕСПУБЛИКИ АЛТАЙ</w:t>
      </w:r>
    </w:p>
    <w:p w:rsidR="00B86F84" w:rsidRDefault="00B86F84">
      <w:pPr>
        <w:pStyle w:val="ConsPlusTitle"/>
        <w:jc w:val="center"/>
      </w:pPr>
    </w:p>
    <w:p w:rsidR="00B86F84" w:rsidRDefault="00B86F84">
      <w:pPr>
        <w:pStyle w:val="ConsPlusTitle"/>
        <w:jc w:val="center"/>
      </w:pPr>
      <w:r>
        <w:t>ПОСТАНОВЛЕНИЕ</w:t>
      </w:r>
    </w:p>
    <w:p w:rsidR="00B86F84" w:rsidRDefault="00B86F84">
      <w:pPr>
        <w:pStyle w:val="ConsPlusTitle"/>
        <w:jc w:val="center"/>
      </w:pPr>
    </w:p>
    <w:p w:rsidR="00B86F84" w:rsidRDefault="00B86F84">
      <w:pPr>
        <w:pStyle w:val="ConsPlusTitle"/>
        <w:jc w:val="center"/>
      </w:pPr>
      <w:r>
        <w:t>от 22 июля 2004 г. N 133</w:t>
      </w:r>
    </w:p>
    <w:p w:rsidR="00B86F84" w:rsidRDefault="00B86F84">
      <w:pPr>
        <w:pStyle w:val="ConsPlusTitle"/>
        <w:jc w:val="center"/>
      </w:pPr>
    </w:p>
    <w:p w:rsidR="00B86F84" w:rsidRDefault="00B86F84">
      <w:pPr>
        <w:pStyle w:val="ConsPlusTitle"/>
        <w:jc w:val="center"/>
      </w:pPr>
      <w:r>
        <w:t>ОБ УТВЕРЖДЕНИИ РЕЗУЛЬТАТОВ ГОСУДАРСТВЕННОЙ</w:t>
      </w:r>
    </w:p>
    <w:p w:rsidR="00B86F84" w:rsidRDefault="00B86F84">
      <w:pPr>
        <w:pStyle w:val="ConsPlusTitle"/>
        <w:jc w:val="center"/>
      </w:pPr>
      <w:r>
        <w:t>КАДАСТРОВОЙ ОЦЕНКИ ЗЕМЕЛЬ САДОВОДЧЕСКИХ</w:t>
      </w:r>
    </w:p>
    <w:p w:rsidR="00B86F84" w:rsidRDefault="00B86F84">
      <w:pPr>
        <w:pStyle w:val="ConsPlusTitle"/>
        <w:jc w:val="center"/>
      </w:pPr>
      <w:r>
        <w:t>ОБЪЕДИНЕНИЙ НА ТЕРРИТОРИИ РЕСПУБЛИКИ АЛТАЙ</w:t>
      </w:r>
    </w:p>
    <w:p w:rsidR="00B86F84" w:rsidRDefault="00B86F84">
      <w:pPr>
        <w:pStyle w:val="ConsPlusNormal"/>
        <w:jc w:val="both"/>
      </w:pPr>
    </w:p>
    <w:p w:rsidR="00B86F84" w:rsidRDefault="00B86F8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проведения государственной кадастровой оценки земель, утвержденными постановлением Правительства Российской Федерации от 8 апреля 2000 г. N 316, в связи с завершением государственной кадастровой оценки земель садоводческих объединений на территории Республики Алтай Правительство Республики Алтай постановляет:</w:t>
      </w:r>
    </w:p>
    <w:p w:rsidR="00B86F84" w:rsidRDefault="00B86F8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результаты</w:t>
        </w:r>
      </w:hyperlink>
      <w:r>
        <w:t xml:space="preserve"> государственной кадастровой оценки земель садоводческих объединений на территории Республики Алтай.</w:t>
      </w:r>
    </w:p>
    <w:p w:rsidR="00B86F84" w:rsidRDefault="00B86F8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86F84" w:rsidRDefault="00B86F84">
      <w:pPr>
        <w:pStyle w:val="ConsPlusNormal"/>
        <w:jc w:val="both"/>
      </w:pPr>
    </w:p>
    <w:p w:rsidR="00B86F84" w:rsidRDefault="00B86F84">
      <w:pPr>
        <w:pStyle w:val="ConsPlusNormal"/>
        <w:jc w:val="right"/>
      </w:pPr>
      <w:r>
        <w:t>Глава Республики Алтай,</w:t>
      </w:r>
    </w:p>
    <w:p w:rsidR="00B86F84" w:rsidRDefault="00B86F84">
      <w:pPr>
        <w:pStyle w:val="ConsPlusNormal"/>
        <w:jc w:val="right"/>
      </w:pPr>
      <w:r>
        <w:t>Председатель Правительства</w:t>
      </w:r>
    </w:p>
    <w:p w:rsidR="00B86F84" w:rsidRDefault="00B86F84">
      <w:pPr>
        <w:pStyle w:val="ConsPlusNormal"/>
        <w:jc w:val="right"/>
      </w:pPr>
      <w:r>
        <w:t>Республики Алтай</w:t>
      </w:r>
    </w:p>
    <w:p w:rsidR="00B86F84" w:rsidRDefault="00B86F84">
      <w:pPr>
        <w:pStyle w:val="ConsPlusNormal"/>
        <w:jc w:val="right"/>
      </w:pPr>
      <w:r>
        <w:t>М.И.ЛАПШИН</w:t>
      </w:r>
    </w:p>
    <w:p w:rsidR="00B86F84" w:rsidRDefault="00B86F84">
      <w:pPr>
        <w:pStyle w:val="ConsPlusNormal"/>
        <w:jc w:val="both"/>
      </w:pPr>
    </w:p>
    <w:p w:rsidR="00B86F84" w:rsidRDefault="00B86F84">
      <w:pPr>
        <w:pStyle w:val="ConsPlusNormal"/>
        <w:jc w:val="both"/>
      </w:pPr>
    </w:p>
    <w:p w:rsidR="00B86F84" w:rsidRDefault="00B86F84">
      <w:pPr>
        <w:pStyle w:val="ConsPlusNormal"/>
        <w:jc w:val="both"/>
      </w:pPr>
    </w:p>
    <w:p w:rsidR="00B86F84" w:rsidRDefault="00B86F84">
      <w:pPr>
        <w:pStyle w:val="ConsPlusNormal"/>
        <w:jc w:val="both"/>
      </w:pPr>
    </w:p>
    <w:p w:rsidR="00B86F84" w:rsidRDefault="00B86F84">
      <w:pPr>
        <w:pStyle w:val="ConsPlusNormal"/>
        <w:jc w:val="both"/>
      </w:pPr>
    </w:p>
    <w:p w:rsidR="00B86F84" w:rsidRDefault="00B86F84">
      <w:pPr>
        <w:pStyle w:val="ConsPlusNormal"/>
        <w:jc w:val="right"/>
        <w:outlineLvl w:val="0"/>
      </w:pPr>
      <w:r>
        <w:t>Приложение</w:t>
      </w:r>
    </w:p>
    <w:p w:rsidR="00B86F84" w:rsidRDefault="00B86F84">
      <w:pPr>
        <w:pStyle w:val="ConsPlusNormal"/>
        <w:jc w:val="right"/>
      </w:pPr>
      <w:r>
        <w:t>к Постановлению</w:t>
      </w:r>
    </w:p>
    <w:p w:rsidR="00B86F84" w:rsidRDefault="00B86F84">
      <w:pPr>
        <w:pStyle w:val="ConsPlusNormal"/>
        <w:jc w:val="right"/>
      </w:pPr>
      <w:r>
        <w:t>Правительства Республики Алтай</w:t>
      </w:r>
    </w:p>
    <w:p w:rsidR="00B86F84" w:rsidRDefault="00B86F84">
      <w:pPr>
        <w:pStyle w:val="ConsPlusNormal"/>
        <w:jc w:val="right"/>
      </w:pPr>
      <w:r>
        <w:t>от 22 июля 2004 г. N 133</w:t>
      </w:r>
    </w:p>
    <w:p w:rsidR="00B86F84" w:rsidRDefault="00B86F84">
      <w:pPr>
        <w:pStyle w:val="ConsPlusNormal"/>
        <w:jc w:val="both"/>
      </w:pPr>
    </w:p>
    <w:p w:rsidR="00B86F84" w:rsidRDefault="00B86F84">
      <w:pPr>
        <w:pStyle w:val="ConsPlusTitle"/>
        <w:jc w:val="center"/>
      </w:pPr>
      <w:bookmarkStart w:id="0" w:name="P29"/>
      <w:bookmarkEnd w:id="0"/>
      <w:r>
        <w:t>РЕЗУЛЬТАТЫ</w:t>
      </w:r>
    </w:p>
    <w:p w:rsidR="00B86F84" w:rsidRDefault="00B86F84">
      <w:pPr>
        <w:pStyle w:val="ConsPlusTitle"/>
        <w:jc w:val="center"/>
      </w:pPr>
      <w:r>
        <w:t>ГОСУДАРСТВЕННОЙ КАДАСТРОВОЙ ОЦЕНКИ ЗЕМЕЛЬ</w:t>
      </w:r>
    </w:p>
    <w:p w:rsidR="00B86F84" w:rsidRDefault="00B86F84">
      <w:pPr>
        <w:pStyle w:val="ConsPlusTitle"/>
        <w:jc w:val="center"/>
      </w:pPr>
      <w:r>
        <w:t>САДОВОДЧЕСКИХ ОБЪЕДИНЕНИЙ НА ТЕРРИТОРИИ</w:t>
      </w:r>
    </w:p>
    <w:p w:rsidR="00B86F84" w:rsidRDefault="00B86F84">
      <w:pPr>
        <w:pStyle w:val="ConsPlusTitle"/>
        <w:jc w:val="center"/>
      </w:pPr>
      <w:r>
        <w:t>РЕСПУБЛИКИ АЛТАЙ</w:t>
      </w:r>
    </w:p>
    <w:p w:rsidR="00B86F84" w:rsidRDefault="00B86F8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280"/>
        <w:gridCol w:w="4080"/>
      </w:tblGrid>
      <w:tr w:rsidR="00B86F84">
        <w:trPr>
          <w:trHeight w:val="240"/>
        </w:trPr>
        <w:tc>
          <w:tcPr>
            <w:tcW w:w="600" w:type="dxa"/>
          </w:tcPr>
          <w:p w:rsidR="00B86F84" w:rsidRDefault="00B86F84">
            <w:pPr>
              <w:pStyle w:val="ConsPlusNonformat"/>
              <w:jc w:val="both"/>
            </w:pPr>
            <w:r>
              <w:t xml:space="preserve"> N </w:t>
            </w:r>
          </w:p>
          <w:p w:rsidR="00B86F84" w:rsidRDefault="00B86F8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280" w:type="dxa"/>
          </w:tcPr>
          <w:p w:rsidR="00B86F84" w:rsidRDefault="00B86F84">
            <w:pPr>
              <w:pStyle w:val="ConsPlusNonformat"/>
              <w:jc w:val="both"/>
            </w:pPr>
            <w:r>
              <w:t xml:space="preserve">    Название     </w:t>
            </w:r>
          </w:p>
          <w:p w:rsidR="00B86F84" w:rsidRDefault="00B86F84">
            <w:pPr>
              <w:pStyle w:val="ConsPlusNonformat"/>
              <w:jc w:val="both"/>
            </w:pPr>
            <w:r>
              <w:t xml:space="preserve">   объединения   </w:t>
            </w:r>
          </w:p>
        </w:tc>
        <w:tc>
          <w:tcPr>
            <w:tcW w:w="4080" w:type="dxa"/>
          </w:tcPr>
          <w:p w:rsidR="00B86F84" w:rsidRDefault="00B86F84">
            <w:pPr>
              <w:pStyle w:val="ConsPlusNonformat"/>
              <w:jc w:val="both"/>
            </w:pPr>
            <w:r>
              <w:t xml:space="preserve"> Удельный показатель кадастровой</w:t>
            </w:r>
          </w:p>
          <w:p w:rsidR="00B86F84" w:rsidRDefault="00B86F84">
            <w:pPr>
              <w:pStyle w:val="ConsPlusNonformat"/>
              <w:jc w:val="both"/>
            </w:pPr>
            <w:r>
              <w:t xml:space="preserve"> стоимости земель садоводческих </w:t>
            </w:r>
          </w:p>
          <w:p w:rsidR="00B86F84" w:rsidRDefault="00B86F84">
            <w:pPr>
              <w:pStyle w:val="ConsPlusNonformat"/>
              <w:jc w:val="both"/>
            </w:pPr>
            <w:r>
              <w:t xml:space="preserve">    объединений, руб./ кв. м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2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    3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Катунь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10,94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Катунь-1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9,14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Куташ-4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6,98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Мелиоратор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10,04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Мичуринец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8,69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Наука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6,98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Строитель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8,10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Шайрара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9,45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Авиатор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6,70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Долина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10,08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Сарак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2,51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Филиал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8,50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Чуйское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7,67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Ягодка-1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6,57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Березка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9,21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Вишенка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9,33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Куташ-1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6,00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Куташ-3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6,00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Транспортник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9,74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Бугорок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1,85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Весна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1,39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Виктория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2,42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Геофизик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1,80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Заозерное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1,89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Заря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1,86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Ивушка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1,71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Каскад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1,88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Коммунальщик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1,88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Куташ-2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1,97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Коневод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1,39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Кызыл-Озек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2,39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Малая Сиульта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1,33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Мастерок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1,76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Олененок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1,71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Пчелка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1,88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Рассвет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1,88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Родник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1,70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Родничок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1,42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Садовод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3,09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Садовник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1,86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Связист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1,80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Северный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1,71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lastRenderedPageBreak/>
              <w:t>43.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Сибиряк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1,51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Черемушки-1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2,08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Черемушки-2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1,69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Чистые пруды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1,89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Шкраб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1,77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Энергетик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1,39               </w:t>
            </w:r>
          </w:p>
        </w:tc>
      </w:tr>
      <w:tr w:rsidR="00B86F8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22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Ягодка-2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86F84" w:rsidRDefault="00B86F84">
            <w:pPr>
              <w:pStyle w:val="ConsPlusNonformat"/>
              <w:jc w:val="both"/>
            </w:pPr>
            <w:r>
              <w:t xml:space="preserve">             1,71               </w:t>
            </w:r>
          </w:p>
        </w:tc>
      </w:tr>
    </w:tbl>
    <w:p w:rsidR="00B86F84" w:rsidRDefault="00B86F84">
      <w:pPr>
        <w:pStyle w:val="ConsPlusNormal"/>
        <w:jc w:val="both"/>
      </w:pPr>
    </w:p>
    <w:p w:rsidR="00B86F84" w:rsidRDefault="00B86F84">
      <w:pPr>
        <w:pStyle w:val="ConsPlusNormal"/>
        <w:jc w:val="both"/>
      </w:pPr>
    </w:p>
    <w:p w:rsidR="00B86F84" w:rsidRDefault="00B86F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F1F" w:rsidRDefault="00292F1F">
      <w:bookmarkStart w:id="1" w:name="_GoBack"/>
      <w:bookmarkEnd w:id="1"/>
    </w:p>
    <w:sectPr w:rsidR="00292F1F" w:rsidSect="00BC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84"/>
    <w:rsid w:val="00292F1F"/>
    <w:rsid w:val="00B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84AA-6D7D-4CB5-B2DA-4AD55FB5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3F6AED2EDF5E9D292BDBB1C31E42D606EE80C430CE21CD9E3769F1F9756D5EE9C5C65152608A9AF85FB9BD7677F086E975408648F0518qBI8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2021-05-28T09:08:00Z</dcterms:created>
  <dcterms:modified xsi:type="dcterms:W3CDTF">2021-05-28T09:08:00Z</dcterms:modified>
</cp:coreProperties>
</file>