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0911" w:rsidRPr="00AD0911" w:rsidTr="00AD09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0911" w:rsidRPr="00AD0911" w:rsidRDefault="00AD091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0911">
              <w:rPr>
                <w:rFonts w:ascii="Times New Roman" w:hAnsi="Times New Roman" w:cs="Times New Roman"/>
                <w:sz w:val="24"/>
                <w:szCs w:val="24"/>
              </w:rPr>
              <w:t>3 мая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0911" w:rsidRPr="00AD0911" w:rsidRDefault="00AD091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sz w:val="24"/>
                <w:szCs w:val="24"/>
              </w:rPr>
              <w:t>N 100-у</w:t>
            </w:r>
          </w:p>
        </w:tc>
      </w:tr>
    </w:tbl>
    <w:p w:rsidR="00AD0911" w:rsidRPr="00AD0911" w:rsidRDefault="00AD09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УКАЗ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О ПОРЯДКЕ ПРОВЕДЕНИЯ ОЦЕНКИ РЕГУЛИРУЮЩЕГО ВОЗДЕЙСТВИЯ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ПРОЕКТОВ НОРМАТИВНЫХ ПРАВОВЫХ АКТОВ РЕСПУБЛИКИ АЛТАЙ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И ПРИЗНАНИИ УТРАТИВШИМ СИЛУ УКАЗА ГЛАВЫ РЕСПУБЛИКИ АЛТАЙ,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ОТ 20 МАРТА 2015 ГОДА N 90-У</w:t>
      </w:r>
    </w:p>
    <w:p w:rsidR="00AD0911" w:rsidRPr="00AD0911" w:rsidRDefault="00AD091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0911" w:rsidRPr="00AD0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911" w:rsidRPr="00AD0911" w:rsidRDefault="00AD091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911" w:rsidRPr="00AD0911" w:rsidRDefault="00AD091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0911" w:rsidRPr="00AD0911" w:rsidRDefault="00AD0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0911" w:rsidRPr="00AD0911" w:rsidRDefault="00AD0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Главы Республики Алтай,</w:t>
            </w:r>
          </w:p>
          <w:p w:rsidR="00AD0911" w:rsidRPr="00AD0911" w:rsidRDefault="00AD0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Председателя Правительства Республики Алтай</w:t>
            </w:r>
          </w:p>
          <w:p w:rsidR="00AD0911" w:rsidRPr="00AD0911" w:rsidRDefault="00AD0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14.07.2017 </w:t>
            </w:r>
            <w:hyperlink r:id="rId4" w:history="1">
              <w:r w:rsidRPr="00AD0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160-у</w:t>
              </w:r>
            </w:hyperlink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30.04.2019 </w:t>
            </w:r>
            <w:hyperlink r:id="rId5" w:history="1">
              <w:r w:rsidRPr="00AD0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110-у</w:t>
              </w:r>
            </w:hyperlink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30.07.2019 </w:t>
            </w:r>
            <w:hyperlink r:id="rId6" w:history="1">
              <w:r w:rsidRPr="00AD0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178-у</w:t>
              </w:r>
            </w:hyperlink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0911" w:rsidRPr="00AD0911" w:rsidRDefault="00AD0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19.03.2020 </w:t>
            </w:r>
            <w:hyperlink r:id="rId7" w:history="1">
              <w:r w:rsidRPr="00AD0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96-у</w:t>
              </w:r>
            </w:hyperlink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10.02.2022 </w:t>
            </w:r>
            <w:hyperlink r:id="rId8" w:history="1">
              <w:r w:rsidRPr="00AD0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43-у</w:t>
              </w:r>
            </w:hyperlink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911" w:rsidRPr="00AD0911" w:rsidRDefault="00AD091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Закона Республики Алтай от 29 мая 2014 года N 16-РЗ "Об оценке регулирующего воздействия проектов нормативных правовых актов и экспертизе нормативных правовых актов в Республике Алтай" постановляю: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10.02.2022 N 43-у)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6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Республики Алтай.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1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20 марта 2015 года N 90-у "О Порядке проведения оценки регулирующего воздействия проектов нормативных правовых актов Республики Алтай и признании утратившими силу некоторых указов Главы Республики Алтай, Председателя Правительства Республики Алтай" (Сборник законодательства Республики Алтай, 2015, N 121(127)).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официального опубликования.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AD0911" w:rsidRPr="00AD0911" w:rsidRDefault="00AD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AD0911" w:rsidRPr="00AD0911" w:rsidRDefault="00AD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AD0911" w:rsidRPr="00AD0911" w:rsidRDefault="00AD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0911" w:rsidRPr="00AD0911" w:rsidRDefault="00AD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Н.М.ЕКЕЕВА</w:t>
      </w:r>
    </w:p>
    <w:p w:rsidR="00AD0911" w:rsidRPr="00AD0911" w:rsidRDefault="00AD09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AD0911" w:rsidRPr="00AD0911" w:rsidRDefault="00AD091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3 мая 2017 года</w:t>
      </w:r>
    </w:p>
    <w:p w:rsidR="00AD0911" w:rsidRPr="00AD0911" w:rsidRDefault="00AD091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N 100-у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Утвержден</w:t>
      </w:r>
    </w:p>
    <w:p w:rsidR="00AD0911" w:rsidRPr="00AD0911" w:rsidRDefault="00AD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Указом</w:t>
      </w:r>
    </w:p>
    <w:p w:rsidR="00AD0911" w:rsidRPr="00AD0911" w:rsidRDefault="00AD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AD0911" w:rsidRPr="00AD0911" w:rsidRDefault="00AD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AD0911" w:rsidRPr="00AD0911" w:rsidRDefault="00AD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0911" w:rsidRPr="00AD0911" w:rsidRDefault="00AD0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от 3 мая 2017 г. N 100-у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AD0911">
        <w:rPr>
          <w:rFonts w:ascii="Times New Roman" w:hAnsi="Times New Roman" w:cs="Times New Roman"/>
          <w:sz w:val="24"/>
          <w:szCs w:val="24"/>
        </w:rPr>
        <w:t>ПОРЯДОК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НОРМАТИВНЫХ ПРАВОВЫХ АКТОВ РЕСПУБЛИКИ АЛТАЙ</w:t>
      </w:r>
    </w:p>
    <w:p w:rsidR="00AD0911" w:rsidRPr="00AD0911" w:rsidRDefault="00AD091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0911" w:rsidRPr="00AD0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911" w:rsidRPr="00AD0911" w:rsidRDefault="00AD091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911" w:rsidRPr="00AD0911" w:rsidRDefault="00AD091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0911" w:rsidRPr="00AD0911" w:rsidRDefault="00AD0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0911" w:rsidRPr="00AD0911" w:rsidRDefault="00AD0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Главы Республики Алтай,</w:t>
            </w:r>
          </w:p>
          <w:p w:rsidR="00AD0911" w:rsidRPr="00AD0911" w:rsidRDefault="00AD0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Председателя Правительства Республики Алтай</w:t>
            </w:r>
          </w:p>
          <w:p w:rsidR="00AD0911" w:rsidRPr="00AD0911" w:rsidRDefault="00AD0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14.07.2017 </w:t>
            </w:r>
            <w:hyperlink r:id="rId12" w:history="1">
              <w:r w:rsidRPr="00AD0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160-у</w:t>
              </w:r>
            </w:hyperlink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30.04.2019 </w:t>
            </w:r>
            <w:hyperlink r:id="rId13" w:history="1">
              <w:r w:rsidRPr="00AD0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110-у</w:t>
              </w:r>
            </w:hyperlink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30.07.2019 </w:t>
            </w:r>
            <w:hyperlink r:id="rId14" w:history="1">
              <w:r w:rsidRPr="00AD0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178-у</w:t>
              </w:r>
            </w:hyperlink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0911" w:rsidRPr="00AD0911" w:rsidRDefault="00AD0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19.03.2020 </w:t>
            </w:r>
            <w:hyperlink r:id="rId15" w:history="1">
              <w:r w:rsidRPr="00AD0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96-у</w:t>
              </w:r>
            </w:hyperlink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10.02.2022 </w:t>
            </w:r>
            <w:hyperlink r:id="rId16" w:history="1">
              <w:r w:rsidRPr="00AD0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43-у</w:t>
              </w:r>
            </w:hyperlink>
            <w:r w:rsidRPr="00AD09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911" w:rsidRPr="00AD0911" w:rsidRDefault="00AD091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проведения оценки регулирующего воздействия (далее - ОРВ) проектов нормативных правовых актов Республики Алтай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республиканского бюджета Республики Алтай.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7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10.02.2022 N 43-у)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2. ОРВ проводится разработчиками проектов нормативных правовых актов Республики Алтай (далее соответственно - разработчики, проекты актов), в отношении проектов актов: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устанавливающих новые, изменяющих или отменяющих ранее предусмотренные нормативными правовыми актами Республики Алтай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устанавливающих новые, изменяющих или отменяющих 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устанавливающих, изменяющих или отменяющих 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8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10.02.2022 N 43-у)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AD0911">
        <w:rPr>
          <w:rFonts w:ascii="Times New Roman" w:hAnsi="Times New Roman" w:cs="Times New Roman"/>
          <w:sz w:val="24"/>
          <w:szCs w:val="24"/>
        </w:rPr>
        <w:lastRenderedPageBreak/>
        <w:t xml:space="preserve">3. Положения </w:t>
      </w:r>
      <w:hyperlink w:anchor="P90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разделов II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для проектов актов: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подготавливаемых в соответствии с порядком, предусмотренным федеральным законодательством и законодательством Республики Алтай, закрепляющим необходимость проведения процедур публичного (общественного) обсуждения, в том числе проектов актов: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утверждающих административные регламенты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ранее предусмотренные обязанности для субъектов предпринимательской и инвестиционной деятельности;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9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30.07.2019 N 178-у;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AD0911">
        <w:rPr>
          <w:rFonts w:ascii="Times New Roman" w:hAnsi="Times New Roman" w:cs="Times New Roman"/>
          <w:sz w:val="24"/>
          <w:szCs w:val="24"/>
        </w:rPr>
        <w:t xml:space="preserve">б) подготавливаемых в соответствии с </w:t>
      </w:r>
      <w:hyperlink r:id="rId20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пунктом 45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Регламента Правительства Республики Алтай, утвержденного постановлением Правительства Республики Алтай от 21 декабря 2006 года N 305 (далее - Регламент Правительства Республики Алтай).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30.07.2019 N 178-у)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AD0911">
        <w:rPr>
          <w:rFonts w:ascii="Times New Roman" w:hAnsi="Times New Roman" w:cs="Times New Roman"/>
          <w:sz w:val="24"/>
          <w:szCs w:val="24"/>
        </w:rPr>
        <w:t>4. ОРВ проекта акта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к высокой степени регулирующего воздействия относятся проекты актов, устанавливающие: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новые обязательные требования;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новые обязанности и запреты для субъектов предпринимательской и инвестиционной деятельности;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к средней степени регулирующего воздействия относятся проекты актов, изменяющие: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ранее предусмотренные нормативными правовыми актами Республики Алтай обязательные требования;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в) к низкой степени регулирующего воздействия относятся проекты актов, отменяющие: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ранее предусмотренные нормативными правовыми актами Республики Алтай </w:t>
      </w:r>
      <w:r w:rsidRPr="00AD0911">
        <w:rPr>
          <w:rFonts w:ascii="Times New Roman" w:hAnsi="Times New Roman" w:cs="Times New Roman"/>
          <w:sz w:val="24"/>
          <w:szCs w:val="24"/>
        </w:rPr>
        <w:lastRenderedPageBreak/>
        <w:t>обязательные требования;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2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10.02.2022 N 43-у)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5. В ходе проведения ОРВ проекта акта разработчик обеспечивает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регулирования, организациям и лицам, интересы которых затрагиваются предлагаемым правовым регулированием (далее - заинтересованные лица).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6. Проведение ОРВ проекта акта включает следующие этапы: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проведение публичных консультаций идеи (концепции) предлагаемого правового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обсуждение проекта акта и сводного отчета о результатах проведения оценки регулирующего воздействия проекта акта;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в) подготовка заключения об оценке регулирующего воздействия.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AD0911">
        <w:rPr>
          <w:rFonts w:ascii="Times New Roman" w:hAnsi="Times New Roman" w:cs="Times New Roman"/>
          <w:sz w:val="24"/>
          <w:szCs w:val="24"/>
        </w:rPr>
        <w:t>II. Проведение публичных консультаций идеи (концепции)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7. Для проведения публичных консультаций идеи (концепции) предлагаемого правового регулирования (далее - публичные консультации) разработчик размещает на специализированном ресурсе в информационно-телекоммуникационной сети "Интернет" (http://orv.mineco04.ru) (далее - специализированный ресурс) уведомление об обсуждении идеи (концепции) предлагаемого правового регулирования (далее - уведомление) по форме, утвержденной в соответствии с федеральным законодательством.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составляет не менее 5 и не более 8 рабочих дней со дня размещения уведомления на специализированном ресурсе.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8. Вместе с уведомлением разработчик размещает на специализированном ресурсе перечень вопросов, которые необходимо обсудить с участниками публичных консультаций, указанными в </w:t>
      </w:r>
      <w:hyperlink w:anchor="P96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 (далее - участники публичных консультаций).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AD0911">
        <w:rPr>
          <w:rFonts w:ascii="Times New Roman" w:hAnsi="Times New Roman" w:cs="Times New Roman"/>
          <w:sz w:val="24"/>
          <w:szCs w:val="24"/>
        </w:rPr>
        <w:t>9. Одновременно с размещением на специализированном ресурсе уведомления и перечня вопросов, которых необходимо обсудить с участниками публичных консультаций (далее - перечень вопросов), разработчик извещает с указанием ссылки на специализированный ресурс: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органы государственной власти Республики Алтай, в полномочия которых входит регулирование вопросов, являющихся предметом рассмотрения предлагаемого правового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lastRenderedPageBreak/>
        <w:t>б) Уполномоченного по защите прав предпринимателей в Республике Алтай;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в) органы местного самоуправления в Республике Алтай (при необходимости);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г)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д) иные заинтересованные лица, которых целесообразно привлечь к публичным консультациям, исходя из содержания проблемы, цели и предмета предлагаемого правового регулирования.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Отсутствие у разработчика исчерпывающих сведений о заинтересованных лицах не является основанием для отказа от извещения о проведении публичных консультаций.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3"/>
      <w:bookmarkEnd w:id="7"/>
      <w:r w:rsidRPr="00AD0911">
        <w:rPr>
          <w:rFonts w:ascii="Times New Roman" w:hAnsi="Times New Roman" w:cs="Times New Roman"/>
          <w:sz w:val="24"/>
          <w:szCs w:val="24"/>
        </w:rPr>
        <w:t>10. Предложения участников публичных консультаций могут быть получены разработчиком также путем проведения круглых столов,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 Республики Алтай, проведения опросов представителей заинтересованных лиц, а также с использованием иных форм и источников получения информации.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4"/>
      <w:bookmarkEnd w:id="8"/>
      <w:r w:rsidRPr="00AD0911">
        <w:rPr>
          <w:rFonts w:ascii="Times New Roman" w:hAnsi="Times New Roman" w:cs="Times New Roman"/>
          <w:sz w:val="24"/>
          <w:szCs w:val="24"/>
        </w:rPr>
        <w:t>11. В течение 3 рабочих дней со дня окончания публичных консультаций разработчик: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рассматривает предложения, поступившие от участников публичных консультаций;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составляет сводку предложений по форме, утвержденной в соответствии с федеральным законодательством;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в) размещает на специализированном ресурсе сводку предложений.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12. В течение 1 рабочего дня со дня размещения сводки предложений на специализированном ресурсе разработчик принимает решение: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о подготовке проекта акта;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об отказе введения предлагаемого правового регулирования в целях решения выявленной проблемы.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При принятии решения об отказе введения предлагаемого правового регулирования в целях решения выявленной проблемы, разработчик в течение 2 рабочих дней со дня принятия такого решения размещает на специализированном ресурсе информацию о принятом решении и уведомляет о нем участников публичных консультаций, а также Министерство экономического развития Республики Алтай (далее - уполномоченный орган).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30.04.2019 </w:t>
      </w:r>
      <w:hyperlink r:id="rId23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N 110-у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, от 19.03.2020 </w:t>
      </w:r>
      <w:hyperlink r:id="rId24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N 96-у</w:t>
        </w:r>
      </w:hyperlink>
      <w:r w:rsidRPr="00AD0911">
        <w:rPr>
          <w:rFonts w:ascii="Times New Roman" w:hAnsi="Times New Roman" w:cs="Times New Roman"/>
          <w:sz w:val="24"/>
          <w:szCs w:val="24"/>
        </w:rPr>
        <w:t>)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14"/>
      <w:bookmarkEnd w:id="9"/>
      <w:r w:rsidRPr="00AD0911">
        <w:rPr>
          <w:rFonts w:ascii="Times New Roman" w:hAnsi="Times New Roman" w:cs="Times New Roman"/>
          <w:sz w:val="24"/>
          <w:szCs w:val="24"/>
        </w:rPr>
        <w:t>III. Обсуждение проекта акта и сводного отчета о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результатах проведения оценки регулирующего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воздействия проекта акта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13. При принятии решения о подготовке проекта акта разработчик в течение 3 рабочих дней со дня его принятия: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lastRenderedPageBreak/>
        <w:t xml:space="preserve">а) выбирает наилучший вариант предлагаемого правового регулирования, отвечающий критериям, установленным в </w:t>
      </w:r>
      <w:hyperlink w:anchor="P125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подготавливает проект акта в соответствии с законодательством Республики Алтай;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10.02.2022 N 43-у)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в) определяет степень регулирующего воздействия проекта акта в соответствии с </w:t>
      </w:r>
      <w:hyperlink w:anchor="P70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г) формирует сводный отчет о результатах проведения оценки регулирующего воздействия проекта акта в соответствии с </w:t>
      </w:r>
      <w:hyperlink w:anchor="P129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 (далее - сводный отчет).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10.02.2022 N 43-у)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5"/>
      <w:bookmarkEnd w:id="10"/>
      <w:r w:rsidRPr="00AD0911">
        <w:rPr>
          <w:rFonts w:ascii="Times New Roman" w:hAnsi="Times New Roman" w:cs="Times New Roman"/>
          <w:sz w:val="24"/>
          <w:szCs w:val="24"/>
        </w:rPr>
        <w:t>14. Выбор наилучшего варианта предлагаемого правового регулирования осуществляется с учетом следующих критериев: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эффективность, определяемая высокой степенью вероятности достижения цели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уровень и степень обоснованности предполагаемых затрат заинтересованных лиц и республиканского бюджета Республики Алтай;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9"/>
      <w:bookmarkEnd w:id="11"/>
      <w:r w:rsidRPr="00AD0911">
        <w:rPr>
          <w:rFonts w:ascii="Times New Roman" w:hAnsi="Times New Roman" w:cs="Times New Roman"/>
          <w:sz w:val="24"/>
          <w:szCs w:val="24"/>
        </w:rPr>
        <w:t>15. Сводный отчет формируется разработчиком с учетом нижеперечисленных сведений: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наименование проекта акта и его разработчик;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1"/>
      <w:bookmarkEnd w:id="12"/>
      <w:r w:rsidRPr="00AD0911">
        <w:rPr>
          <w:rFonts w:ascii="Times New Roman" w:hAnsi="Times New Roman" w:cs="Times New Roman"/>
          <w:sz w:val="24"/>
          <w:szCs w:val="24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в) анализ опыта иных субъектов Российской Федерации в соответствующих сферах деятельности;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3"/>
      <w:bookmarkEnd w:id="13"/>
      <w:r w:rsidRPr="00AD0911">
        <w:rPr>
          <w:rFonts w:ascii="Times New Roman" w:hAnsi="Times New Roman" w:cs="Times New Roman"/>
          <w:sz w:val="24"/>
          <w:szCs w:val="24"/>
        </w:rPr>
        <w:t>г) цель предлагаемого правового регулирования и ее соответствие принципам правового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д) описание предлагаемого правового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е) группы заинтересованных лиц и их количественная оценка;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ж) новые функции, полномочия, обязанности и права органов государственной власти Республики Алтай и органов местного самоуправления в Республике Алтай или сведения об их изменении, а также порядок их реализации;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з) оценка соответствующих расходов республиканского бюджета Республики Алтай (возможных поступлений в республиканский бюджет Республики Алтай);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и) в зависимости от степени регулирующего воздействия проекта акта: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lastRenderedPageBreak/>
        <w:t>устанавливающие новые, изменяющие или отменяющие ранее предусмотренные нормативными правовыми актами Республики Алтай обязательные требования;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устанавливающие новые, изменяющие или отменяющие 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устанавливающие, изменяющие или отменяющие 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2"/>
      <w:bookmarkEnd w:id="14"/>
      <w:r w:rsidRPr="00AD0911">
        <w:rPr>
          <w:rFonts w:ascii="Times New Roman" w:hAnsi="Times New Roman" w:cs="Times New Roman"/>
          <w:sz w:val="24"/>
          <w:szCs w:val="24"/>
        </w:rPr>
        <w:t>к) оценка расходов и доходов субъектов предпринимательской, инвестиционной и иной экономической деятельности, связанных с необходимостью соблюдения требований проекта акта;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л) риски решения проблемы предложенным способом регулирования и риски негативных последствий;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4"/>
      <w:bookmarkEnd w:id="15"/>
      <w:r w:rsidRPr="00AD0911">
        <w:rPr>
          <w:rFonts w:ascii="Times New Roman" w:hAnsi="Times New Roman" w:cs="Times New Roman"/>
          <w:sz w:val="24"/>
          <w:szCs w:val="24"/>
        </w:rPr>
        <w:t>м) описание методов контроля эффективности выбранного способа достижения цели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н) необходимые для достижения заявленной цели регулирования организационно-технические, методологические, информационные и иные мероприятия;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6"/>
      <w:bookmarkEnd w:id="16"/>
      <w:r w:rsidRPr="00AD0911">
        <w:rPr>
          <w:rFonts w:ascii="Times New Roman" w:hAnsi="Times New Roman" w:cs="Times New Roman"/>
          <w:sz w:val="24"/>
          <w:szCs w:val="24"/>
        </w:rPr>
        <w:t>о) индикативные показатели, позволяющие провести оценку достижения заявленных целей регулирования, с указанием: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единицы измерения;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целевых назначений по годам;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метода (способа) оценки стандартных издержек субъектов предпринимательской, инвестиционной и иной экономической деятельности, с указанием источника информации;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оценки затрат органов государственной власти Республики Алтай либо органов местного самоуправления в Республике Алтай на проведение мониторинга оценки достижения заявленных целей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п) предполагаемая дата вступления в силу проекта акта, необходимость установления переходных положений (переходного периода);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р) сведения о размещении уведомления, сроках представления предложений в связи с проведением публичных консультаций, участниках публичных консультаций;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с) иные сведения, которые, по мнению разработчика, позволяют оценить обоснованность предлагаемого способа регулирования.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27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10.02.2022 N 43-у)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5"/>
      <w:bookmarkEnd w:id="17"/>
      <w:r w:rsidRPr="00AD0911">
        <w:rPr>
          <w:rFonts w:ascii="Times New Roman" w:hAnsi="Times New Roman" w:cs="Times New Roman"/>
          <w:sz w:val="24"/>
          <w:szCs w:val="24"/>
        </w:rPr>
        <w:t xml:space="preserve">16 - 17. Утратили силу. - </w:t>
      </w:r>
      <w:hyperlink r:id="rId28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10.02.2022 N 43-у.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18. К сводному отчету прилагаются источники использованных материалов, расчеты, необходимые для заполнения сводного отчета. Информация об источниках использованных материалов и методах расчетов должна обеспечивать возможность их проверки.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lastRenderedPageBreak/>
        <w:t>Если расчеты произведены на основании данных, не опубликованных в открытых источниках, такие данные должны быть приведены разработчиком в приложении к сводному отчету в полном объеме.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19. Для проведения обсуждения проекта акта и сводного отчета разработчик в течение 2 рабочих дней со дня подготовки проекта акта и формирования сводного отчета: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размещает на специализированном ресурсе проект акта, сводный отчет и перечень вопросов (далее - материалы);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уведомляет участников публичных консультаций о размещении материалов на специализированном ресурсе с указанием ссылки на него.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20. При обсуждении проекта акта и сводного отчета дополнительно могут использоваться иные формы обсуждения, указанные в </w:t>
      </w:r>
      <w:hyperlink w:anchor="P103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21. При размещении материалов на специализированном ресурсе разработчик указывает срок, в течение которого принимаются предложения участников публичных консультаций.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3"/>
      <w:bookmarkEnd w:id="18"/>
      <w:r w:rsidRPr="00AD0911">
        <w:rPr>
          <w:rFonts w:ascii="Times New Roman" w:hAnsi="Times New Roman" w:cs="Times New Roman"/>
          <w:sz w:val="24"/>
          <w:szCs w:val="24"/>
        </w:rPr>
        <w:t>22. Срок проведения обсуждения проекта акта и сводного отчета разработчик устанавливает с учетом степени регулирующего воздействия проекта акта и исчисляет со дня размещения материалов на специализированном ресурсе: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для проектов актов с высокой степенью регулирующего воздействия срок составляет не менее 20 и не более 25 рабочих дней;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для проектов актов со средней степенью регулирующего воздействия срок составляет не менее 10 и не более 15 рабочих дней;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в) для проектов актов с низкой степенью регулирующего воздействия срок составляет не менее 5 и не более 8 рабочих дней.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7"/>
      <w:bookmarkEnd w:id="19"/>
      <w:r w:rsidRPr="00AD0911">
        <w:rPr>
          <w:rFonts w:ascii="Times New Roman" w:hAnsi="Times New Roman" w:cs="Times New Roman"/>
          <w:sz w:val="24"/>
          <w:szCs w:val="24"/>
        </w:rPr>
        <w:t xml:space="preserve">23. В течение 3 рабочих дней со дня окончания срока проведения обсуждения проекта акта и сводного отчета разработчик рассматривает все поступившие предложения от участников публичных консультаций и составляет сводку предложений в соответствии с </w:t>
      </w:r>
      <w:hyperlink w:anchor="P104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24. При отсутствии предложений от участников публичных консультаций разработчик в течение 2 рабочих дней со дня составления сводки предложений размещает проект акта и подписанный руководителем либо должностным лицом, временно замещающим его во время его отсутствия, сводный отчет на специализированном ресурсе.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25. При наличии предложений, поступивших от участников публичных консультаций, разработчик в течение 3 рабочих дней со дня составления сводки предложений дорабатывает проект акта и сводный отчет и размещает их на специализированном ресурсе.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0"/>
      <w:bookmarkEnd w:id="20"/>
      <w:r w:rsidRPr="00AD0911">
        <w:rPr>
          <w:rFonts w:ascii="Times New Roman" w:hAnsi="Times New Roman" w:cs="Times New Roman"/>
          <w:sz w:val="24"/>
          <w:szCs w:val="24"/>
        </w:rPr>
        <w:t>26. В срок не позднее 5 рабочих дней со дня размещения проекта акта и подписанного сводного отчета на специализированном ресурсе разработчик направляет их уполномоченному органу для подготовки заключения об оценке регулирующего воздействия.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IV. Подготовка заключения об оценке регулирующего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воздействия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lastRenderedPageBreak/>
        <w:t>27. Направленные разработчиком для подготовки заключения об оценке регулирующего воздействия (далее - заключения об ОРВ) проект акта и сводный отчет подлежат предварительному рассмотрению уполномоченным органом в течение 7 рабочих дней со дня их поступления.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6"/>
      <w:bookmarkEnd w:id="21"/>
      <w:r w:rsidRPr="00AD0911">
        <w:rPr>
          <w:rFonts w:ascii="Times New Roman" w:hAnsi="Times New Roman" w:cs="Times New Roman"/>
          <w:sz w:val="24"/>
          <w:szCs w:val="24"/>
        </w:rPr>
        <w:t xml:space="preserve">28. На предварительном рассмотрении проекта акта и </w:t>
      </w:r>
      <w:proofErr w:type="gramStart"/>
      <w:r w:rsidRPr="00AD0911">
        <w:rPr>
          <w:rFonts w:ascii="Times New Roman" w:hAnsi="Times New Roman" w:cs="Times New Roman"/>
          <w:sz w:val="24"/>
          <w:szCs w:val="24"/>
        </w:rPr>
        <w:t>сводного отчета</w:t>
      </w:r>
      <w:proofErr w:type="gramEnd"/>
      <w:r w:rsidRPr="00AD0911">
        <w:rPr>
          <w:rFonts w:ascii="Times New Roman" w:hAnsi="Times New Roman" w:cs="Times New Roman"/>
          <w:sz w:val="24"/>
          <w:szCs w:val="24"/>
        </w:rPr>
        <w:t xml:space="preserve"> уполномоченный орган рассматривает их на предмет: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соблюдения разработчиком процедуры ОРВ проекта акта, установленной настоящим Порядком;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наличия в сводном отчете сведений, предусмотренных </w:t>
      </w:r>
      <w:hyperlink w:anchor="P129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5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29. При несоблюдении условий, установленных </w:t>
      </w:r>
      <w:hyperlink w:anchor="P176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пунктом 28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срок, отведенный для предварительного рассмотрения проекта акта и сводного отчета, письменно извещает разработчика о необходимости устранения замечаний.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14.07.2017 N 160-у)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30. В течение 2 рабочих дней со дня получения письменного извещения разработчик устраняет замечания и повторно направляет проект акта и сводный отчет уполномоченному органу для подготовки заключения об ОРВ.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При включении в сводный отчет сведений и информации, изменяющих показатели, установленные в </w:t>
      </w:r>
      <w:hyperlink w:anchor="P131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3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2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"м"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"о" пункта 15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а) в срок, установленный в </w:t>
      </w:r>
      <w:hyperlink w:anchor="P163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повторно проводит обсуждение проекта акта и сводного отчета;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б) в срок, установленный в </w:t>
      </w:r>
      <w:hyperlink w:anchor="P167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пункте 23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составляет сводку предложений;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в) в срок, установленный в </w:t>
      </w:r>
      <w:hyperlink w:anchor="P170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пункте 26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повторно направляет проект акта и сводный отчет для подготовки заключения об ОРВ.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31. При соблюдении условий, установленных </w:t>
      </w:r>
      <w:hyperlink w:anchor="P176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пунктом 28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осуществляет подготовку заключения об ОРВ.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32. Срок подготовки заключения об ОРВ уполномоченным органом составляет: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а) для проектов актов, направленных разработчиком в соответствии с </w:t>
      </w:r>
      <w:hyperlink w:anchor="P170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не более 20 рабочих дней со дня поступления проекта акта и сводного отчета;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б) для проектов актов, указанных в </w:t>
      </w:r>
      <w:hyperlink w:anchor="P64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не более 7 рабочих дней со дня поступления проекта акта и сводного отчета.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Проекты актов, указанные в </w:t>
      </w:r>
      <w:hyperlink w:anchor="P68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3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 разработчиком для подготовки заключения об ОРВ с приложением документов, указанных в </w:t>
      </w:r>
      <w:hyperlink r:id="rId30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пункте 51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Регламента Правительства Республики Алтай. В этом случае разработчик в пояснительной записке к проекту акта приводит обоснования, подтверждающие необходимость разработки проекта акта.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lastRenderedPageBreak/>
        <w:t xml:space="preserve">При этом в случае установления уполномоченным органом, что положения проекта акта имеют высокую или среднюю степени регулирующего воздействия, то уполномоченный орган запрашивает мнения заинтересованных лиц посредством применения форм обсуждения, указанных в </w:t>
      </w:r>
      <w:hyperlink w:anchor="P103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срока, установленного для подготовки заключения об ОРВ.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2"/>
      <w:bookmarkEnd w:id="22"/>
      <w:r w:rsidRPr="00AD0911">
        <w:rPr>
          <w:rFonts w:ascii="Times New Roman" w:hAnsi="Times New Roman" w:cs="Times New Roman"/>
          <w:sz w:val="24"/>
          <w:szCs w:val="24"/>
        </w:rPr>
        <w:t>33. При подготовке заключения об ОРВ уполномоченный орган проводит анализ: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обоснованности выводов разработчика относительно необходимости введения предлагаемого им способа правового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94"/>
      <w:bookmarkEnd w:id="23"/>
      <w:r w:rsidRPr="00AD0911">
        <w:rPr>
          <w:rFonts w:ascii="Times New Roman" w:hAnsi="Times New Roman" w:cs="Times New Roman"/>
          <w:sz w:val="24"/>
          <w:szCs w:val="24"/>
        </w:rPr>
        <w:t>б) положений проекта акта на их избыточность;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95"/>
      <w:bookmarkEnd w:id="24"/>
      <w:r w:rsidRPr="00AD0911">
        <w:rPr>
          <w:rFonts w:ascii="Times New Roman" w:hAnsi="Times New Roman" w:cs="Times New Roman"/>
          <w:sz w:val="24"/>
          <w:szCs w:val="24"/>
        </w:rPr>
        <w:t>в) обоснованности возможных расходов организаций и лиц, интересы которых затрагиваются предлагаемым правовым регулированием, возникающих в связи с введением предлагаемого правового регулирования, а также республиканского бюджета Республики Алтай.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34. Анализ обоснованности выводов разработчика относительно необходимости введения предлагаемого им способа правового регулирования и их эффективности осуществляется уполномоченным органом по сведениям, представленным разработчиком в сводном отчете.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При оценке эффективности предлагаемого разработчиком варианта правового регулирования, уполномоченный орган обращает внимание на следующие основные сведения, содержащиеся в сводном отчете: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точность формулировки выявленной проблемы;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обоснованность качественного и количественного определения заинтересованных лиц и динамики их численности;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в) объективность определения цели предлагаемого правового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г) практическая реализуемость заявленной цели предлагаемого правового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д) реализуемость показателей достижения цели предлагаемого правового регулирования и возможность последующего мониторинга ее достижения;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е) корректность оценки разработчиком дополнительных расходов и заинтересованных лиц и республиканского бюджета Республики Алтай, связанных с введением предлагаемого правового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ж) степень выявления разработчиком всех возможных рисков введения предлагаемого правового регулирования.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35. При анализе условий, указанных в </w:t>
      </w:r>
      <w:hyperlink w:anchor="P194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5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"в" пункта 33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уполномоченным органом выявляются положения, приводящие к возникновению у организаций и лиц, интересы которых затрагиваются предлагаемым правовым регулированием, расходов, связанных с необходимостью соблюдения устанавливаемых требований предлагаемого правового регулирования.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06"/>
      <w:bookmarkEnd w:id="25"/>
      <w:r w:rsidRPr="00AD0911">
        <w:rPr>
          <w:rFonts w:ascii="Times New Roman" w:hAnsi="Times New Roman" w:cs="Times New Roman"/>
          <w:sz w:val="24"/>
          <w:szCs w:val="24"/>
        </w:rPr>
        <w:t xml:space="preserve">36. Анализ, проводимый уполномоченным органом, основывается на результатах исследования разработчиком выявленной проблемы, представленных в сводном отчете, а </w:t>
      </w:r>
      <w:r w:rsidRPr="00AD0911">
        <w:rPr>
          <w:rFonts w:ascii="Times New Roman" w:hAnsi="Times New Roman" w:cs="Times New Roman"/>
          <w:sz w:val="24"/>
          <w:szCs w:val="24"/>
        </w:rPr>
        <w:lastRenderedPageBreak/>
        <w:t>также на основании информации, полученной в рамках информационного взаимодействия с заинтересованными лицами и самостоятельного исследования. При этом учитываются также мнения участников публичных консультаций, указанных в сводках предложений.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37. При отсутствии в сводке предложений содержательных и развернутых предложений (ответов) участников публичных консультаций и обсуждения проекта акта и сводного отчета на вопросы, касающиеся предлагаемого варианта, уполномоченный орган делает вывод о недостаточно эффективной организации публичных консультаций и обсуждения проекта акта и сводного отчета. В этом случае при необходимости уполномоченный орган самостоятельно проводит обсуждение проекта акта и сводного отчета с участниками публичных консультаций в сроки, установленные для подготовки заключения об ОРВ в соответствии с настоящим Порядком, либо применив формы, указанные в </w:t>
      </w:r>
      <w:hyperlink w:anchor="P103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38. Заключение об ОРВ содержит выводы уполномоченного органа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Республики Алтай, о наличии либо отсутствии достаточного обоснования решения проблемы предложенным способом регулирования.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39. В заключении об ОРВ указывается следующая информация: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соблюдение разработчиком порядка проведения ОРВ проекта акта;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б) выводы относительно обоснований </w:t>
      </w:r>
      <w:proofErr w:type="gramStart"/>
      <w:r w:rsidRPr="00AD0911">
        <w:rPr>
          <w:rFonts w:ascii="Times New Roman" w:hAnsi="Times New Roman" w:cs="Times New Roman"/>
          <w:sz w:val="24"/>
          <w:szCs w:val="24"/>
        </w:rPr>
        <w:t>выбора</w:t>
      </w:r>
      <w:proofErr w:type="gramEnd"/>
      <w:r w:rsidRPr="00AD0911">
        <w:rPr>
          <w:rFonts w:ascii="Times New Roman" w:hAnsi="Times New Roman" w:cs="Times New Roman"/>
          <w:sz w:val="24"/>
          <w:szCs w:val="24"/>
        </w:rPr>
        <w:t xml:space="preserve"> предлагаемого разработчиком правового регулирования, содержащихся в соответствующих разделах сводного отчета, а также оценка уполномоченного органа выбора предложенного разработчиком правового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в) выявленные в проекте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вышеуказанных субъектов и республиканского бюджета Республики Алтай;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г) информация о наличии либо отсутствии достаточного обоснования решения проблемы предложенным способом регулирования;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д) предложения, направленные на улучшение качества проекта акта.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40. Заключение об ОРВ размещается уполномоченным органом на специализированном ресурсе в течение 2 рабочих дней со дня его подготовки и одновременно направляется разработчику.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41. В случае установления уполномоченным органом, что проект акта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республиканского бюджета Республики Алтай, а также об отсутствии достаточного обоснования решения проблемы предложенным способом регулирования, и имеются предложения, направленные на улучшение качества проекта акта, то в заключении об ОРВ указывается на необходимость </w:t>
      </w:r>
      <w:r w:rsidRPr="00AD0911">
        <w:rPr>
          <w:rFonts w:ascii="Times New Roman" w:hAnsi="Times New Roman" w:cs="Times New Roman"/>
          <w:sz w:val="24"/>
          <w:szCs w:val="24"/>
        </w:rPr>
        <w:lastRenderedPageBreak/>
        <w:t>разработчиком исключения выявленных положений и устранения замечаний к проекту акта.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42. Разработчик в течение 2 рабочих дней со дня получения заключения об ОРВ с указанием на исключение выявленных положений и устранения замечаний к проекту акта принимает решение: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18"/>
      <w:bookmarkEnd w:id="26"/>
      <w:r w:rsidRPr="00AD0911">
        <w:rPr>
          <w:rFonts w:ascii="Times New Roman" w:hAnsi="Times New Roman" w:cs="Times New Roman"/>
          <w:sz w:val="24"/>
          <w:szCs w:val="24"/>
        </w:rPr>
        <w:t>а) об исключении выявленных положений и устранения замечаний к проекту акта, указанных в заключении об ОРВ;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19"/>
      <w:bookmarkEnd w:id="27"/>
      <w:r w:rsidRPr="00AD0911">
        <w:rPr>
          <w:rFonts w:ascii="Times New Roman" w:hAnsi="Times New Roman" w:cs="Times New Roman"/>
          <w:sz w:val="24"/>
          <w:szCs w:val="24"/>
        </w:rPr>
        <w:t>б) о прекращении либо о приостановлении работы над проектом акта;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20"/>
      <w:bookmarkEnd w:id="28"/>
      <w:r w:rsidRPr="00AD0911">
        <w:rPr>
          <w:rFonts w:ascii="Times New Roman" w:hAnsi="Times New Roman" w:cs="Times New Roman"/>
          <w:sz w:val="24"/>
          <w:szCs w:val="24"/>
        </w:rPr>
        <w:t>в) об отказе в исключении выявленных положений и устранении замечаний к проекту акта, указанных в заключении об ОРВ.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43. При принятии решения, указанного в </w:t>
      </w:r>
      <w:hyperlink w:anchor="P218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42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в течение 3 рабочих дней со дня принятия такого решения устраняет замечания, указанные в заключении об ОРВ, и повторно направляет проект акта уполномоченному органу для подготовки заключения об ОРВ.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14.07.2017 </w:t>
      </w:r>
      <w:hyperlink r:id="rId31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N 160-у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, от 10.02.2022 </w:t>
      </w:r>
      <w:hyperlink r:id="rId32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N 43-у</w:t>
        </w:r>
      </w:hyperlink>
      <w:r w:rsidRPr="00AD0911">
        <w:rPr>
          <w:rFonts w:ascii="Times New Roman" w:hAnsi="Times New Roman" w:cs="Times New Roman"/>
          <w:sz w:val="24"/>
          <w:szCs w:val="24"/>
        </w:rPr>
        <w:t>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44. При принятии разработчиком решения, указанного в </w:t>
      </w:r>
      <w:hyperlink w:anchor="P219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42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в течение 2 рабочих дней со дня принятия такого решения уведомляет об этом уполномоченный орган с обоснованием причин принятия такого решения и размещает соответствующую информацию на специализированном ресурсе.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24"/>
      <w:bookmarkEnd w:id="29"/>
      <w:r w:rsidRPr="00AD0911">
        <w:rPr>
          <w:rFonts w:ascii="Times New Roman" w:hAnsi="Times New Roman" w:cs="Times New Roman"/>
          <w:sz w:val="24"/>
          <w:szCs w:val="24"/>
        </w:rPr>
        <w:t xml:space="preserve">45. При принятии решения, указанного в </w:t>
      </w:r>
      <w:hyperlink w:anchor="P220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42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несогласия с замечаниями уполномоченного органа, изложенными в заключении об ОРВ, разработчик в течение 10 рабочих дней со дня получения заключения об ОРВ обеспечивает проведение согласительного совещания в целях достижения взаимоприемлемого решения с участием: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представителей уполномоченного органа;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участников публичных консультаций;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в) Первых заместителей, заместителей Председателя Правительства Республики Алтай, координирующих и контролирующих деятельность разработчиков и уполномоченного органа, в соответствии с </w:t>
      </w:r>
      <w:hyperlink r:id="rId33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распределением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обязанностей между Главой Республики Алтай, Председателем Правительства Республики Алтай, первыми заместителями и заместителями Председателя Правительства Республики Алтай, утвержденным Указом Главы Республики Алтай, Председателя Правительства Республики Алтай от 16 октября 2020 г. N 225-у, при необходимости.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19.03.2020 </w:t>
      </w:r>
      <w:hyperlink r:id="rId34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N 96-у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, от 10.02.2022 </w:t>
      </w:r>
      <w:hyperlink r:id="rId35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N 43-у</w:t>
        </w:r>
      </w:hyperlink>
      <w:r w:rsidRPr="00AD0911">
        <w:rPr>
          <w:rFonts w:ascii="Times New Roman" w:hAnsi="Times New Roman" w:cs="Times New Roman"/>
          <w:sz w:val="24"/>
          <w:szCs w:val="24"/>
        </w:rPr>
        <w:t>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29"/>
      <w:bookmarkEnd w:id="30"/>
      <w:r w:rsidRPr="00AD0911">
        <w:rPr>
          <w:rFonts w:ascii="Times New Roman" w:hAnsi="Times New Roman" w:cs="Times New Roman"/>
          <w:sz w:val="24"/>
          <w:szCs w:val="24"/>
        </w:rPr>
        <w:t>46. На согласительном совещании разработчик приводит обоснование предложенного варианта проекта акта с указанием источников использованных материалов и методов (способов) оценки расходов и доходов субъектов предпринимательской, инвестиционной и иной экономической деятельности, органов государственной власти Республики Алтай либо органов местного самоуправления в Республике Алтай, указанных в сводном отчете, которые должны быть обеспечены возможностью проверки таких источников и методов (способов).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lastRenderedPageBreak/>
        <w:t>Решение, принятое на согласительном совещании, оформляется протоколом согласительного совещания, который подписывается председательствующим на согласительном совещании и представителями уполномоченного органа в течение 2 рабочих дней со дня проведения согласительного совещания. Председательствующим на согласительном совещании является руководитель разработчика.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Протокол согласительного совещания с приложением проекта акта, сводного отчета, дополненного по результатам согласительного совещания, свода предложений участников согласительного совещания направляется разработчиком в уполномоченный орган в течение 7 рабочих дней со дня подписания этого протокола.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По результатам согласительного совещания: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в случае достижения участниками согласительного совещания взаимоприемлемого решения в протокол согласительного совещания вносится информация об обосновании разработчиком предложенного варианта проекта акта.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В этом случае уполномоченный орган в течение 10 рабочих дней со дня поступления документов, указанных в абзаце третьем настоящего пункта, проводит анализ в соответствии с </w:t>
      </w:r>
      <w:hyperlink w:anchor="P192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пунктами 33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6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 и готовит заключение об ОРВ в соответствии с настоящим Порядком;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б) в случае </w:t>
      </w:r>
      <w:proofErr w:type="spellStart"/>
      <w:r w:rsidRPr="00AD091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D0911">
        <w:rPr>
          <w:rFonts w:ascii="Times New Roman" w:hAnsi="Times New Roman" w:cs="Times New Roman"/>
          <w:sz w:val="24"/>
          <w:szCs w:val="24"/>
        </w:rPr>
        <w:t xml:space="preserve"> участниками согласительного совещания взаимоприемлемого решения принимается решение о повторном проведении ОРВ в отношении проекта акта в соответствии с настоящим Порядком, о чем в протокол согласительного совещания вносится соответствующая информация и указываются разногласия по проекту акта.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 этом случае разработчик обеспечивает проведение процедуры ОРВ в отношении проекта акта в соответствии с настоящим Порядком.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(п. 46 в ред. </w:t>
      </w:r>
      <w:hyperlink r:id="rId36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10.02.2022 N 43-у)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V. Оценка фактического воздействия нормативных правовых</w:t>
      </w:r>
    </w:p>
    <w:p w:rsidR="00AD0911" w:rsidRPr="00AD0911" w:rsidRDefault="00AD09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актов Республики Алтай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47. Нормативные правовые акты Республики Алтай (далее - нормативные правовые акты), при подготовке которых проводилась процедура ОРВ, подлежат оценке фактического воздействия в целях оценки достижения целей регулирования, заявленных в сводном отчете,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Алтай.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48. Оценка фактического воздействия нормативных правовых актов (далее - ОФВ) предусматривает следующие этапы: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формирование уполномоченным органом проекта плана проведения ОФВ (далее - План), его публичное обсуждение и утверждение;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подготовка органом государственной власти Республики Алтай, разработавшим нормативный правовой акт (далее - орган), отчета об оценке фактического воздействия (далее - отчет об ОФВ) и его публичное обсуждение;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lastRenderedPageBreak/>
        <w:t>в) подготовка уполномоченным органом заключения об оценке фактического воздействия (далее - заключение об ОФВ).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49. Для формирования Плана уполномоченный орган ежегодно проводит мониторинг нормативных правовых актов, при подготовке которых проводилась ОРВ, вступивших в силу не ранее 2 и не позднее 5 лет.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50. План формируется ежегодно до 1 октября текущего года на очередной год на основе: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проведенного уполномоченным органом мониторинга нормативных правовых актов;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поручений и (или) распоряжений Главы Республики Алтай, Председателя Правительства Республики Алтай о необходимости проведения ОФВ нормативных правовых актов;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в) предложений, поступивших от органов государственной власти Республики Алтай, органов местного самоуправления в Республике Алтай, представителей предпринимательского сообщества, субъектов предпринимательской и инвестиционной деятельности, о необходимости проведения ОФВ нормативных правовых актов.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51. В течение трех рабочих дней со дня формирования проекта Плана уполномоченный орган размещает его для проведения публичного обсуждения на своем официальном сайте в информационно-телекоммуникационной сети "Интернет" (далее - официальный сайт), срок проведения которого составляет не менее 8 и не более 15 рабочих дней.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По итогам публичного обсуждения проекта Плана уполномоченный орган в течение 4 рабочих дней со дня его обсуждения рассматривает все поступившие предложения для включения их в проект Плана.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52. План размещается уполномоченным органом на своем официальном сайте в течение 3 рабочих дней после дня его утверждения.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53. В Плане для каждого нормативного правового акта предусматривается срок проведения ОФВ, который не должен превышать 3 месяцев.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54. В сроки, установленные Планом, орган: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формирует отчет об ОФВ;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проводит публичные обсуждения отчета об ОФВ.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55. Отчет об ОФВ должен содержать следующие сведения и материалы: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реквизиты нормативного правового акта;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сведения о проведении ОРВ и ее результатах, включая сводный отчет, заключение об ОРВ, сводку предложений, поступивших по итогам проведения обсуждения проекта акта и сводного отчета;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в) сравнительный анализ установленных в сводном отчете индикативных показателей достижения цели и их фактических значений в соответствии со сводным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</w:t>
      </w:r>
      <w:r w:rsidRPr="00AD0911">
        <w:rPr>
          <w:rFonts w:ascii="Times New Roman" w:hAnsi="Times New Roman" w:cs="Times New Roman"/>
          <w:sz w:val="24"/>
          <w:szCs w:val="24"/>
        </w:rPr>
        <w:lastRenderedPageBreak/>
        <w:t>данные, экспертные оценки, данные социологических опросов и другие источники информации. Методика расчета индикаторов и источники использованных данных для расчета фактических значений установленных показателей должны соответствовать целевым индикаторам, указанных в рамках ОРВ;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д) результаты предыдущих ОФВ нормативного правового акта (при наличии);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е) иные сведения, которые позволяют оценить фактическое воздействие.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56. Публичные обсуждения отчета об ОФВ проводятся в целях оценки достижения заявленной цели регулирования, определения и оценки фактических положительных и отрицательных последствий принятия нормативного правового акта.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57. Для проведения публичных обсуждений орган размещает на своем официальном сайте в информационно-телекоммуникационной сети "Интернет" (далее - официальный сайт) отчет об ОФВ, с указанием срока начала и окончания публичных обсуждений, срок которой устанавливается в Плане.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Одновременно с размещением отчета об ОФВ на своем официальном сайте орган извещает о проведении ОФВ участников публичных консультаций, с которыми был обсужден проект акта в ходе проведения ОРВ.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58. В течение 4 рабочих дней со дня окончания публичных обсуждений отчета об ОФВ орган обобщает поступившие предложения и размещает соответствующую информацию на специализированном ресурсе.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59. По результатам публичных обсуждений в случае установления органом, что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индикативные показатели, то соответствующая информация отмечается в отчете об ОФВ. При этом орган проводит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30.04.2019 N 110-у)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60. В установленные Планом сроки орган направляет отчет об ОФВ уполномоченному органу для подготовки заключения об ОФВ.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Форма заключения об ОФВ утверждается уполномоченным органом.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61. В заключении об ОФВ указываются: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а) сведения о нормативном правовом акте, разработчике нормативного правового акта, о проведенных публичных обсуждениях, предложениях участников публичных консультаций;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б) выводы о достижении (не достижении) заявленных целей регулирования, о фактических положительных и отрицательных последствиях принятия (издания) нормативного правового акта.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lastRenderedPageBreak/>
        <w:t>Срок подготовки заключения об ОФВ и размещения его на специализированном ресурсе устанавливается Планом и не может превышать 20 рабочих дней со дня получения уполномоченным органом отчета об ОФВ.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62. В случае, если заключение об ОФВ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принявший нормативный правовой акт, в течение 2 рабочих дней со дня размещения заключения об ОФВ на своем официальном сайте.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>63. При принятии решения об отмене или изменении нормативного правового акта орган в течение 5 рабочих дней после получения заключения об ОФВ уведомляет уполномоченный орган о принятом решении.</w:t>
      </w:r>
    </w:p>
    <w:p w:rsidR="00AD0911" w:rsidRPr="00AD0911" w:rsidRDefault="00AD0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11">
        <w:rPr>
          <w:rFonts w:ascii="Times New Roman" w:hAnsi="Times New Roman" w:cs="Times New Roman"/>
          <w:sz w:val="24"/>
          <w:szCs w:val="24"/>
        </w:rPr>
        <w:t xml:space="preserve">64. При возникновении разногласий по результатам ОФВ, разногласия разрешаются в порядке, установленном </w:t>
      </w:r>
      <w:hyperlink w:anchor="P224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пунктами 45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9" w:history="1">
        <w:r w:rsidRPr="00AD0911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AD091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911" w:rsidRPr="00AD0911" w:rsidRDefault="00AD09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6FA8" w:rsidRPr="00AD0911" w:rsidRDefault="00AD0911">
      <w:pPr>
        <w:rPr>
          <w:rFonts w:ascii="Times New Roman" w:hAnsi="Times New Roman" w:cs="Times New Roman"/>
          <w:sz w:val="24"/>
          <w:szCs w:val="24"/>
        </w:rPr>
      </w:pPr>
    </w:p>
    <w:sectPr w:rsidR="00D16FA8" w:rsidRPr="00AD0911" w:rsidSect="00A5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11"/>
    <w:rsid w:val="000622E9"/>
    <w:rsid w:val="00065D8F"/>
    <w:rsid w:val="00363415"/>
    <w:rsid w:val="00371965"/>
    <w:rsid w:val="00473B23"/>
    <w:rsid w:val="0053565F"/>
    <w:rsid w:val="005F700E"/>
    <w:rsid w:val="007D565E"/>
    <w:rsid w:val="008266C4"/>
    <w:rsid w:val="00863EE3"/>
    <w:rsid w:val="00924320"/>
    <w:rsid w:val="00A33BAE"/>
    <w:rsid w:val="00AB1D5A"/>
    <w:rsid w:val="00AD0911"/>
    <w:rsid w:val="00AF3AEE"/>
    <w:rsid w:val="00DA6348"/>
    <w:rsid w:val="00DD200F"/>
    <w:rsid w:val="00E53CA8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31F1-2AC4-47FE-957E-9F097318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270F5A3E5520AF131FE334B74181E0ADC57CE64C858041CE8E9F04F96D985091156A9E7E84155C3677F852FE6420E47508F215E79851FB7A8109Q6W1K" TargetMode="External"/><Relationship Id="rId18" Type="http://schemas.openxmlformats.org/officeDocument/2006/relationships/hyperlink" Target="consultantplus://offline/ref=09270F5A3E5520AF131FE334B74181E0ADC57CE64B858346C88E9F04F96D985091156A9E7E84155C3677F959FE6420E47508F215E79851FB7A8109Q6W1K" TargetMode="External"/><Relationship Id="rId26" Type="http://schemas.openxmlformats.org/officeDocument/2006/relationships/hyperlink" Target="consultantplus://offline/ref=09270F5A3E5520AF131FE334B74181E0ADC57CE64B858346C88E9F04F96D985091156A9E7E84155C3677FB58FE6420E47508F215E79851FB7A8109Q6W1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9270F5A3E5520AF131FE334B74181E0ADC57CE64C858946CF8E9F04F96D985091156A9E7E84155C3677F853FE6420E47508F215E79851FB7A8109Q6W1K" TargetMode="External"/><Relationship Id="rId34" Type="http://schemas.openxmlformats.org/officeDocument/2006/relationships/hyperlink" Target="consultantplus://offline/ref=09270F5A3E5520AF131FE334B74181E0ADC57CE64B8C8147CE8E9F04F96D985091156A9E7E84155C3677F853FE6420E47508F215E79851FB7A8109Q6W1K" TargetMode="External"/><Relationship Id="rId7" Type="http://schemas.openxmlformats.org/officeDocument/2006/relationships/hyperlink" Target="consultantplus://offline/ref=09270F5A3E5520AF131FE334B74181E0ADC57CE64B8C8147CE8E9F04F96D985091156A9E7E84155C3677F85DFE6420E47508F215E79851FB7A8109Q6W1K" TargetMode="External"/><Relationship Id="rId12" Type="http://schemas.openxmlformats.org/officeDocument/2006/relationships/hyperlink" Target="consultantplus://offline/ref=09270F5A3E5520AF131FE334B74181E0ADC57CE64C8D8945CE8E9F04F96D985091156A9E7E84155C3677F85DFE6420E47508F215E79851FB7A8109Q6W1K" TargetMode="External"/><Relationship Id="rId17" Type="http://schemas.openxmlformats.org/officeDocument/2006/relationships/hyperlink" Target="consultantplus://offline/ref=09270F5A3E5520AF131FE334B74181E0ADC57CE64B858346C88E9F04F96D985091156A9E7E84155C3677F95BFE6420E47508F215E79851FB7A8109Q6W1K" TargetMode="External"/><Relationship Id="rId25" Type="http://schemas.openxmlformats.org/officeDocument/2006/relationships/hyperlink" Target="consultantplus://offline/ref=09270F5A3E5520AF131FE334B74181E0ADC57CE64B858346C88E9F04F96D985091156A9E7E84155C3677FB59FE6420E47508F215E79851FB7A8109Q6W1K" TargetMode="External"/><Relationship Id="rId33" Type="http://schemas.openxmlformats.org/officeDocument/2006/relationships/hyperlink" Target="consultantplus://offline/ref=09270F5A3E5520AF131FE334B74181E0ADC57CE64B8B8641CD8E9F04F96D985091156A9E7E84155C3677FA5AFE6420E47508F215E79851FB7A8109Q6W1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270F5A3E5520AF131FE334B74181E0ADC57CE64B858346C88E9F04F96D985091156A9E7E84155C3677F853FE6420E47508F215E79851FB7A8109Q6W1K" TargetMode="External"/><Relationship Id="rId20" Type="http://schemas.openxmlformats.org/officeDocument/2006/relationships/hyperlink" Target="consultantplus://offline/ref=09270F5A3E5520AF131FE334B74181E0ADC57CE64B858442CA8E9F04F96D985091156A9E7E84155C3675F05EFE6420E47508F215E79851FB7A8109Q6W1K" TargetMode="External"/><Relationship Id="rId29" Type="http://schemas.openxmlformats.org/officeDocument/2006/relationships/hyperlink" Target="consultantplus://offline/ref=09270F5A3E5520AF131FE334B74181E0ADC57CE64C8D8945CE8E9F04F96D985091156A9E7E84155C3677F85CFE6420E47508F215E79851FB7A8109Q6W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70F5A3E5520AF131FE334B74181E0ADC57CE64C858946CF8E9F04F96D985091156A9E7E84155C3677F85DFE6420E47508F215E79851FB7A8109Q6W1K" TargetMode="External"/><Relationship Id="rId11" Type="http://schemas.openxmlformats.org/officeDocument/2006/relationships/hyperlink" Target="consultantplus://offline/ref=09270F5A3E5520AF131FE334B74181E0ADC57CE64D8F804DCA8E9F04F96D985091156A8C7EDC195E3E69F859EB3271A2Q2W2K" TargetMode="External"/><Relationship Id="rId24" Type="http://schemas.openxmlformats.org/officeDocument/2006/relationships/hyperlink" Target="consultantplus://offline/ref=09270F5A3E5520AF131FE334B74181E0ADC57CE64B8C8147CE8E9F04F96D985091156A9E7E84155C3677F85CFE6420E47508F215E79851FB7A8109Q6W1K" TargetMode="External"/><Relationship Id="rId32" Type="http://schemas.openxmlformats.org/officeDocument/2006/relationships/hyperlink" Target="consultantplus://offline/ref=09270F5A3E5520AF131FE334B74181E0ADC57CE64B858346C88E9F04F96D985091156A9E7E84155C3677FE58FE6420E47508F215E79851FB7A8109Q6W1K" TargetMode="External"/><Relationship Id="rId37" Type="http://schemas.openxmlformats.org/officeDocument/2006/relationships/hyperlink" Target="consultantplus://offline/ref=09270F5A3E5520AF131FE334B74181E0ADC57CE64C858041CE8E9F04F96D985091156A9E7E84155C3677F95AFE6420E47508F215E79851FB7A8109Q6W1K" TargetMode="External"/><Relationship Id="rId5" Type="http://schemas.openxmlformats.org/officeDocument/2006/relationships/hyperlink" Target="consultantplus://offline/ref=09270F5A3E5520AF131FE334B74181E0ADC57CE64C858041CE8E9F04F96D985091156A9E7E84155C3677F852FE6420E47508F215E79851FB7A8109Q6W1K" TargetMode="External"/><Relationship Id="rId15" Type="http://schemas.openxmlformats.org/officeDocument/2006/relationships/hyperlink" Target="consultantplus://offline/ref=09270F5A3E5520AF131FE334B74181E0ADC57CE64B8C8147CE8E9F04F96D985091156A9E7E84155C3677F85DFE6420E47508F215E79851FB7A8109Q6W1K" TargetMode="External"/><Relationship Id="rId23" Type="http://schemas.openxmlformats.org/officeDocument/2006/relationships/hyperlink" Target="consultantplus://offline/ref=09270F5A3E5520AF131FE334B74181E0ADC57CE64C858041CE8E9F04F96D985091156A9E7E84155C3677F95BFE6420E47508F215E79851FB7A8109Q6W1K" TargetMode="External"/><Relationship Id="rId28" Type="http://schemas.openxmlformats.org/officeDocument/2006/relationships/hyperlink" Target="consultantplus://offline/ref=09270F5A3E5520AF131FE334B74181E0ADC57CE64B858346C88E9F04F96D985091156A9E7E84155C3677FE5BFE6420E47508F215E79851FB7A8109Q6W1K" TargetMode="External"/><Relationship Id="rId36" Type="http://schemas.openxmlformats.org/officeDocument/2006/relationships/hyperlink" Target="consultantplus://offline/ref=09270F5A3E5520AF131FE334B74181E0ADC57CE64B858346C88E9F04F96D985091156A9E7E84155C3677FE5EFE6420E47508F215E79851FB7A8109Q6W1K" TargetMode="External"/><Relationship Id="rId10" Type="http://schemas.openxmlformats.org/officeDocument/2006/relationships/hyperlink" Target="consultantplus://offline/ref=09270F5A3E5520AF131FE334B74181E0ADC57CE64B858346C88E9F04F96D985091156A9E7E84155C3677F85CFE6420E47508F215E79851FB7A8109Q6W1K" TargetMode="External"/><Relationship Id="rId19" Type="http://schemas.openxmlformats.org/officeDocument/2006/relationships/hyperlink" Target="consultantplus://offline/ref=09270F5A3E5520AF131FE334B74181E0ADC57CE64C858946CF8E9F04F96D985091156A9E7E84155C3677F85CFE6420E47508F215E79851FB7A8109Q6W1K" TargetMode="External"/><Relationship Id="rId31" Type="http://schemas.openxmlformats.org/officeDocument/2006/relationships/hyperlink" Target="consultantplus://offline/ref=09270F5A3E5520AF131FE334B74181E0ADC57CE64C8D8945CE8E9F04F96D985091156A9E7E84155C3677F853FE6420E47508F215E79851FB7A8109Q6W1K" TargetMode="External"/><Relationship Id="rId4" Type="http://schemas.openxmlformats.org/officeDocument/2006/relationships/hyperlink" Target="consultantplus://offline/ref=09270F5A3E5520AF131FE334B74181E0ADC57CE64C8D8945CE8E9F04F96D985091156A9E7E84155C3677F85DFE6420E47508F215E79851FB7A8109Q6W1K" TargetMode="External"/><Relationship Id="rId9" Type="http://schemas.openxmlformats.org/officeDocument/2006/relationships/hyperlink" Target="consultantplus://offline/ref=09270F5A3E5520AF131FE334B74181E0ADC57CE64B8A8745C68E9F04F96D985091156A9E7E84155C3677F15CFE6420E47508F215E79851FB7A8109Q6W1K" TargetMode="External"/><Relationship Id="rId14" Type="http://schemas.openxmlformats.org/officeDocument/2006/relationships/hyperlink" Target="consultantplus://offline/ref=09270F5A3E5520AF131FE334B74181E0ADC57CE64C858946CF8E9F04F96D985091156A9E7E84155C3677F85DFE6420E47508F215E79851FB7A8109Q6W1K" TargetMode="External"/><Relationship Id="rId22" Type="http://schemas.openxmlformats.org/officeDocument/2006/relationships/hyperlink" Target="consultantplus://offline/ref=09270F5A3E5520AF131FE334B74181E0ADC57CE64B858346C88E9F04F96D985091156A9E7E84155C3677F95DFE6420E47508F215E79851FB7A8109Q6W1K" TargetMode="External"/><Relationship Id="rId27" Type="http://schemas.openxmlformats.org/officeDocument/2006/relationships/hyperlink" Target="consultantplus://offline/ref=09270F5A3E5520AF131FE334B74181E0ADC57CE64B858346C88E9F04F96D985091156A9E7E84155C3677FB5FFE6420E47508F215E79851FB7A8109Q6W1K" TargetMode="External"/><Relationship Id="rId30" Type="http://schemas.openxmlformats.org/officeDocument/2006/relationships/hyperlink" Target="consultantplus://offline/ref=09270F5A3E5520AF131FE334B74181E0ADC57CE64B858442CA8E9F04F96D985091156A9E7E84155C3676F853FE6420E47508F215E79851FB7A8109Q6W1K" TargetMode="External"/><Relationship Id="rId35" Type="http://schemas.openxmlformats.org/officeDocument/2006/relationships/hyperlink" Target="consultantplus://offline/ref=09270F5A3E5520AF131FE334B74181E0ADC57CE64B858346C88E9F04F96D985091156A9E7E84155C3677FE5FFE6420E47508F215E79851FB7A8109Q6W1K" TargetMode="External"/><Relationship Id="rId8" Type="http://schemas.openxmlformats.org/officeDocument/2006/relationships/hyperlink" Target="consultantplus://offline/ref=09270F5A3E5520AF131FE334B74181E0ADC57CE64B858346C88E9F04F96D985091156A9E7E84155C3677F85DFE6420E47508F215E79851FB7A8109Q6W1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6707</Words>
  <Characters>38231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2022-02-28T10:22:00Z</dcterms:created>
  <dcterms:modified xsi:type="dcterms:W3CDTF">2022-02-28T10:22:00Z</dcterms:modified>
</cp:coreProperties>
</file>