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35" w:rsidRDefault="00D55F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5F35" w:rsidRDefault="00D55F35">
      <w:pPr>
        <w:pStyle w:val="ConsPlusNormal"/>
        <w:jc w:val="both"/>
        <w:outlineLvl w:val="0"/>
      </w:pPr>
    </w:p>
    <w:p w:rsidR="00D55F35" w:rsidRDefault="00D55F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5F35" w:rsidRDefault="00D55F35">
      <w:pPr>
        <w:pStyle w:val="ConsPlusTitle"/>
        <w:jc w:val="center"/>
      </w:pPr>
    </w:p>
    <w:p w:rsidR="00D55F35" w:rsidRDefault="00D55F35">
      <w:pPr>
        <w:pStyle w:val="ConsPlusTitle"/>
        <w:jc w:val="center"/>
      </w:pPr>
      <w:r>
        <w:t>ПОСТАНОВЛЕНИЕ</w:t>
      </w:r>
    </w:p>
    <w:p w:rsidR="00D55F35" w:rsidRDefault="00D55F35">
      <w:pPr>
        <w:pStyle w:val="ConsPlusTitle"/>
        <w:jc w:val="center"/>
      </w:pPr>
      <w:r>
        <w:t>от 15 июля 2010 г. N 530</w:t>
      </w:r>
    </w:p>
    <w:p w:rsidR="00D55F35" w:rsidRDefault="00D55F35">
      <w:pPr>
        <w:pStyle w:val="ConsPlusTitle"/>
        <w:jc w:val="center"/>
      </w:pPr>
    </w:p>
    <w:p w:rsidR="00D55F35" w:rsidRDefault="00D55F35">
      <w:pPr>
        <w:pStyle w:val="ConsPlusTitle"/>
        <w:jc w:val="center"/>
      </w:pPr>
      <w:r>
        <w:t>ОБ УТВЕРЖДЕНИИ ПРАВИЛ</w:t>
      </w:r>
    </w:p>
    <w:p w:rsidR="00D55F35" w:rsidRDefault="00D55F35">
      <w:pPr>
        <w:pStyle w:val="ConsPlusTitle"/>
        <w:jc w:val="center"/>
      </w:pPr>
      <w:r>
        <w:t>УСТАНОВЛЕНИЯ ПРЕДЕЛЬНО ДОПУСТИМЫХ РОЗНИЧНЫХ ЦЕН</w:t>
      </w:r>
    </w:p>
    <w:p w:rsidR="00D55F35" w:rsidRDefault="00D55F35">
      <w:pPr>
        <w:pStyle w:val="ConsPlusTitle"/>
        <w:jc w:val="center"/>
      </w:pPr>
      <w:r>
        <w:t>НА ОТДЕЛЬНЫЕ ВИДЫ СОЦИАЛЬНО ЗНАЧИМЫХ ПРОДОВОЛЬСТВЕННЫХ</w:t>
      </w:r>
    </w:p>
    <w:p w:rsidR="00D55F35" w:rsidRDefault="00D55F35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D55F35" w:rsidRDefault="00D55F35">
      <w:pPr>
        <w:pStyle w:val="ConsPlusTitle"/>
        <w:jc w:val="center"/>
      </w:pPr>
      <w:r>
        <w:t>СОЦИАЛЬНО ЗНАЧИМЫХ ПРОДОВОЛЬСТВЕННЫХ ТОВАРОВ ПЕРВОЙ</w:t>
      </w:r>
    </w:p>
    <w:p w:rsidR="00D55F35" w:rsidRDefault="00D55F35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D55F35" w:rsidRDefault="00D55F35">
      <w:pPr>
        <w:pStyle w:val="ConsPlusTitle"/>
        <w:jc w:val="center"/>
      </w:pPr>
      <w:r>
        <w:t>ПРЕДЕЛЬНО ДОПУСТИМЫЕ РОЗНИЧНЫЕ ЦЕНЫ, И ПЕРЕЧНЯ ОТДЕЛЬНЫХ</w:t>
      </w:r>
    </w:p>
    <w:p w:rsidR="00D55F35" w:rsidRDefault="00D55F35">
      <w:pPr>
        <w:pStyle w:val="ConsPlusTitle"/>
        <w:jc w:val="center"/>
      </w:pPr>
      <w:r>
        <w:t>ВИДОВ СОЦИАЛЬНО ЗНАЧИМЫХ ПРОДОВОЛЬСТВЕННЫХ ТОВАРОВ,</w:t>
      </w:r>
    </w:p>
    <w:p w:rsidR="00D55F35" w:rsidRDefault="00D55F35">
      <w:pPr>
        <w:pStyle w:val="ConsPlusTitle"/>
        <w:jc w:val="center"/>
      </w:pPr>
      <w:r>
        <w:t>ЗА ПРИОБРЕТЕНИЕ ОПРЕДЕЛЕННОГО КОЛИЧЕСТВА КОТОРЫХ</w:t>
      </w:r>
    </w:p>
    <w:p w:rsidR="00D55F35" w:rsidRDefault="00D55F35">
      <w:pPr>
        <w:pStyle w:val="ConsPlusTitle"/>
        <w:jc w:val="center"/>
      </w:pPr>
      <w:r>
        <w:t>ХОЗЯЙСТВУЮЩЕМУ СУБЪЕКТУ, ОСУЩЕСТВЛЯЮЩЕМУ ТОРГОВУЮ</w:t>
      </w:r>
    </w:p>
    <w:p w:rsidR="00D55F35" w:rsidRDefault="00D55F35">
      <w:pPr>
        <w:pStyle w:val="ConsPlusTitle"/>
        <w:jc w:val="center"/>
      </w:pPr>
      <w:r>
        <w:t>ДЕЯТЕЛЬНОСТЬ, НЕ ДОПУСКАЕТСЯ ВЫПЛАТА ВОЗНАГРАЖДЕНИЯ</w:t>
      </w:r>
    </w:p>
    <w:p w:rsidR="00D55F35" w:rsidRDefault="00D55F3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D55F3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8" w:history="1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F35" w:rsidRDefault="00D55F35">
      <w:pPr>
        <w:pStyle w:val="ConsPlusNormal"/>
        <w:jc w:val="center"/>
      </w:pPr>
    </w:p>
    <w:p w:rsidR="00D55F35" w:rsidRDefault="00D55F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55F35" w:rsidRDefault="00D55F35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D55F35" w:rsidRDefault="00D55F35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D55F35" w:rsidRDefault="00D55F35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  <w:r>
        <w:t>Председатель Правительства</w:t>
      </w:r>
    </w:p>
    <w:p w:rsidR="00D55F35" w:rsidRDefault="00D55F35">
      <w:pPr>
        <w:pStyle w:val="ConsPlusNormal"/>
        <w:jc w:val="right"/>
      </w:pPr>
      <w:r>
        <w:t>Российской Федерации</w:t>
      </w:r>
    </w:p>
    <w:p w:rsidR="00D55F35" w:rsidRDefault="00D55F35">
      <w:pPr>
        <w:pStyle w:val="ConsPlusNormal"/>
        <w:jc w:val="right"/>
      </w:pPr>
      <w:r>
        <w:t>В.ПУТИН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  <w:outlineLvl w:val="0"/>
      </w:pPr>
      <w:r>
        <w:t>Утверждены</w:t>
      </w:r>
    </w:p>
    <w:p w:rsidR="00D55F35" w:rsidRDefault="00D55F35">
      <w:pPr>
        <w:pStyle w:val="ConsPlusNormal"/>
        <w:jc w:val="right"/>
      </w:pPr>
      <w:r>
        <w:t>Постановлением Правительства</w:t>
      </w:r>
    </w:p>
    <w:p w:rsidR="00D55F35" w:rsidRDefault="00D55F35">
      <w:pPr>
        <w:pStyle w:val="ConsPlusNormal"/>
        <w:jc w:val="right"/>
      </w:pPr>
      <w:r>
        <w:t>Российской Федерации</w:t>
      </w:r>
    </w:p>
    <w:p w:rsidR="00D55F35" w:rsidRDefault="00D55F35">
      <w:pPr>
        <w:pStyle w:val="ConsPlusNormal"/>
        <w:jc w:val="right"/>
      </w:pPr>
      <w:r>
        <w:t>от 15 июля 2010 г. N 530</w:t>
      </w:r>
    </w:p>
    <w:p w:rsidR="00D55F35" w:rsidRDefault="00D55F35">
      <w:pPr>
        <w:pStyle w:val="ConsPlusNormal"/>
        <w:jc w:val="center"/>
      </w:pPr>
    </w:p>
    <w:p w:rsidR="00D55F35" w:rsidRDefault="00D55F35">
      <w:pPr>
        <w:pStyle w:val="ConsPlusTitle"/>
        <w:jc w:val="center"/>
      </w:pPr>
      <w:bookmarkStart w:id="0" w:name="P40"/>
      <w:bookmarkEnd w:id="0"/>
      <w:r>
        <w:t>ПРАВИЛА</w:t>
      </w:r>
    </w:p>
    <w:p w:rsidR="00D55F35" w:rsidRDefault="00D55F35">
      <w:pPr>
        <w:pStyle w:val="ConsPlusTitle"/>
        <w:jc w:val="center"/>
      </w:pPr>
      <w:r>
        <w:lastRenderedPageBreak/>
        <w:t>УСТАНОВЛЕНИЯ ПРЕДЕЛЬНО ДОПУСТИМЫХ РОЗНИЧНЫХ ЦЕН</w:t>
      </w:r>
    </w:p>
    <w:p w:rsidR="00D55F35" w:rsidRDefault="00D55F35">
      <w:pPr>
        <w:pStyle w:val="ConsPlusTitle"/>
        <w:jc w:val="center"/>
      </w:pPr>
      <w:r>
        <w:t>НА ОТДЕЛЬНЫЕ ВИДЫ СОЦИАЛЬНО ЗНАЧИМЫХ ПРОДОВОЛЬСТВЕННЫХ</w:t>
      </w:r>
    </w:p>
    <w:p w:rsidR="00D55F35" w:rsidRDefault="00D55F35">
      <w:pPr>
        <w:pStyle w:val="ConsPlusTitle"/>
        <w:jc w:val="center"/>
      </w:pPr>
      <w:r>
        <w:t>ТОВАРОВ ПЕРВОЙ НЕОБХОДИМОСТИ</w:t>
      </w:r>
    </w:p>
    <w:p w:rsidR="00D55F35" w:rsidRDefault="00D55F3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D55F3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</w:tr>
    </w:tbl>
    <w:p w:rsidR="00D55F35" w:rsidRDefault="00D55F35">
      <w:pPr>
        <w:pStyle w:val="ConsPlusNormal"/>
        <w:ind w:firstLine="540"/>
        <w:jc w:val="both"/>
      </w:pPr>
    </w:p>
    <w:p w:rsidR="00D55F35" w:rsidRDefault="00D55F35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2. 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продовольственные товары составляет 10 и более процентов с исключением сезонного фактора.</w:t>
      </w:r>
    </w:p>
    <w:p w:rsidR="00D55F35" w:rsidRDefault="00D55F3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Порядок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D55F35" w:rsidRDefault="00D55F3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4. 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D55F35" w:rsidRDefault="00D55F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  <w:outlineLvl w:val="0"/>
      </w:pPr>
      <w:r>
        <w:t>Утвержден</w:t>
      </w:r>
    </w:p>
    <w:p w:rsidR="00D55F35" w:rsidRDefault="00D55F35">
      <w:pPr>
        <w:pStyle w:val="ConsPlusNormal"/>
        <w:jc w:val="right"/>
      </w:pPr>
      <w:r>
        <w:t>Постановлением Правительства</w:t>
      </w:r>
    </w:p>
    <w:p w:rsidR="00D55F35" w:rsidRDefault="00D55F35">
      <w:pPr>
        <w:pStyle w:val="ConsPlusNormal"/>
        <w:jc w:val="right"/>
      </w:pPr>
      <w:r>
        <w:t>Российской Федерации</w:t>
      </w:r>
    </w:p>
    <w:p w:rsidR="00D55F35" w:rsidRDefault="00D55F35">
      <w:pPr>
        <w:pStyle w:val="ConsPlusNormal"/>
        <w:jc w:val="right"/>
      </w:pPr>
      <w:r>
        <w:t>от 15 июля 2010 г. N 530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Title"/>
        <w:jc w:val="center"/>
      </w:pPr>
      <w:bookmarkStart w:id="1" w:name="P65"/>
      <w:bookmarkEnd w:id="1"/>
      <w:r>
        <w:t>ПЕРЕЧЕНЬ</w:t>
      </w:r>
    </w:p>
    <w:p w:rsidR="00D55F35" w:rsidRDefault="00D55F35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D55F35" w:rsidRDefault="00D55F35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D55F35" w:rsidRDefault="00D55F35">
      <w:pPr>
        <w:pStyle w:val="ConsPlusTitle"/>
        <w:jc w:val="center"/>
      </w:pPr>
      <w:r>
        <w:t>УСТАНАВЛИВАТЬСЯ ПРЕДЕЛЬНО ДОПУСТИМЫЕ РОЗНИЧНЫЕ ЦЕНЫ</w:t>
      </w:r>
    </w:p>
    <w:p w:rsidR="00D55F35" w:rsidRDefault="00D55F35">
      <w:pPr>
        <w:pStyle w:val="ConsPlusNormal"/>
        <w:ind w:firstLine="540"/>
        <w:jc w:val="both"/>
      </w:pPr>
    </w:p>
    <w:p w:rsidR="00D55F35" w:rsidRDefault="00D55F35">
      <w:pPr>
        <w:pStyle w:val="ConsPlusNormal"/>
        <w:ind w:firstLine="540"/>
        <w:jc w:val="both"/>
      </w:pPr>
      <w:r>
        <w:lastRenderedPageBreak/>
        <w:t>Говядина (кроме бескостного мяса)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Яйца куриные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Сахар-песок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Мука пшеничная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Пшено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Вермишель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Картофель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Лук репчатый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Морковь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Яблоки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Normal"/>
        <w:jc w:val="right"/>
        <w:outlineLvl w:val="0"/>
      </w:pPr>
      <w:r>
        <w:t>Утвержден</w:t>
      </w:r>
    </w:p>
    <w:p w:rsidR="00D55F35" w:rsidRDefault="00D55F35">
      <w:pPr>
        <w:pStyle w:val="ConsPlusNormal"/>
        <w:jc w:val="right"/>
      </w:pPr>
      <w:r>
        <w:t>Постановлением Правительства</w:t>
      </w:r>
    </w:p>
    <w:p w:rsidR="00D55F35" w:rsidRDefault="00D55F35">
      <w:pPr>
        <w:pStyle w:val="ConsPlusNormal"/>
        <w:jc w:val="right"/>
      </w:pPr>
      <w:r>
        <w:t>Российской Федерации</w:t>
      </w:r>
    </w:p>
    <w:p w:rsidR="00D55F35" w:rsidRDefault="00D55F35">
      <w:pPr>
        <w:pStyle w:val="ConsPlusNormal"/>
        <w:jc w:val="right"/>
      </w:pPr>
      <w:r>
        <w:t>от 15 июля 2010 г. N 530</w:t>
      </w:r>
    </w:p>
    <w:p w:rsidR="00D55F35" w:rsidRDefault="00D55F35">
      <w:pPr>
        <w:pStyle w:val="ConsPlusNormal"/>
        <w:jc w:val="right"/>
      </w:pPr>
    </w:p>
    <w:p w:rsidR="00D55F35" w:rsidRDefault="00D55F35">
      <w:pPr>
        <w:pStyle w:val="ConsPlusTitle"/>
        <w:jc w:val="center"/>
      </w:pPr>
      <w:bookmarkStart w:id="2" w:name="P104"/>
      <w:bookmarkEnd w:id="2"/>
      <w:r>
        <w:t>ПЕРЕЧЕНЬ</w:t>
      </w:r>
    </w:p>
    <w:p w:rsidR="00D55F35" w:rsidRDefault="00D55F35">
      <w:pPr>
        <w:pStyle w:val="ConsPlusTitle"/>
        <w:jc w:val="center"/>
      </w:pPr>
      <w:r>
        <w:lastRenderedPageBreak/>
        <w:t>ОТДЕЛЬНЫХ ВИДОВ СОЦИАЛЬНО ЗНАЧИМЫХ ПРОДОВОЛЬСТВЕННЫХ</w:t>
      </w:r>
    </w:p>
    <w:p w:rsidR="00D55F35" w:rsidRDefault="00D55F35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D55F35" w:rsidRDefault="00D55F35">
      <w:pPr>
        <w:pStyle w:val="ConsPlusTitle"/>
        <w:jc w:val="center"/>
      </w:pPr>
      <w:r>
        <w:t>ХОЗЯЙСТВУЮЩЕМУ СУБЪЕКТУ, ОСУЩЕСТВЛЯЮЩЕМУ ТОРГОВУЮ</w:t>
      </w:r>
    </w:p>
    <w:p w:rsidR="00D55F35" w:rsidRDefault="00D55F35">
      <w:pPr>
        <w:pStyle w:val="ConsPlusTitle"/>
        <w:jc w:val="center"/>
      </w:pPr>
      <w:r>
        <w:t>ДЕЯТЕЛЬНОСТЬ, НЕ ДОПУСКАЕТСЯ ВЫПЛАТА ВОЗНАГРАЖДЕНИЯ</w:t>
      </w:r>
    </w:p>
    <w:p w:rsidR="00D55F35" w:rsidRDefault="00D55F35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D55F35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4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D55F35" w:rsidRDefault="00D55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5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F35" w:rsidRDefault="00D55F35">
      <w:pPr>
        <w:pStyle w:val="ConsPlusNormal"/>
        <w:ind w:firstLine="540"/>
        <w:jc w:val="both"/>
      </w:pPr>
    </w:p>
    <w:p w:rsidR="00D55F35" w:rsidRDefault="00D55F35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7" w:history="1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D55F35" w:rsidRDefault="00D55F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 xml:space="preserve">Молоко питьевое пастеризованное 2,5 - 3,2% жирности по </w:t>
      </w:r>
      <w:hyperlink r:id="rId19" w:history="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D55F35" w:rsidRDefault="00D55F3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D55F35" w:rsidRDefault="00D55F3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D55F35" w:rsidRDefault="00D55F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D55F35" w:rsidRDefault="00D55F35">
      <w:pPr>
        <w:pStyle w:val="ConsPlusNormal"/>
        <w:ind w:firstLine="540"/>
        <w:jc w:val="both"/>
      </w:pPr>
    </w:p>
    <w:p w:rsidR="00D55F35" w:rsidRDefault="00D55F35">
      <w:pPr>
        <w:pStyle w:val="ConsPlusNormal"/>
        <w:ind w:firstLine="540"/>
        <w:jc w:val="both"/>
      </w:pPr>
    </w:p>
    <w:p w:rsidR="00D55F35" w:rsidRDefault="00D55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3" w:name="_GoBack"/>
      <w:bookmarkEnd w:id="3"/>
    </w:p>
    <w:sectPr w:rsidR="003F0D1F" w:rsidSect="002E2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5"/>
    <w:rsid w:val="002117F4"/>
    <w:rsid w:val="003F0D1F"/>
    <w:rsid w:val="008F0090"/>
    <w:rsid w:val="00D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FFDFE-9BEC-4B29-A25A-5E9CFDE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D5603B47439D50112105D62E2492CB0C3FE978D2D8C643AD9BA49386CEE762BAD7C7428BEEA434959D01D27A7EC2303C0F926552F2831h1x6E" TargetMode="External"/><Relationship Id="rId13" Type="http://schemas.openxmlformats.org/officeDocument/2006/relationships/hyperlink" Target="consultantplus://offline/ref=040D5603B47439D50112105D62E2492CB0C3FE978D2D8C643AD9BA49386CEE762BAD7C7428BEEA424859D01D27A7EC2303C0F926552F2831h1x6E" TargetMode="External"/><Relationship Id="rId18" Type="http://schemas.openxmlformats.org/officeDocument/2006/relationships/hyperlink" Target="consultantplus://offline/ref=040D5603B47439D50112105D62E2492CB2CDF9988C2E8C643AD9BA49386CEE762BAD7C7428BEEA434959D01D27A7EC2303C0F926552F2831h1x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0D5603B47439D50112105D62E2492CB2C2F4968D218C643AD9BA49386CEE762BAD7C7428BEEA434A59D01D27A7EC2303C0F926552F2831h1x6E" TargetMode="External"/><Relationship Id="rId7" Type="http://schemas.openxmlformats.org/officeDocument/2006/relationships/hyperlink" Target="consultantplus://offline/ref=040D5603B47439D50112105D62E2492CB2CDF9988C2E8C643AD9BA49386CEE762BAD7C7428BEEA434959D01D27A7EC2303C0F926552F2831h1x6E" TargetMode="External"/><Relationship Id="rId12" Type="http://schemas.openxmlformats.org/officeDocument/2006/relationships/hyperlink" Target="consultantplus://offline/ref=040D5603B47439D50112105D62E2492CB0C3FE978D2D8C643AD9BA49386CEE762BAD7C7428BEEA424C59D01D27A7EC2303C0F926552F2831h1x6E" TargetMode="External"/><Relationship Id="rId17" Type="http://schemas.openxmlformats.org/officeDocument/2006/relationships/hyperlink" Target="consultantplus://offline/ref=040D5603B47439D5011213487BE2492CB6C2FD9B837EDB666B8CB44C303CB4663DE4707536BEEC5D4E5286h4x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D5603B47439D50112105D62E2492CB2CDF9988C2E8C643AD9BA49386CEE762BAD7C7428BEEA434959D01D27A7EC2303C0F926552F2831h1x6E" TargetMode="External"/><Relationship Id="rId20" Type="http://schemas.openxmlformats.org/officeDocument/2006/relationships/hyperlink" Target="consultantplus://offline/ref=040D5603B47439D50112105D62E2492CB2CDF9988C2E8C643AD9BA49386CEE762BAD7C7428BEEA434B59D01D27A7EC2303C0F926552F2831h1x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D5603B47439D50112105D62E2492CB2C2F4968D218C643AD9BA49386CEE762BAD7C7428BEEA434959D01D27A7EC2303C0F926552F2831h1x6E" TargetMode="External"/><Relationship Id="rId11" Type="http://schemas.openxmlformats.org/officeDocument/2006/relationships/hyperlink" Target="consultantplus://offline/ref=040D5603B47439D50112105D62E2492CB0C3FE978D2D8C643AD9BA49386CEE762BAD7C7428BEEA424C59D01D27A7EC2303C0F926552F2831h1x6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40D5603B47439D50112105D62E2492CB2C2F496802D8C643AD9BA49386CEE762BAD7C7428BEEA434959D01D27A7EC2303C0F926552F2831h1x6E" TargetMode="External"/><Relationship Id="rId15" Type="http://schemas.openxmlformats.org/officeDocument/2006/relationships/hyperlink" Target="consultantplus://offline/ref=040D5603B47439D50112105D62E2492CB2C2F4968D218C643AD9BA49386CEE762BAD7C7428BEEA434959D01D27A7EC2303C0F926552F2831h1x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0D5603B47439D50112105D62E2492CB0C3FE978D2D8C643AD9BA49386CEE762BAD7C7428BEEA434959D01D27A7EC2303C0F926552F2831h1x6E" TargetMode="External"/><Relationship Id="rId19" Type="http://schemas.openxmlformats.org/officeDocument/2006/relationships/hyperlink" Target="consultantplus://offline/ref=040D5603B47439D5011213487BE2492CB6C7FE9D837EDB666B8CB44C303CB4663DE4707536BEEC5D4E5286h4x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0D5603B47439D50112105D62E2492CB0C3FE9788298C643AD9BA49386CEE762BAD7C7428BEEA4A4A59D01D27A7EC2303C0F926552F2831h1x6E" TargetMode="External"/><Relationship Id="rId14" Type="http://schemas.openxmlformats.org/officeDocument/2006/relationships/hyperlink" Target="consultantplus://offline/ref=040D5603B47439D50112105D62E2492CB2C2F496802D8C643AD9BA49386CEE762BAD7C7428BEEA434959D01D27A7EC2303C0F926552F2831h1x6E" TargetMode="External"/><Relationship Id="rId22" Type="http://schemas.openxmlformats.org/officeDocument/2006/relationships/hyperlink" Target="consultantplus://offline/ref=040D5603B47439D50112105D62E2492CB2C2F4968D218C643AD9BA49386CEE762BAD7C7428BEEA434459D01D27A7EC2303C0F926552F2831h1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2021-06-10T04:49:00Z</dcterms:created>
  <dcterms:modified xsi:type="dcterms:W3CDTF">2021-06-10T04:50:00Z</dcterms:modified>
</cp:coreProperties>
</file>