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15" w:rsidRDefault="001C7B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B15" w:rsidRDefault="001C7B15">
      <w:pPr>
        <w:pStyle w:val="ConsPlusNormal"/>
        <w:jc w:val="both"/>
        <w:outlineLvl w:val="0"/>
      </w:pPr>
    </w:p>
    <w:p w:rsidR="001C7B15" w:rsidRDefault="001C7B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7B15" w:rsidRDefault="001C7B15">
      <w:pPr>
        <w:pStyle w:val="ConsPlusTitle"/>
        <w:jc w:val="center"/>
      </w:pPr>
    </w:p>
    <w:p w:rsidR="001C7B15" w:rsidRDefault="001C7B15">
      <w:pPr>
        <w:pStyle w:val="ConsPlusTitle"/>
        <w:jc w:val="center"/>
      </w:pPr>
      <w:r>
        <w:t>ПОСТАНОВЛЕНИЕ</w:t>
      </w:r>
    </w:p>
    <w:p w:rsidR="001C7B15" w:rsidRDefault="001C7B15">
      <w:pPr>
        <w:pStyle w:val="ConsPlusTitle"/>
        <w:jc w:val="center"/>
      </w:pPr>
      <w:r>
        <w:t>от 9 сентября 2020 г. N 1387</w:t>
      </w:r>
    </w:p>
    <w:p w:rsidR="001C7B15" w:rsidRDefault="001C7B15">
      <w:pPr>
        <w:pStyle w:val="ConsPlusTitle"/>
        <w:jc w:val="center"/>
      </w:pPr>
    </w:p>
    <w:p w:rsidR="001C7B15" w:rsidRDefault="001C7B15">
      <w:pPr>
        <w:pStyle w:val="ConsPlusTitle"/>
        <w:jc w:val="center"/>
      </w:pPr>
      <w:r>
        <w:t>ОБ УТВЕРЖДЕНИИ ЕДИНОЙ МЕТОДИКИ</w:t>
      </w:r>
    </w:p>
    <w:p w:rsidR="001C7B15" w:rsidRDefault="001C7B15">
      <w:pPr>
        <w:pStyle w:val="ConsPlusTitle"/>
        <w:jc w:val="center"/>
      </w:pPr>
      <w:r>
        <w:t>ПРОВЕДЕНИЯ АТТЕСТАЦИИ ГОСУДАРСТВЕННЫХ ГРАЖДАНСКИХ СЛУЖАЩИХ</w:t>
      </w:r>
    </w:p>
    <w:p w:rsidR="001C7B15" w:rsidRDefault="001C7B15">
      <w:pPr>
        <w:pStyle w:val="ConsPlusTitle"/>
        <w:jc w:val="center"/>
      </w:pPr>
      <w:r>
        <w:t>РОССИЙСКОЙ ФЕДЕРАЦИИ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6.1</w:t>
        </w:r>
      </w:hyperlink>
      <w: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 "О проведении аттестации государственных гражданских служащих Российской Федерации", Правительство Российской Федерации постановляет: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Утвердить прилагаемую единую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проведения аттестации государственных гражданских служащих Российской Федерации.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right"/>
      </w:pPr>
      <w:r>
        <w:t>Председатель Правительства</w:t>
      </w:r>
    </w:p>
    <w:p w:rsidR="001C7B15" w:rsidRDefault="001C7B15">
      <w:pPr>
        <w:pStyle w:val="ConsPlusNormal"/>
        <w:jc w:val="right"/>
      </w:pPr>
      <w:r>
        <w:t>Российской Федерации</w:t>
      </w:r>
    </w:p>
    <w:p w:rsidR="001C7B15" w:rsidRDefault="001C7B15">
      <w:pPr>
        <w:pStyle w:val="ConsPlusNormal"/>
        <w:jc w:val="right"/>
      </w:pPr>
      <w:r>
        <w:t>М.МИШУСТИН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right"/>
        <w:outlineLvl w:val="0"/>
      </w:pPr>
      <w:r>
        <w:t>Утверждена</w:t>
      </w:r>
    </w:p>
    <w:p w:rsidR="001C7B15" w:rsidRDefault="001C7B15">
      <w:pPr>
        <w:pStyle w:val="ConsPlusNormal"/>
        <w:jc w:val="right"/>
      </w:pPr>
      <w:r>
        <w:t>постановлением Правительства</w:t>
      </w:r>
    </w:p>
    <w:p w:rsidR="001C7B15" w:rsidRDefault="001C7B15">
      <w:pPr>
        <w:pStyle w:val="ConsPlusNormal"/>
        <w:jc w:val="right"/>
      </w:pPr>
      <w:r>
        <w:t>Российской Федерации</w:t>
      </w:r>
    </w:p>
    <w:p w:rsidR="001C7B15" w:rsidRDefault="001C7B15">
      <w:pPr>
        <w:pStyle w:val="ConsPlusNormal"/>
        <w:jc w:val="right"/>
      </w:pPr>
      <w:r>
        <w:t>от 9 сентября 2020 г. N 1387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Title"/>
        <w:jc w:val="center"/>
      </w:pPr>
      <w:bookmarkStart w:id="0" w:name="P26"/>
      <w:bookmarkEnd w:id="0"/>
      <w:r>
        <w:t>ЕДИНАЯ МЕТОДИКА</w:t>
      </w:r>
    </w:p>
    <w:p w:rsidR="001C7B15" w:rsidRDefault="001C7B15">
      <w:pPr>
        <w:pStyle w:val="ConsPlusTitle"/>
        <w:jc w:val="center"/>
      </w:pPr>
      <w:r>
        <w:t>ПРОВЕДЕНИЯ АТТЕСТАЦИИ ГОСУДАРСТВЕННЫХ ГРАЖДАНСКИХ СЛУЖАЩИХ</w:t>
      </w:r>
    </w:p>
    <w:p w:rsidR="001C7B15" w:rsidRDefault="001C7B15">
      <w:pPr>
        <w:pStyle w:val="ConsPlusTitle"/>
        <w:jc w:val="center"/>
      </w:pPr>
      <w:r>
        <w:t>РОССИЙСКОЙ ФЕДЕРАЦИИ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Title"/>
        <w:jc w:val="center"/>
        <w:outlineLvl w:val="1"/>
      </w:pPr>
      <w:r>
        <w:t>I. Общие положения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ind w:firstLine="540"/>
        <w:jc w:val="both"/>
      </w:pPr>
      <w:r>
        <w:t>1. Настоящая единая методика направлена на формирование единых методологических подходов к проведению аттестации государственных гражданских служащих Российской Федерации (далее - гражданские служащие).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государственной гражданской службы Российской Федерации (далее - гражданская служба).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3. Результаты аттестации гражданских служащих используются для: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оценки их профессиональной служебной деятельности; стимулирования добросовестного исполнения должностных обязанностей и повышения профессионального уровня;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определения направлений профессионального развития;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обеспечения обоснованности принимаемых представителем нанимателя решений на основе </w:t>
      </w:r>
      <w:r>
        <w:lastRenderedPageBreak/>
        <w:t>результатов оценки профессиональной служебной деятельности гражданских служащих;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формирования кадрового резерва для замещения вакантных должностей гражданской службы в порядке должностного роста.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4. В ходе аттестации осуществляется оценка профессиональной служебной деятельности гражданского служащего исходя из следующих характеристик: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участие гражданского служащего в решении (разработке) вопросов (документов), направленных на реализацию задач, стоящих перед соответствующим подразделением (государственным органом);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сложность выполняемой гражданским служащим профессиональной служебной деятельности, ее эффективность и результативность;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отсутствие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5. Организацию и обеспечение проведения аттестации осуществляет подразделение государственного органа по вопросам государственной службы и кадров (далее - кадровая служба).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Кадровая служба готовит проект правового акта государственного органа о проведении аттестации.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6. Аттестация гражданского служащего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а) о сокращении должностей гражданской службы в государственном органе;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б) об изменении условий оплаты труда гражданских служащих.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7. Инициатива о проведении внеочередной аттестации, проводимой в соответствии с </w:t>
      </w:r>
      <w:hyperlink r:id="rId6" w:history="1">
        <w:r>
          <w:rPr>
            <w:color w:val="0000FF"/>
          </w:rPr>
          <w:t>подпунктом "а" пункта 5</w:t>
        </w:r>
      </w:hyperlink>
      <w: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 "О проведении аттестации государственных гражданских служащих Российской Федерации" (далее - Положение), может исходить от представителя нанимателя или гражданского служащего. В случае согласия одной из сторон служебного контракта с инициативой другой стороны служебного контракта о проведении внеочередной аттестации издается правовой акт государственного органа о проведении внеочередной аттестации.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Гражданский служащий, выступивший с инициативой о проведении в отношении него внеочередной аттестации, направляет в кадровую службу заявление на имя представителя нанимателя с указанием причин, послуживших основанием для проведения внеочередной аттестации.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Проект решения представителя нанимателя с указанием причин, послуживших основанием для проведения внеочередной аттестации, направляется непосредственным руководителем гражданского служащего в кадровую службу в 3-дневный срок со дня согласования проекта такого решения с гражданским служащим.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ind w:firstLine="540"/>
        <w:jc w:val="both"/>
      </w:pPr>
      <w:r>
        <w:t xml:space="preserve">8. В правовой акт государственного органа о проведении аттестации, составленный в соответствии с примерным правовым актом государственного органа по форме согласно </w:t>
      </w:r>
      <w:hyperlink w:anchor="P115" w:history="1">
        <w:r>
          <w:rPr>
            <w:color w:val="0000FF"/>
          </w:rPr>
          <w:t>приложению N 1</w:t>
        </w:r>
      </w:hyperlink>
      <w:r>
        <w:t>, подлежат включению положения: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 составе аттестационной комиссии, сроках и порядке ее работы;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(далее - отзыв), составляемого по форме согласно </w:t>
      </w:r>
      <w:hyperlink w:anchor="P222" w:history="1">
        <w:r>
          <w:rPr>
            <w:color w:val="0000FF"/>
          </w:rPr>
          <w:t>приложению N 2</w:t>
        </w:r>
      </w:hyperlink>
      <w:r>
        <w:t>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об ознакомлении гражданского служащего с отзывом не позднее чем за 2 недели до начала аттестации;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 подготовке кадровой службой материалов, необходимых для работы аттестационной комиссии;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об обеспечении информирования независимых экспертов о месте и времени заседания аттестационной комиссии.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9. График проведения аттестации составляется кадровой службой с учетом мнения непосредственного руководителя аттестуемого гражданского служащего, даты проведения предыдущей аттестации и ежегодно представляется для утверждения представителю нанимателя.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10. Для проведения аттестации гражданского служащего, замещающего должность гражданской службы, исполнение должностных обязанностей по которой связано с использованием сведений, составляющих государственную тайну, кадровой службой совместно с непосредственным руководителем определяется возможность проведения оценки профессиональной служебной деятельности гражданского служащего без использования сведений, составляющих государственную тайну. В этом случае аттестация гражданского служащего может проводиться аттестационной комиссией с участием лиц, не допущенных к государственной тайне.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В случае невозможности оценки профессиональной служебной деятельности такого гражданского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11. 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12. Представитель нанимателя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13.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14. По решению представителя нанимателя в соответствии с </w:t>
      </w:r>
      <w:hyperlink r:id="rId7" w:history="1">
        <w:r>
          <w:rPr>
            <w:color w:val="0000FF"/>
          </w:rPr>
          <w:t>пунктом 8</w:t>
        </w:r>
      </w:hyperlink>
      <w:r>
        <w:t xml:space="preserve"> Положения в государственном органе может быть создано несколько аттестационных комиссий с учетом специфики должностных обязанностей гражданских служащих.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15. К числу обязательных документов, необходимых для работы аттестационной комиссии и представляемых в аттестационную комиссию не позднее чем за 2 недели до начала аттестации, относятся: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отзыв, подписанный непосредственным руководителем гражданского служащего и утвержденный вышестоящим руководителем;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 с данными предыдущей аттестации (при наличии).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Указанные документы могут быть подготовлены в виде электронного документа.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16. С целью подготовки отзыва используются годовые отчеты о профессиональной служебной деятельности гражданского служащего.</w:t>
      </w:r>
    </w:p>
    <w:p w:rsidR="001C7B15" w:rsidRDefault="001C7B15">
      <w:pPr>
        <w:pStyle w:val="ConsPlusNormal"/>
        <w:spacing w:before="220"/>
        <w:ind w:firstLine="540"/>
        <w:jc w:val="both"/>
      </w:pPr>
      <w:bookmarkStart w:id="1" w:name="P75"/>
      <w:bookmarkEnd w:id="1"/>
      <w:r>
        <w:t>17. Кадровой службой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Title"/>
        <w:jc w:val="center"/>
        <w:outlineLvl w:val="1"/>
      </w:pPr>
      <w:r>
        <w:t>III. Проведение аттестации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ind w:firstLine="540"/>
        <w:jc w:val="both"/>
      </w:pPr>
      <w:r>
        <w:t>18.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гражданской службе, а аттестация переносится на более поздний срок.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19. Рекомендуемый порядок работы аттестационной комиссии включает рассмотрение представленных документов, заслушивание сообщения аттестуемого гражданского служащего, а в случае необходимости - его непосредственного руководителя (либо его заместителя) о профессиональной служебной деятельности гражданского служащего, обсуждение результатов его профессиональной служебной деятельности, принятие решения в отношении аттестуемого гражданского служащего.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20. Аттестационная комиссия оценивает профессиональную служебную деятельность гражданского служащего на основании отзыва с учетом информации, представленной кадровой службой в выписке, указанной в </w:t>
      </w:r>
      <w:hyperlink w:anchor="P75" w:history="1">
        <w:r>
          <w:rPr>
            <w:color w:val="0000FF"/>
          </w:rPr>
          <w:t>пункте 17</w:t>
        </w:r>
      </w:hyperlink>
      <w:r>
        <w:t xml:space="preserve"> настоящей единой методики, а также на основании заслушивания сообщения аттестуемого гражданского служащего, в ходе которого членами аттестационной комиссии могут задаваться вопросы, направленные на оценку профессиональной служебной деятельности аттестуемого гражданского служащего.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Title"/>
        <w:jc w:val="center"/>
        <w:outlineLvl w:val="1"/>
      </w:pPr>
      <w:r>
        <w:t>IV. Итоги аттестации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ind w:firstLine="540"/>
        <w:jc w:val="both"/>
      </w:pPr>
      <w:r>
        <w:t>21. По результатам аттестации гражданского служащего аттестационной комиссией принимается одно из следующих решений: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22. По результатам аттестации гражданского служащего аттестационной комиссией может быть рекомендовано направление в приоритетном порядке гражданского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 xml:space="preserve">23. Результаты аттестации заносятся в аттестационный лист гражданского служащего, составленный по форме согласно </w:t>
      </w:r>
      <w:hyperlink r:id="rId8" w:history="1">
        <w:r>
          <w:rPr>
            <w:color w:val="0000FF"/>
          </w:rPr>
          <w:t>приложению</w:t>
        </w:r>
      </w:hyperlink>
      <w:r>
        <w:t xml:space="preserve"> к Положению, и сообщаются аттестованным гражданским служащим непосредственно после подведения итогов голосования.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24. Гражданский служащий знакомится с аттестационным листом под расписку.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1C7B15" w:rsidRDefault="001C7B15">
      <w:pPr>
        <w:pStyle w:val="ConsPlusNormal"/>
        <w:spacing w:before="220"/>
        <w:ind w:firstLine="540"/>
        <w:jc w:val="both"/>
      </w:pPr>
      <w:r>
        <w:t>25. Аттестационный лист гражданского служащего, прошедшего аттестацию, и отзыв хранятся в личном деле гражданского служащего.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right"/>
        <w:outlineLvl w:val="1"/>
      </w:pPr>
      <w:r>
        <w:t>Приложение N 1</w:t>
      </w:r>
    </w:p>
    <w:p w:rsidR="001C7B15" w:rsidRDefault="001C7B15">
      <w:pPr>
        <w:pStyle w:val="ConsPlusNormal"/>
        <w:jc w:val="right"/>
      </w:pPr>
      <w:r>
        <w:t>к единой методике проведения</w:t>
      </w:r>
    </w:p>
    <w:p w:rsidR="001C7B15" w:rsidRDefault="001C7B15">
      <w:pPr>
        <w:pStyle w:val="ConsPlusNormal"/>
        <w:jc w:val="right"/>
      </w:pPr>
      <w:r>
        <w:t>аттестации государственных</w:t>
      </w:r>
    </w:p>
    <w:p w:rsidR="001C7B15" w:rsidRDefault="001C7B15">
      <w:pPr>
        <w:pStyle w:val="ConsPlusNormal"/>
        <w:jc w:val="right"/>
      </w:pPr>
      <w:r>
        <w:t>гражданских служащих</w:t>
      </w:r>
    </w:p>
    <w:p w:rsidR="001C7B15" w:rsidRDefault="001C7B15">
      <w:pPr>
        <w:pStyle w:val="ConsPlusNormal"/>
        <w:jc w:val="right"/>
      </w:pPr>
      <w:r>
        <w:t>Российской Федерации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right"/>
      </w:pPr>
      <w:r>
        <w:t>(форма)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nformat"/>
        <w:jc w:val="both"/>
      </w:pPr>
      <w:r>
        <w:t xml:space="preserve">                          ПРИМЕРНЫЙ ПРАВОВОЙ АКТ</w:t>
      </w:r>
    </w:p>
    <w:p w:rsidR="001C7B15" w:rsidRDefault="001C7B15">
      <w:pPr>
        <w:pStyle w:val="ConsPlusNonformat"/>
        <w:jc w:val="both"/>
      </w:pPr>
      <w:r>
        <w:t xml:space="preserve">                          государственного органа</w:t>
      </w:r>
    </w:p>
    <w:p w:rsidR="001C7B15" w:rsidRDefault="001C7B15">
      <w:pPr>
        <w:pStyle w:val="ConsPlusNonformat"/>
        <w:jc w:val="both"/>
      </w:pPr>
    </w:p>
    <w:p w:rsidR="001C7B15" w:rsidRDefault="001C7B15">
      <w:pPr>
        <w:pStyle w:val="ConsPlusNonformat"/>
        <w:jc w:val="both"/>
      </w:pPr>
      <w:bookmarkStart w:id="2" w:name="P115"/>
      <w:bookmarkEnd w:id="2"/>
      <w:r>
        <w:t xml:space="preserve">                                  ПРИКАЗ</w:t>
      </w:r>
    </w:p>
    <w:p w:rsidR="001C7B15" w:rsidRDefault="001C7B15">
      <w:pPr>
        <w:pStyle w:val="ConsPlusNonformat"/>
        <w:jc w:val="both"/>
      </w:pPr>
      <w:r>
        <w:t xml:space="preserve">                              (РАСПОРЯЖЕНИЕ)</w:t>
      </w:r>
    </w:p>
    <w:p w:rsidR="001C7B15" w:rsidRDefault="001C7B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1C7B1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ind w:left="283"/>
              <w:jc w:val="both"/>
            </w:pPr>
            <w:r>
              <w:t>"__" ____________ 20__ г.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right"/>
            </w:pPr>
            <w:r>
              <w:t>N ______________</w:t>
            </w:r>
          </w:p>
        </w:tc>
      </w:tr>
    </w:tbl>
    <w:p w:rsidR="001C7B15" w:rsidRDefault="001C7B15">
      <w:pPr>
        <w:pStyle w:val="ConsPlusNormal"/>
        <w:jc w:val="both"/>
      </w:pPr>
    </w:p>
    <w:p w:rsidR="001C7B15" w:rsidRDefault="001C7B15">
      <w:pPr>
        <w:pStyle w:val="ConsPlusNonformat"/>
        <w:jc w:val="both"/>
      </w:pPr>
      <w:r>
        <w:t xml:space="preserve">                          О проведении аттестации</w:t>
      </w:r>
    </w:p>
    <w:p w:rsidR="001C7B15" w:rsidRDefault="001C7B15">
      <w:pPr>
        <w:pStyle w:val="ConsPlusNonformat"/>
        <w:jc w:val="both"/>
      </w:pPr>
      <w:r>
        <w:t xml:space="preserve">         государственных гражданских служащих Российской Федерации</w:t>
      </w:r>
    </w:p>
    <w:p w:rsidR="001C7B15" w:rsidRDefault="001C7B15">
      <w:pPr>
        <w:pStyle w:val="ConsPlusNonformat"/>
        <w:jc w:val="both"/>
      </w:pPr>
      <w:r>
        <w:t xml:space="preserve">        ___________________________________________________________</w:t>
      </w:r>
    </w:p>
    <w:p w:rsidR="001C7B15" w:rsidRDefault="001C7B15">
      <w:pPr>
        <w:pStyle w:val="ConsPlusNonformat"/>
        <w:jc w:val="both"/>
      </w:pPr>
      <w:r>
        <w:t xml:space="preserve">                   наименование государственного органа</w:t>
      </w:r>
    </w:p>
    <w:p w:rsidR="001C7B15" w:rsidRDefault="001C7B15">
      <w:pPr>
        <w:pStyle w:val="ConsPlusNonformat"/>
        <w:jc w:val="both"/>
      </w:pPr>
    </w:p>
    <w:p w:rsidR="001C7B15" w:rsidRDefault="001C7B1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9" w:history="1">
        <w:r>
          <w:rPr>
            <w:color w:val="0000FF"/>
          </w:rPr>
          <w:t>статьей  48</w:t>
        </w:r>
      </w:hyperlink>
      <w:r>
        <w:t xml:space="preserve"> Федерального закона "О государственной</w:t>
      </w:r>
    </w:p>
    <w:p w:rsidR="001C7B15" w:rsidRDefault="001C7B15">
      <w:pPr>
        <w:pStyle w:val="ConsPlusNonformat"/>
        <w:jc w:val="both"/>
      </w:pPr>
      <w:r>
        <w:t>гражданской   службе   Российской   Федерации</w:t>
      </w:r>
      <w:proofErr w:type="gramStart"/>
      <w:r>
        <w:t xml:space="preserve">",   </w:t>
      </w:r>
      <w:proofErr w:type="gramEnd"/>
      <w:r>
        <w:fldChar w:fldCharType="begin"/>
      </w:r>
      <w:r>
        <w:instrText xml:space="preserve"> HYPERLINK "consultantplus://offline/ref=B3F933534FC40E9B722426C6D84D936EB1E18DD9208C86008B93CB0FEC49D15F5B07E4B5E436D02960640906C5350C9468B757D6E9E79D8FUANCD" </w:instrText>
      </w:r>
      <w:r>
        <w:fldChar w:fldCharType="separate"/>
      </w:r>
      <w:r>
        <w:rPr>
          <w:color w:val="0000FF"/>
        </w:rPr>
        <w:t>Положением</w:t>
      </w:r>
      <w:r w:rsidRPr="006978F2">
        <w:rPr>
          <w:color w:val="0000FF"/>
        </w:rPr>
        <w:fldChar w:fldCharType="end"/>
      </w:r>
      <w:r>
        <w:t xml:space="preserve">  о  проведении</w:t>
      </w:r>
    </w:p>
    <w:p w:rsidR="001C7B15" w:rsidRDefault="001C7B15">
      <w:pPr>
        <w:pStyle w:val="ConsPlusNonformat"/>
        <w:jc w:val="both"/>
      </w:pPr>
      <w:r>
        <w:t xml:space="preserve">аттестации   </w:t>
      </w:r>
      <w:proofErr w:type="gramStart"/>
      <w:r>
        <w:t>государственных  гражданских</w:t>
      </w:r>
      <w:proofErr w:type="gramEnd"/>
      <w:r>
        <w:t xml:space="preserve">  служащих  Российской  Федерации,</w:t>
      </w:r>
    </w:p>
    <w:p w:rsidR="001C7B15" w:rsidRDefault="001C7B15">
      <w:pPr>
        <w:pStyle w:val="ConsPlusNonformat"/>
        <w:jc w:val="both"/>
      </w:pPr>
      <w:proofErr w:type="gramStart"/>
      <w:r>
        <w:t>утвержденным  Указом</w:t>
      </w:r>
      <w:proofErr w:type="gramEnd"/>
      <w:r>
        <w:t xml:space="preserve">  Президента  Российской Федерации от 1 февраля 2005 г.</w:t>
      </w:r>
    </w:p>
    <w:p w:rsidR="001C7B15" w:rsidRDefault="001C7B15">
      <w:pPr>
        <w:pStyle w:val="ConsPlusNonformat"/>
        <w:jc w:val="both"/>
      </w:pPr>
      <w:r>
        <w:t>N   110   "</w:t>
      </w:r>
      <w:proofErr w:type="gramStart"/>
      <w:r>
        <w:t>О  проведении</w:t>
      </w:r>
      <w:proofErr w:type="gramEnd"/>
      <w:r>
        <w:t xml:space="preserve">  аттестации  государственных  гражданских служащих</w:t>
      </w:r>
    </w:p>
    <w:p w:rsidR="001C7B15" w:rsidRDefault="001C7B15">
      <w:pPr>
        <w:pStyle w:val="ConsPlusNonformat"/>
        <w:jc w:val="both"/>
      </w:pPr>
      <w:r>
        <w:t>Российской Федерации", приказываю:</w:t>
      </w:r>
    </w:p>
    <w:p w:rsidR="001C7B15" w:rsidRDefault="001C7B15">
      <w:pPr>
        <w:pStyle w:val="ConsPlusNonformat"/>
        <w:jc w:val="both"/>
      </w:pPr>
      <w:r>
        <w:t xml:space="preserve">    1.  Провести аттестацию государственных гражданских служащих Российской</w:t>
      </w:r>
    </w:p>
    <w:p w:rsidR="001C7B15" w:rsidRDefault="001C7B15">
      <w:pPr>
        <w:pStyle w:val="ConsPlusNonformat"/>
        <w:jc w:val="both"/>
      </w:pPr>
      <w:r>
        <w:t>Федерации (далее - гражданские служащие) _________________________________,</w:t>
      </w:r>
    </w:p>
    <w:p w:rsidR="001C7B15" w:rsidRDefault="001C7B15">
      <w:pPr>
        <w:pStyle w:val="ConsPlusNonformat"/>
        <w:jc w:val="both"/>
      </w:pPr>
      <w:r>
        <w:t xml:space="preserve">                                                   наименование</w:t>
      </w:r>
    </w:p>
    <w:p w:rsidR="001C7B15" w:rsidRDefault="001C7B15">
      <w:pPr>
        <w:pStyle w:val="ConsPlusNonformat"/>
        <w:jc w:val="both"/>
      </w:pPr>
      <w:r>
        <w:t xml:space="preserve">                                             государственного органа</w:t>
      </w:r>
    </w:p>
    <w:p w:rsidR="001C7B15" w:rsidRDefault="001C7B15">
      <w:pPr>
        <w:pStyle w:val="ConsPlusNonformat"/>
        <w:jc w:val="both"/>
      </w:pPr>
      <w:r>
        <w:t xml:space="preserve">включенных   в   прилагаемый   список   гражданских   </w:t>
      </w:r>
      <w:proofErr w:type="gramStart"/>
      <w:r>
        <w:t>служащих,  подлежащих</w:t>
      </w:r>
      <w:proofErr w:type="gramEnd"/>
    </w:p>
    <w:p w:rsidR="001C7B15" w:rsidRDefault="001C7B15">
      <w:pPr>
        <w:pStyle w:val="ConsPlusNonformat"/>
        <w:jc w:val="both"/>
      </w:pPr>
      <w:proofErr w:type="gramStart"/>
      <w:r>
        <w:t>аттестации,  согласно</w:t>
      </w:r>
      <w:proofErr w:type="gramEnd"/>
      <w:r>
        <w:t xml:space="preserve">  графику  проведения  аттестации гражданских служащих</w:t>
      </w:r>
    </w:p>
    <w:p w:rsidR="001C7B15" w:rsidRDefault="001C7B15">
      <w:pPr>
        <w:pStyle w:val="ConsPlusNonformat"/>
        <w:jc w:val="both"/>
      </w:pPr>
      <w:r>
        <w:t>______________________________________ (далее - список и график).</w:t>
      </w:r>
    </w:p>
    <w:p w:rsidR="001C7B15" w:rsidRDefault="001C7B15">
      <w:pPr>
        <w:pStyle w:val="ConsPlusNonformat"/>
        <w:jc w:val="both"/>
      </w:pPr>
      <w:r>
        <w:t xml:space="preserve"> наименование государственного органа</w:t>
      </w:r>
    </w:p>
    <w:p w:rsidR="001C7B15" w:rsidRDefault="001C7B15">
      <w:pPr>
        <w:pStyle w:val="ConsPlusNonformat"/>
        <w:jc w:val="both"/>
      </w:pPr>
      <w:r>
        <w:t xml:space="preserve">    2. Создать аттестационную комиссию в следующем составе:</w:t>
      </w:r>
    </w:p>
    <w:p w:rsidR="001C7B15" w:rsidRDefault="001C7B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1C7B1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должность</w:t>
            </w:r>
          </w:p>
          <w:p w:rsidR="001C7B15" w:rsidRDefault="001C7B15">
            <w:pPr>
              <w:pStyle w:val="ConsPlusNormal"/>
              <w:jc w:val="center"/>
            </w:pPr>
            <w:r>
              <w:t>(председатель аттестационной комиссии)</w:t>
            </w:r>
          </w:p>
        </w:tc>
      </w:tr>
      <w:tr w:rsidR="001C7B1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должность</w:t>
            </w:r>
          </w:p>
          <w:p w:rsidR="001C7B15" w:rsidRDefault="001C7B15">
            <w:pPr>
              <w:pStyle w:val="ConsPlusNormal"/>
              <w:jc w:val="center"/>
            </w:pPr>
            <w:r>
              <w:t>(заместитель председателя аттестационной комиссии)</w:t>
            </w:r>
          </w:p>
        </w:tc>
      </w:tr>
      <w:tr w:rsidR="001C7B1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должность</w:t>
            </w:r>
          </w:p>
          <w:p w:rsidR="001C7B15" w:rsidRDefault="001C7B15">
            <w:pPr>
              <w:pStyle w:val="ConsPlusNormal"/>
              <w:jc w:val="center"/>
            </w:pPr>
            <w:r>
              <w:t>(секретарь аттестационной комиссии)</w:t>
            </w:r>
          </w:p>
        </w:tc>
      </w:tr>
    </w:tbl>
    <w:p w:rsidR="001C7B15" w:rsidRDefault="001C7B15">
      <w:pPr>
        <w:pStyle w:val="ConsPlusNormal"/>
        <w:jc w:val="both"/>
      </w:pPr>
    </w:p>
    <w:p w:rsidR="001C7B15" w:rsidRDefault="001C7B15">
      <w:pPr>
        <w:pStyle w:val="ConsPlusNonformat"/>
        <w:jc w:val="both"/>
      </w:pPr>
      <w:r>
        <w:t xml:space="preserve">                       члены аттестационной комиссии</w:t>
      </w:r>
    </w:p>
    <w:p w:rsidR="001C7B15" w:rsidRDefault="001C7B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1C7B1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ind w:firstLine="283"/>
              <w:jc w:val="both"/>
            </w:pPr>
            <w: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должность.</w:t>
            </w:r>
          </w:p>
        </w:tc>
      </w:tr>
    </w:tbl>
    <w:p w:rsidR="001C7B15" w:rsidRDefault="001C7B15">
      <w:pPr>
        <w:pStyle w:val="ConsPlusNormal"/>
        <w:jc w:val="both"/>
      </w:pPr>
    </w:p>
    <w:p w:rsidR="001C7B15" w:rsidRDefault="001C7B15">
      <w:pPr>
        <w:pStyle w:val="ConsPlusNonformat"/>
        <w:jc w:val="both"/>
      </w:pPr>
      <w:r>
        <w:t xml:space="preserve">    </w:t>
      </w:r>
      <w:proofErr w:type="gramStart"/>
      <w:r>
        <w:t>Сроки  работы</w:t>
      </w:r>
      <w:proofErr w:type="gramEnd"/>
      <w:r>
        <w:t xml:space="preserve">  аттестационной  комиссии  определяются  в соответствии с</w:t>
      </w:r>
    </w:p>
    <w:p w:rsidR="001C7B15" w:rsidRDefault="001C7B15">
      <w:pPr>
        <w:pStyle w:val="ConsPlusNonformat"/>
        <w:jc w:val="both"/>
      </w:pPr>
      <w:r>
        <w:t>утвержденным в ______________________________________ графиком.</w:t>
      </w:r>
    </w:p>
    <w:p w:rsidR="001C7B15" w:rsidRDefault="001C7B15">
      <w:pPr>
        <w:pStyle w:val="ConsPlusNonformat"/>
        <w:jc w:val="both"/>
      </w:pPr>
      <w:r>
        <w:t xml:space="preserve">                наименование государственного органа</w:t>
      </w:r>
    </w:p>
    <w:p w:rsidR="001C7B15" w:rsidRDefault="001C7B15">
      <w:pPr>
        <w:pStyle w:val="ConsPlusNonformat"/>
        <w:jc w:val="both"/>
      </w:pPr>
      <w:r>
        <w:t xml:space="preserve">    Применить    следующие   методы   оценки   профессиональной   служебной</w:t>
      </w:r>
    </w:p>
    <w:p w:rsidR="001C7B15" w:rsidRDefault="001C7B15">
      <w:pPr>
        <w:pStyle w:val="ConsPlusNonformat"/>
        <w:jc w:val="both"/>
      </w:pPr>
      <w:r>
        <w:t>деятельности гражданских служащих:</w:t>
      </w:r>
    </w:p>
    <w:p w:rsidR="001C7B15" w:rsidRDefault="001C7B15">
      <w:pPr>
        <w:pStyle w:val="ConsPlusNonformat"/>
        <w:jc w:val="both"/>
      </w:pPr>
      <w:r>
        <w:t xml:space="preserve">    3.  </w:t>
      </w:r>
      <w:proofErr w:type="gramStart"/>
      <w:r>
        <w:t>Руководителям  структурных</w:t>
      </w:r>
      <w:proofErr w:type="gramEnd"/>
      <w:r>
        <w:t xml:space="preserve"> подразделений не позднее чем за 2 недели</w:t>
      </w:r>
    </w:p>
    <w:p w:rsidR="001C7B15" w:rsidRDefault="001C7B15">
      <w:pPr>
        <w:pStyle w:val="ConsPlusNonformat"/>
        <w:jc w:val="both"/>
      </w:pPr>
      <w:proofErr w:type="gramStart"/>
      <w:r>
        <w:t>до  начала</w:t>
      </w:r>
      <w:proofErr w:type="gramEnd"/>
      <w:r>
        <w:t xml:space="preserve">  аттестации  подготовить и представить в аттестационную комиссию</w:t>
      </w:r>
    </w:p>
    <w:p w:rsidR="001C7B15" w:rsidRDefault="001C7B15">
      <w:pPr>
        <w:pStyle w:val="ConsPlusNonformat"/>
        <w:jc w:val="both"/>
      </w:pPr>
      <w:r>
        <w:t xml:space="preserve">отзывы   об   исполнении   </w:t>
      </w:r>
      <w:proofErr w:type="gramStart"/>
      <w:r>
        <w:t>подлежащими  аттестации</w:t>
      </w:r>
      <w:proofErr w:type="gramEnd"/>
      <w:r>
        <w:t xml:space="preserve">  гражданскими  служащими</w:t>
      </w:r>
    </w:p>
    <w:p w:rsidR="001C7B15" w:rsidRDefault="001C7B15">
      <w:pPr>
        <w:pStyle w:val="ConsPlusNonformat"/>
        <w:jc w:val="both"/>
      </w:pPr>
      <w:r>
        <w:t>должностных обязанностей за аттестационный период.</w:t>
      </w:r>
    </w:p>
    <w:p w:rsidR="001C7B15" w:rsidRDefault="001C7B15">
      <w:pPr>
        <w:pStyle w:val="ConsPlusNonformat"/>
        <w:jc w:val="both"/>
      </w:pPr>
      <w:r>
        <w:t xml:space="preserve">    4. Подразделению по вопросам государственной службы и кадров:</w:t>
      </w:r>
    </w:p>
    <w:p w:rsidR="001C7B15" w:rsidRDefault="001C7B15">
      <w:pPr>
        <w:pStyle w:val="ConsPlusNonformat"/>
        <w:jc w:val="both"/>
      </w:pPr>
      <w:r>
        <w:t xml:space="preserve">    ознакомить гражданских служащих со списком и графиком;</w:t>
      </w:r>
    </w:p>
    <w:p w:rsidR="001C7B15" w:rsidRDefault="001C7B15">
      <w:pPr>
        <w:pStyle w:val="ConsPlusNonformat"/>
        <w:jc w:val="both"/>
      </w:pPr>
      <w:r>
        <w:t xml:space="preserve">    </w:t>
      </w:r>
      <w:proofErr w:type="gramStart"/>
      <w:r>
        <w:t>ознакомить  гражданских</w:t>
      </w:r>
      <w:proofErr w:type="gramEnd"/>
      <w:r>
        <w:t xml:space="preserve">  служащих  с отзывами об исполнении подлежащими</w:t>
      </w:r>
    </w:p>
    <w:p w:rsidR="001C7B15" w:rsidRDefault="001C7B15">
      <w:pPr>
        <w:pStyle w:val="ConsPlusNonformat"/>
        <w:jc w:val="both"/>
      </w:pPr>
      <w:r>
        <w:t>аттестации    гражданскими    служащими    должностных    обязанностей   за</w:t>
      </w:r>
    </w:p>
    <w:p w:rsidR="001C7B15" w:rsidRDefault="001C7B15">
      <w:pPr>
        <w:pStyle w:val="ConsPlusNonformat"/>
        <w:jc w:val="both"/>
      </w:pPr>
      <w:r>
        <w:t>аттестационный период;</w:t>
      </w:r>
    </w:p>
    <w:p w:rsidR="001C7B15" w:rsidRDefault="001C7B15">
      <w:pPr>
        <w:pStyle w:val="ConsPlusNonformat"/>
        <w:jc w:val="both"/>
      </w:pPr>
      <w:r>
        <w:t xml:space="preserve">    </w:t>
      </w:r>
      <w:proofErr w:type="gramStart"/>
      <w:r>
        <w:t>обеспечить  информирование</w:t>
      </w:r>
      <w:proofErr w:type="gramEnd"/>
      <w:r>
        <w:t xml:space="preserve">  независимых  экспертов  о  месте  и времени</w:t>
      </w:r>
    </w:p>
    <w:p w:rsidR="001C7B15" w:rsidRDefault="001C7B15">
      <w:pPr>
        <w:pStyle w:val="ConsPlusNonformat"/>
        <w:jc w:val="both"/>
      </w:pPr>
      <w:r>
        <w:t>заседания аттестационной комиссии;</w:t>
      </w:r>
    </w:p>
    <w:p w:rsidR="001C7B15" w:rsidRDefault="001C7B15">
      <w:pPr>
        <w:pStyle w:val="ConsPlusNonformat"/>
        <w:jc w:val="both"/>
      </w:pPr>
      <w:r>
        <w:t xml:space="preserve">    подготовить необходимые материалы для проведения аттестации.</w:t>
      </w:r>
    </w:p>
    <w:p w:rsidR="001C7B15" w:rsidRDefault="001C7B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1870"/>
        <w:gridCol w:w="340"/>
        <w:gridCol w:w="3458"/>
      </w:tblGrid>
      <w:tr w:rsidR="001C7B15"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right"/>
        <w:outlineLvl w:val="1"/>
      </w:pPr>
      <w:r>
        <w:t>Приложение N 2</w:t>
      </w:r>
    </w:p>
    <w:p w:rsidR="001C7B15" w:rsidRDefault="001C7B15">
      <w:pPr>
        <w:pStyle w:val="ConsPlusNormal"/>
        <w:jc w:val="right"/>
      </w:pPr>
      <w:r>
        <w:t>к единой методике проведения</w:t>
      </w:r>
    </w:p>
    <w:p w:rsidR="001C7B15" w:rsidRDefault="001C7B15">
      <w:pPr>
        <w:pStyle w:val="ConsPlusNormal"/>
        <w:jc w:val="right"/>
      </w:pPr>
      <w:r>
        <w:t>аттестации государственных</w:t>
      </w:r>
    </w:p>
    <w:p w:rsidR="001C7B15" w:rsidRDefault="001C7B15">
      <w:pPr>
        <w:pStyle w:val="ConsPlusNormal"/>
        <w:jc w:val="right"/>
      </w:pPr>
      <w:r>
        <w:t>гражданских служащих</w:t>
      </w:r>
    </w:p>
    <w:p w:rsidR="001C7B15" w:rsidRDefault="001C7B15">
      <w:pPr>
        <w:pStyle w:val="ConsPlusNormal"/>
        <w:jc w:val="right"/>
      </w:pPr>
      <w:r>
        <w:t>Российской Федерации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right"/>
      </w:pPr>
      <w:r>
        <w:t>(форма)</w:t>
      </w:r>
    </w:p>
    <w:p w:rsidR="001C7B15" w:rsidRDefault="001C7B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340"/>
        <w:gridCol w:w="3004"/>
        <w:gridCol w:w="340"/>
      </w:tblGrid>
      <w:tr w:rsidR="001C7B15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C7B15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spacing w:after="1" w:line="0" w:lineRule="atLeast"/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spacing w:after="1" w:line="0" w:lineRule="atLeast"/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(наименование должности лица, утверждающего документ)</w:t>
            </w:r>
          </w:p>
        </w:tc>
      </w:tr>
      <w:tr w:rsidR="001C7B15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B15" w:rsidRDefault="001C7B15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B15" w:rsidRDefault="001C7B15">
            <w:pPr>
              <w:pStyle w:val="ConsPlusNormal"/>
            </w:pPr>
            <w:r>
              <w:t>)</w:t>
            </w:r>
          </w:p>
        </w:tc>
      </w:tr>
      <w:tr w:rsidR="001C7B15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spacing w:after="1" w:line="0" w:lineRule="atLeast"/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  <w:r>
              <w:t>"__" ________________20__ г.</w:t>
            </w:r>
          </w:p>
        </w:tc>
      </w:tr>
    </w:tbl>
    <w:p w:rsidR="001C7B15" w:rsidRDefault="001C7B15">
      <w:pPr>
        <w:pStyle w:val="ConsPlusNormal"/>
        <w:jc w:val="both"/>
      </w:pPr>
    </w:p>
    <w:p w:rsidR="001C7B15" w:rsidRDefault="001C7B15">
      <w:pPr>
        <w:pStyle w:val="ConsPlusNonformat"/>
        <w:jc w:val="both"/>
      </w:pPr>
      <w:bookmarkStart w:id="3" w:name="P222"/>
      <w:bookmarkEnd w:id="3"/>
      <w:r>
        <w:t xml:space="preserve">                                   ОТЗЫВ</w:t>
      </w:r>
    </w:p>
    <w:p w:rsidR="001C7B15" w:rsidRDefault="001C7B15">
      <w:pPr>
        <w:pStyle w:val="ConsPlusNonformat"/>
        <w:jc w:val="both"/>
      </w:pPr>
      <w:r>
        <w:t xml:space="preserve">            об исполнении подлежащим аттестации государственным</w:t>
      </w:r>
    </w:p>
    <w:p w:rsidR="001C7B15" w:rsidRDefault="001C7B15">
      <w:pPr>
        <w:pStyle w:val="ConsPlusNonformat"/>
        <w:jc w:val="both"/>
      </w:pPr>
      <w:r>
        <w:t xml:space="preserve">           гражданским служащим Российской Федерации должностных</w:t>
      </w:r>
    </w:p>
    <w:p w:rsidR="001C7B15" w:rsidRDefault="001C7B15">
      <w:pPr>
        <w:pStyle w:val="ConsPlusNonformat"/>
        <w:jc w:val="both"/>
      </w:pPr>
      <w:r>
        <w:t xml:space="preserve">                   обязанностей за аттестационный период</w:t>
      </w:r>
    </w:p>
    <w:p w:rsidR="001C7B15" w:rsidRDefault="001C7B15">
      <w:pPr>
        <w:pStyle w:val="ConsPlusNonformat"/>
        <w:jc w:val="both"/>
      </w:pPr>
    </w:p>
    <w:p w:rsidR="001C7B15" w:rsidRDefault="001C7B15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1C7B15" w:rsidRDefault="001C7B15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1C7B15" w:rsidRDefault="001C7B15">
      <w:pPr>
        <w:pStyle w:val="ConsPlusNonformat"/>
        <w:jc w:val="both"/>
      </w:pPr>
      <w:r>
        <w:t xml:space="preserve">    3.  </w:t>
      </w:r>
      <w:proofErr w:type="gramStart"/>
      <w:r>
        <w:t>Замещаемая  должность</w:t>
      </w:r>
      <w:proofErr w:type="gramEnd"/>
      <w:r>
        <w:t xml:space="preserve"> государственной гражданской службы Российской</w:t>
      </w:r>
    </w:p>
    <w:p w:rsidR="001C7B15" w:rsidRDefault="001C7B15">
      <w:pPr>
        <w:pStyle w:val="ConsPlusNonformat"/>
        <w:jc w:val="both"/>
      </w:pPr>
      <w:proofErr w:type="gramStart"/>
      <w:r>
        <w:t>Федерации  (</w:t>
      </w:r>
      <w:proofErr w:type="gramEnd"/>
      <w:r>
        <w:t>далее  -  гражданская служба) на момент проведения аттестации и</w:t>
      </w:r>
    </w:p>
    <w:p w:rsidR="001C7B15" w:rsidRDefault="001C7B15">
      <w:pPr>
        <w:pStyle w:val="ConsPlusNonformat"/>
        <w:jc w:val="both"/>
      </w:pPr>
      <w:r>
        <w:t>дата            назначения            на            эту           должность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bookmarkStart w:id="4" w:name="P233"/>
      <w:bookmarkEnd w:id="4"/>
      <w:r>
        <w:t xml:space="preserve">    4.  </w:t>
      </w:r>
      <w:proofErr w:type="gramStart"/>
      <w:r>
        <w:t>Перечень  основных</w:t>
      </w:r>
      <w:proofErr w:type="gramEnd"/>
      <w:r>
        <w:t xml:space="preserve">  вопросов  (документов),  в решении (разработке)</w:t>
      </w:r>
    </w:p>
    <w:p w:rsidR="001C7B15" w:rsidRDefault="001C7B15">
      <w:pPr>
        <w:pStyle w:val="ConsPlusNonformat"/>
        <w:jc w:val="both"/>
      </w:pPr>
      <w:proofErr w:type="gramStart"/>
      <w:r>
        <w:t>которых  государственный</w:t>
      </w:r>
      <w:proofErr w:type="gramEnd"/>
      <w:r>
        <w:t xml:space="preserve"> гражданский служащий Российской Федерации (далее -</w:t>
      </w:r>
    </w:p>
    <w:p w:rsidR="001C7B15" w:rsidRDefault="001C7B15">
      <w:pPr>
        <w:pStyle w:val="ConsPlusNonformat"/>
        <w:jc w:val="both"/>
      </w:pPr>
      <w:r>
        <w:t>гражданский служащий) принимал участие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 xml:space="preserve">    5.   Информация   об   отсутствии   </w:t>
      </w:r>
      <w:proofErr w:type="gramStart"/>
      <w:r>
        <w:t>установленных  фактов</w:t>
      </w:r>
      <w:proofErr w:type="gramEnd"/>
      <w:r>
        <w:t xml:space="preserve">  несоблюдения</w:t>
      </w:r>
    </w:p>
    <w:p w:rsidR="001C7B15" w:rsidRDefault="001C7B15">
      <w:pPr>
        <w:pStyle w:val="ConsPlusNonformat"/>
        <w:jc w:val="both"/>
      </w:pPr>
      <w:r>
        <w:t xml:space="preserve">гражданским   служащим   служебной   </w:t>
      </w:r>
      <w:proofErr w:type="gramStart"/>
      <w:r>
        <w:t>дисциплины  и</w:t>
      </w:r>
      <w:proofErr w:type="gramEnd"/>
      <w:r>
        <w:t xml:space="preserve">  ограничений,  нарушения</w:t>
      </w:r>
    </w:p>
    <w:p w:rsidR="001C7B15" w:rsidRDefault="001C7B15">
      <w:pPr>
        <w:pStyle w:val="ConsPlusNonformat"/>
        <w:jc w:val="both"/>
      </w:pPr>
      <w:proofErr w:type="gramStart"/>
      <w:r>
        <w:t>запретов,  невыполнения</w:t>
      </w:r>
      <w:proofErr w:type="gramEnd"/>
      <w:r>
        <w:t xml:space="preserve">  требований  к служебному поведению и обязательств,</w:t>
      </w:r>
    </w:p>
    <w:p w:rsidR="001C7B15" w:rsidRDefault="001C7B15">
      <w:pPr>
        <w:pStyle w:val="ConsPlusNonformat"/>
        <w:jc w:val="both"/>
      </w:pPr>
      <w:r>
        <w:t>установленных законодательством Российской Федерации о гражданской службе и</w:t>
      </w:r>
    </w:p>
    <w:p w:rsidR="001C7B15" w:rsidRDefault="001C7B15">
      <w:pPr>
        <w:pStyle w:val="ConsPlusNonformat"/>
        <w:jc w:val="both"/>
      </w:pPr>
      <w:r>
        <w:t>о противодействии коррупции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bookmarkStart w:id="5" w:name="P245"/>
      <w:bookmarkEnd w:id="5"/>
      <w:r>
        <w:t xml:space="preserve">    6.  </w:t>
      </w:r>
      <w:proofErr w:type="gramStart"/>
      <w:r>
        <w:t>Информация  об</w:t>
      </w:r>
      <w:proofErr w:type="gramEnd"/>
      <w:r>
        <w:t xml:space="preserve">  организаторских способностях гражданского служащего</w:t>
      </w:r>
    </w:p>
    <w:p w:rsidR="001C7B15" w:rsidRDefault="001C7B15">
      <w:pPr>
        <w:pStyle w:val="ConsPlusNonformat"/>
        <w:jc w:val="both"/>
      </w:pPr>
      <w:r>
        <w:t xml:space="preserve">(заполняется    при    аттестации   гражданского   </w:t>
      </w:r>
      <w:proofErr w:type="gramStart"/>
      <w:r>
        <w:t xml:space="preserve">служащего,   </w:t>
      </w:r>
      <w:proofErr w:type="gramEnd"/>
      <w:r>
        <w:t>наделенного</w:t>
      </w:r>
    </w:p>
    <w:p w:rsidR="001C7B15" w:rsidRDefault="001C7B15">
      <w:pPr>
        <w:pStyle w:val="ConsPlusNonformat"/>
        <w:jc w:val="both"/>
      </w:pPr>
      <w:r>
        <w:t xml:space="preserve">организационно-распорядительными   полномочиями   по   </w:t>
      </w:r>
      <w:proofErr w:type="gramStart"/>
      <w:r>
        <w:t>отношению  к</w:t>
      </w:r>
      <w:proofErr w:type="gramEnd"/>
      <w:r>
        <w:t xml:space="preserve">  другим</w:t>
      </w:r>
    </w:p>
    <w:p w:rsidR="001C7B15" w:rsidRDefault="001C7B15">
      <w:pPr>
        <w:pStyle w:val="ConsPlusNonformat"/>
        <w:jc w:val="both"/>
      </w:pPr>
      <w:r>
        <w:t>гражданским служащим)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 xml:space="preserve">    7. Рекомендуемая оценка </w:t>
      </w:r>
      <w:hyperlink w:anchor="P311" w:history="1">
        <w:r>
          <w:rPr>
            <w:color w:val="0000FF"/>
          </w:rPr>
          <w:t>&lt;*&gt;</w:t>
        </w:r>
      </w:hyperlink>
    </w:p>
    <w:p w:rsidR="001C7B15" w:rsidRDefault="001C7B15">
      <w:pPr>
        <w:pStyle w:val="ConsPlusNonformat"/>
        <w:jc w:val="both"/>
      </w:pPr>
      <w:r w:rsidRPr="006978F2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10" o:title="base_1_362054_32768"/>
            <v:formulas/>
            <v:path o:connecttype="segments"/>
          </v:shape>
        </w:pict>
      </w:r>
      <w:r>
        <w:t xml:space="preserve"> Соответствует замещаемой должности гражданской службы и рекомендуется к</w:t>
      </w:r>
    </w:p>
    <w:p w:rsidR="001C7B15" w:rsidRDefault="001C7B15">
      <w:pPr>
        <w:pStyle w:val="ConsPlusNonformat"/>
        <w:jc w:val="both"/>
      </w:pPr>
      <w:proofErr w:type="gramStart"/>
      <w:r>
        <w:t>включению  в</w:t>
      </w:r>
      <w:proofErr w:type="gramEnd"/>
      <w:r>
        <w:t xml:space="preserve">  кадровый резерв для замещения вакантной должности гражданской</w:t>
      </w:r>
    </w:p>
    <w:p w:rsidR="001C7B15" w:rsidRDefault="001C7B15">
      <w:pPr>
        <w:pStyle w:val="ConsPlusNonformat"/>
        <w:jc w:val="both"/>
      </w:pPr>
      <w:r>
        <w:t>службы в порядке должностного роста</w:t>
      </w:r>
    </w:p>
    <w:p w:rsidR="001C7B15" w:rsidRDefault="001C7B15">
      <w:pPr>
        <w:pStyle w:val="ConsPlusNonformat"/>
        <w:jc w:val="both"/>
      </w:pPr>
      <w:r w:rsidRPr="006978F2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10" o:title="base_1_362054_32769"/>
            <v:formulas/>
            <v:path o:connecttype="segments"/>
          </v:shape>
        </w:pict>
      </w:r>
      <w:r>
        <w:t xml:space="preserve"> Соответствует замещаемой должности гражданской службы</w:t>
      </w:r>
    </w:p>
    <w:p w:rsidR="001C7B15" w:rsidRDefault="001C7B15">
      <w:pPr>
        <w:pStyle w:val="ConsPlusNonformat"/>
        <w:jc w:val="both"/>
      </w:pPr>
      <w:r w:rsidRPr="006978F2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10" o:title="base_1_362054_32770"/>
            <v:formulas/>
            <v:path o:connecttype="segments"/>
          </v:shape>
        </w:pict>
      </w:r>
      <w:r>
        <w:t xml:space="preserve"> </w:t>
      </w:r>
      <w:proofErr w:type="gramStart"/>
      <w:r>
        <w:t>Соответствует  замещаемой</w:t>
      </w:r>
      <w:proofErr w:type="gramEnd"/>
      <w:r>
        <w:t xml:space="preserve">  должности  гражданской  службы  при  условии</w:t>
      </w:r>
    </w:p>
    <w:p w:rsidR="001C7B15" w:rsidRDefault="001C7B15">
      <w:pPr>
        <w:pStyle w:val="ConsPlusNonformat"/>
        <w:jc w:val="both"/>
      </w:pPr>
      <w:r>
        <w:t>получения дополнительного профессионального образования</w:t>
      </w:r>
    </w:p>
    <w:p w:rsidR="001C7B15" w:rsidRDefault="001C7B15">
      <w:pPr>
        <w:pStyle w:val="ConsPlusNonformat"/>
        <w:jc w:val="both"/>
      </w:pPr>
      <w:r w:rsidRPr="006978F2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10" o:title="base_1_362054_32771"/>
            <v:formulas/>
            <v:path o:connecttype="segments"/>
          </v:shape>
        </w:pict>
      </w:r>
      <w:r>
        <w:t xml:space="preserve"> Не соответствует замещаемой должности гражданской службы.</w:t>
      </w:r>
    </w:p>
    <w:p w:rsidR="001C7B15" w:rsidRDefault="001C7B15">
      <w:pPr>
        <w:pStyle w:val="ConsPlusNonformat"/>
        <w:jc w:val="both"/>
      </w:pPr>
      <w:r>
        <w:t>Комментарии непосредственного руководителя (при наличии)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nformat"/>
        <w:jc w:val="both"/>
      </w:pPr>
      <w:r>
        <w:t>___________________________________________________________________________</w:t>
      </w:r>
    </w:p>
    <w:p w:rsidR="001C7B15" w:rsidRDefault="001C7B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1C7B15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(должность непосредственного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B15" w:rsidRDefault="001C7B15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B15" w:rsidRDefault="001C7B15">
            <w:pPr>
              <w:pStyle w:val="ConsPlusNormal"/>
            </w:pPr>
            <w:r>
              <w:t>)</w:t>
            </w:r>
          </w:p>
        </w:tc>
      </w:tr>
      <w:tr w:rsidR="001C7B15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аттестуемого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right"/>
            </w:pPr>
            <w:r>
              <w:t>"__" ____________________ 20__ г.</w:t>
            </w:r>
          </w:p>
        </w:tc>
      </w:tr>
    </w:tbl>
    <w:p w:rsidR="001C7B15" w:rsidRDefault="001C7B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1C7B15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  <w:r>
              <w:t>С отзывом ознакомлен: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(должность аттестуемого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B15" w:rsidRDefault="001C7B15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B15" w:rsidRDefault="001C7B15">
            <w:pPr>
              <w:pStyle w:val="ConsPlusNormal"/>
            </w:pPr>
            <w:r>
              <w:t>)</w:t>
            </w:r>
          </w:p>
        </w:tc>
      </w:tr>
      <w:tr w:rsidR="001C7B15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</w:pPr>
          </w:p>
        </w:tc>
      </w:tr>
      <w:tr w:rsidR="001C7B15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7B15" w:rsidRDefault="001C7B15">
            <w:pPr>
              <w:pStyle w:val="ConsPlusNormal"/>
              <w:jc w:val="right"/>
            </w:pPr>
            <w:r>
              <w:t>"__" ____________________ 20__ г.</w:t>
            </w:r>
          </w:p>
        </w:tc>
      </w:tr>
    </w:tbl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ind w:firstLine="540"/>
        <w:jc w:val="both"/>
      </w:pPr>
      <w:r>
        <w:t>--------------------------------</w:t>
      </w:r>
    </w:p>
    <w:p w:rsidR="001C7B15" w:rsidRDefault="001C7B15">
      <w:pPr>
        <w:pStyle w:val="ConsPlusNormal"/>
        <w:spacing w:before="220"/>
        <w:ind w:firstLine="540"/>
        <w:jc w:val="both"/>
      </w:pPr>
      <w:bookmarkStart w:id="6" w:name="P311"/>
      <w:bookmarkEnd w:id="6"/>
      <w:r>
        <w:t xml:space="preserve">&lt;*&gt; Необходимо отметить рекомендуемую оценку, выставляемую гражданскому служащему на основе </w:t>
      </w:r>
      <w:hyperlink w:anchor="P233" w:history="1">
        <w:r>
          <w:rPr>
            <w:color w:val="0000FF"/>
          </w:rPr>
          <w:t>пунктов 4</w:t>
        </w:r>
      </w:hyperlink>
      <w:r>
        <w:t xml:space="preserve"> - </w:t>
      </w:r>
      <w:hyperlink w:anchor="P245" w:history="1">
        <w:r>
          <w:rPr>
            <w:color w:val="0000FF"/>
          </w:rPr>
          <w:t>6</w:t>
        </w:r>
      </w:hyperlink>
      <w:r>
        <w:t xml:space="preserve"> настоящего отзыва.</w:t>
      </w: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jc w:val="both"/>
      </w:pPr>
    </w:p>
    <w:p w:rsidR="001C7B15" w:rsidRDefault="001C7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675" w:rsidRDefault="00996675">
      <w:bookmarkStart w:id="7" w:name="_GoBack"/>
      <w:bookmarkEnd w:id="7"/>
    </w:p>
    <w:sectPr w:rsidR="00996675" w:rsidSect="006F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5"/>
    <w:rsid w:val="001C7B15"/>
    <w:rsid w:val="009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1867-911A-4824-B6E2-2636AB8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933534FC40E9B722426C6D84D936EB1E18DD9208C86008B93CB0FEC49D15F5B07E4B5E436D0216B640906C5350C9468B757D6E9E79D8FUAN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F933534FC40E9B722426C6D84D936EB1E18DD9208C86008B93CB0FEC49D15F5B07E4B5E436D02C6C640906C5350C9468B757D6E9E79D8FUAN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933534FC40E9B722426C6D84D936EB1E18DD9208C86008B93CB0FEC49D15F5B07E4B5E436D02B6B640906C5350C9468B757D6E9E79D8FUAN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F933534FC40E9B722426C6D84D936EB1E18DD9208C86008B93CB0FEC49D15F5B07E4B5E436D12A68640906C5350C9468B757D6E9E79D8FUANCD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F933534FC40E9B722426C6D84D936EB6E68BDE2D8B86008B93CB0FEC49D15F5B07E4B5E436D5296D640906C5350C9468B757D6E9E79D8FUA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18988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ПРАВИТЕЛЬСТВО РОССИЙСКОЙ ФЕДЕРАЦИИ</vt:lpstr>
      <vt:lpstr>Утверждена</vt:lpstr>
      <vt:lpstr>    I. Общие положения</vt:lpstr>
      <vt:lpstr>    II. Организация проведения аттестации</vt:lpstr>
      <vt:lpstr>    III. Проведение аттестации</vt:lpstr>
      <vt:lpstr>    IV. Итоги аттестации</vt:lpstr>
      <vt:lpstr>    Приложение N 1</vt:lpstr>
      <vt:lpstr>    Приложение N 2</vt:lpstr>
    </vt:vector>
  </TitlesOfParts>
  <Company/>
  <LinksUpToDate>false</LinksUpToDate>
  <CharactersWithSpaces>22275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2022-04-15T03:13:00Z</dcterms:created>
  <dcterms:modified xsi:type="dcterms:W3CDTF">2022-04-15T03:13:00Z</dcterms:modified>
</cp:coreProperties>
</file>