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CA" w:rsidRPr="004D0587" w:rsidRDefault="002054CA" w:rsidP="002054CA">
      <w:pPr>
        <w:spacing w:line="240" w:lineRule="auto"/>
        <w:ind w:left="6237"/>
        <w:jc w:val="right"/>
        <w:rPr>
          <w:rFonts w:ascii="PT Astra Serif" w:hAnsi="PT Astra Serif"/>
          <w:color w:val="000000"/>
          <w:szCs w:val="28"/>
        </w:rPr>
      </w:pPr>
      <w:r w:rsidRPr="004D0587">
        <w:rPr>
          <w:rFonts w:ascii="PT Astra Serif" w:hAnsi="PT Astra Serif"/>
          <w:color w:val="000000"/>
          <w:szCs w:val="28"/>
        </w:rPr>
        <w:t>Проект</w:t>
      </w:r>
    </w:p>
    <w:p w:rsidR="002054CA" w:rsidRPr="004D0587" w:rsidRDefault="002054CA" w:rsidP="002054CA">
      <w:pPr>
        <w:spacing w:line="240" w:lineRule="auto"/>
        <w:ind w:left="6237"/>
        <w:rPr>
          <w:rFonts w:ascii="PT Astra Serif" w:hAnsi="PT Astra Serif"/>
          <w:i/>
          <w:color w:val="000000"/>
          <w:szCs w:val="28"/>
        </w:rPr>
      </w:pPr>
    </w:p>
    <w:p w:rsidR="002054CA" w:rsidRPr="004D0587" w:rsidRDefault="002054CA" w:rsidP="002054CA">
      <w:pPr>
        <w:spacing w:line="240" w:lineRule="auto"/>
        <w:ind w:left="5670"/>
        <w:jc w:val="right"/>
        <w:rPr>
          <w:rFonts w:ascii="PT Astra Serif" w:hAnsi="PT Astra Serif"/>
          <w:i/>
          <w:color w:val="000000"/>
          <w:szCs w:val="28"/>
        </w:rPr>
      </w:pPr>
      <w:r w:rsidRPr="004D0587">
        <w:rPr>
          <w:rFonts w:ascii="PT Astra Serif" w:hAnsi="PT Astra Serif"/>
          <w:i/>
          <w:color w:val="000000"/>
          <w:szCs w:val="28"/>
        </w:rPr>
        <w:t xml:space="preserve">Вносится Комитетом </w:t>
      </w:r>
      <w:r w:rsidRPr="004D0587">
        <w:rPr>
          <w:rFonts w:ascii="PT Astra Serif" w:hAnsi="PT Astra Serif"/>
          <w:i/>
          <w:color w:val="000000"/>
          <w:szCs w:val="28"/>
        </w:rPr>
        <w:br/>
        <w:t>Государственного Собрания –</w:t>
      </w:r>
      <w:r w:rsidRPr="004D0587">
        <w:rPr>
          <w:rFonts w:ascii="PT Astra Serif" w:hAnsi="PT Astra Serif"/>
          <w:i/>
          <w:color w:val="000000"/>
          <w:szCs w:val="28"/>
        </w:rPr>
        <w:br/>
        <w:t xml:space="preserve">Эл Курултай Республики Алтай </w:t>
      </w:r>
      <w:r w:rsidRPr="004D0587">
        <w:rPr>
          <w:rFonts w:ascii="PT Astra Serif" w:hAnsi="PT Astra Serif"/>
          <w:i/>
          <w:color w:val="000000"/>
          <w:szCs w:val="28"/>
        </w:rPr>
        <w:br/>
        <w:t xml:space="preserve">по развитию туризма, </w:t>
      </w:r>
      <w:r w:rsidRPr="004D0587">
        <w:rPr>
          <w:rFonts w:ascii="PT Astra Serif" w:hAnsi="PT Astra Serif"/>
          <w:i/>
          <w:color w:val="000000"/>
          <w:szCs w:val="28"/>
        </w:rPr>
        <w:br/>
        <w:t xml:space="preserve">предпринимательства, </w:t>
      </w:r>
      <w:r w:rsidRPr="004D0587">
        <w:rPr>
          <w:rFonts w:ascii="PT Astra Serif" w:hAnsi="PT Astra Serif"/>
          <w:i/>
          <w:color w:val="000000"/>
          <w:szCs w:val="28"/>
        </w:rPr>
        <w:br/>
        <w:t xml:space="preserve">спорта и молодежной политике, Правительством Республики Алтай </w:t>
      </w:r>
    </w:p>
    <w:p w:rsidR="002054CA" w:rsidRPr="004D0587" w:rsidRDefault="002054CA" w:rsidP="002054CA">
      <w:pPr>
        <w:ind w:left="4962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ind w:left="4962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spacing w:line="240" w:lineRule="auto"/>
        <w:jc w:val="center"/>
        <w:rPr>
          <w:rFonts w:ascii="PT Astra Serif" w:hAnsi="PT Astra Serif"/>
          <w:b/>
          <w:color w:val="000000"/>
          <w:szCs w:val="28"/>
        </w:rPr>
      </w:pPr>
      <w:r w:rsidRPr="004D0587">
        <w:rPr>
          <w:rFonts w:ascii="PT Astra Serif" w:hAnsi="PT Astra Serif"/>
          <w:b/>
          <w:color w:val="000000"/>
          <w:szCs w:val="28"/>
        </w:rPr>
        <w:t>РЕСПУБЛИКА АЛТАЙ</w:t>
      </w:r>
    </w:p>
    <w:p w:rsidR="002054CA" w:rsidRPr="004D0587" w:rsidRDefault="002054CA" w:rsidP="002054CA">
      <w:pPr>
        <w:spacing w:line="240" w:lineRule="auto"/>
        <w:jc w:val="center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spacing w:line="240" w:lineRule="auto"/>
        <w:jc w:val="center"/>
        <w:rPr>
          <w:rFonts w:ascii="PT Astra Serif" w:hAnsi="PT Astra Serif"/>
          <w:b/>
          <w:color w:val="000000"/>
          <w:szCs w:val="28"/>
        </w:rPr>
      </w:pPr>
      <w:r w:rsidRPr="004D0587">
        <w:rPr>
          <w:rFonts w:ascii="PT Astra Serif" w:hAnsi="PT Astra Serif"/>
          <w:b/>
          <w:color w:val="000000"/>
          <w:szCs w:val="28"/>
        </w:rPr>
        <w:t>ЗАКОН</w:t>
      </w:r>
    </w:p>
    <w:p w:rsidR="002054CA" w:rsidRPr="004D0587" w:rsidRDefault="002054CA" w:rsidP="002054CA">
      <w:pPr>
        <w:spacing w:line="240" w:lineRule="auto"/>
        <w:ind w:left="4962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color w:val="000000"/>
          <w:szCs w:val="28"/>
        </w:rPr>
      </w:pPr>
      <w:r w:rsidRPr="004D0587">
        <w:rPr>
          <w:rFonts w:ascii="PT Astra Serif" w:hAnsi="PT Astra Serif"/>
          <w:b/>
          <w:color w:val="000000"/>
          <w:szCs w:val="28"/>
        </w:rPr>
        <w:t>О развитии ответственного ведения бизнеса в Республике Алтай</w:t>
      </w:r>
    </w:p>
    <w:p w:rsidR="002054CA" w:rsidRPr="004D0587" w:rsidRDefault="002054CA" w:rsidP="002054CA">
      <w:pPr>
        <w:widowControl w:val="0"/>
        <w:tabs>
          <w:tab w:val="left" w:pos="0"/>
          <w:tab w:val="left" w:pos="9360"/>
        </w:tabs>
        <w:autoSpaceDE w:val="0"/>
        <w:autoSpaceDN w:val="0"/>
        <w:adjustRightInd w:val="0"/>
        <w:spacing w:line="240" w:lineRule="auto"/>
        <w:ind w:right="-5" w:firstLine="567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widowControl w:val="0"/>
        <w:tabs>
          <w:tab w:val="left" w:pos="0"/>
          <w:tab w:val="left" w:pos="9360"/>
        </w:tabs>
        <w:autoSpaceDE w:val="0"/>
        <w:autoSpaceDN w:val="0"/>
        <w:adjustRightInd w:val="0"/>
        <w:spacing w:line="240" w:lineRule="auto"/>
        <w:ind w:right="-5" w:firstLine="567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widowControl w:val="0"/>
        <w:tabs>
          <w:tab w:val="left" w:pos="0"/>
          <w:tab w:val="left" w:pos="9360"/>
        </w:tabs>
        <w:autoSpaceDE w:val="0"/>
        <w:autoSpaceDN w:val="0"/>
        <w:adjustRightInd w:val="0"/>
        <w:spacing w:line="240" w:lineRule="auto"/>
        <w:ind w:right="-6"/>
        <w:rPr>
          <w:rFonts w:ascii="PT Astra Serif" w:hAnsi="PT Astra Serif"/>
          <w:color w:val="000000"/>
          <w:szCs w:val="28"/>
        </w:rPr>
      </w:pPr>
      <w:r w:rsidRPr="004D0587">
        <w:rPr>
          <w:rFonts w:ascii="PT Astra Serif" w:hAnsi="PT Astra Serif"/>
          <w:color w:val="000000"/>
          <w:szCs w:val="28"/>
        </w:rPr>
        <w:t>Принят</w:t>
      </w:r>
    </w:p>
    <w:p w:rsidR="002054CA" w:rsidRPr="004D0587" w:rsidRDefault="002054CA" w:rsidP="002054CA">
      <w:pPr>
        <w:widowControl w:val="0"/>
        <w:tabs>
          <w:tab w:val="left" w:pos="0"/>
          <w:tab w:val="left" w:pos="9360"/>
        </w:tabs>
        <w:autoSpaceDE w:val="0"/>
        <w:autoSpaceDN w:val="0"/>
        <w:adjustRightInd w:val="0"/>
        <w:spacing w:line="240" w:lineRule="auto"/>
        <w:ind w:right="-6"/>
        <w:rPr>
          <w:rFonts w:ascii="PT Astra Serif" w:hAnsi="PT Astra Serif"/>
          <w:color w:val="000000"/>
          <w:szCs w:val="28"/>
        </w:rPr>
      </w:pPr>
      <w:r w:rsidRPr="004D0587">
        <w:rPr>
          <w:rFonts w:ascii="PT Astra Serif" w:hAnsi="PT Astra Serif"/>
          <w:color w:val="000000"/>
          <w:szCs w:val="28"/>
        </w:rPr>
        <w:t>Государственным Собранием –</w:t>
      </w:r>
    </w:p>
    <w:p w:rsidR="002054CA" w:rsidRPr="004D0587" w:rsidRDefault="002054CA" w:rsidP="002054CA">
      <w:pPr>
        <w:widowControl w:val="0"/>
        <w:tabs>
          <w:tab w:val="left" w:pos="0"/>
          <w:tab w:val="left" w:pos="9360"/>
        </w:tabs>
        <w:autoSpaceDE w:val="0"/>
        <w:autoSpaceDN w:val="0"/>
        <w:adjustRightInd w:val="0"/>
        <w:spacing w:line="240" w:lineRule="auto"/>
        <w:ind w:right="-6"/>
        <w:rPr>
          <w:rFonts w:ascii="PT Astra Serif" w:hAnsi="PT Astra Serif"/>
          <w:color w:val="000000"/>
          <w:szCs w:val="28"/>
        </w:rPr>
      </w:pPr>
      <w:r w:rsidRPr="004D0587">
        <w:rPr>
          <w:rFonts w:ascii="PT Astra Serif" w:hAnsi="PT Astra Serif"/>
          <w:color w:val="000000"/>
          <w:szCs w:val="28"/>
        </w:rPr>
        <w:t>Эл Курултай Республики Алтай</w:t>
      </w:r>
    </w:p>
    <w:p w:rsidR="002054CA" w:rsidRPr="004D0587" w:rsidRDefault="002054CA" w:rsidP="002054CA">
      <w:pPr>
        <w:widowControl w:val="0"/>
        <w:tabs>
          <w:tab w:val="left" w:pos="0"/>
          <w:tab w:val="left" w:pos="9360"/>
        </w:tabs>
        <w:autoSpaceDE w:val="0"/>
        <w:autoSpaceDN w:val="0"/>
        <w:adjustRightInd w:val="0"/>
        <w:spacing w:line="240" w:lineRule="auto"/>
        <w:ind w:right="-6"/>
        <w:rPr>
          <w:rFonts w:ascii="PT Astra Serif" w:hAnsi="PT Astra Serif"/>
          <w:color w:val="000000"/>
          <w:szCs w:val="28"/>
        </w:rPr>
      </w:pPr>
      <w:r w:rsidRPr="004D0587">
        <w:rPr>
          <w:rFonts w:ascii="PT Astra Serif" w:hAnsi="PT Astra Serif"/>
          <w:color w:val="000000"/>
          <w:szCs w:val="28"/>
        </w:rPr>
        <w:t>___________________ 2025 года</w:t>
      </w:r>
    </w:p>
    <w:p w:rsidR="002054CA" w:rsidRPr="004D0587" w:rsidRDefault="002054CA" w:rsidP="002054CA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b/>
          <w:bCs/>
          <w:color w:val="000000"/>
          <w:szCs w:val="28"/>
        </w:rPr>
      </w:pPr>
    </w:p>
    <w:p w:rsidR="002054CA" w:rsidRPr="004D0587" w:rsidRDefault="002054CA" w:rsidP="00557D8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>Статья 1.</w:t>
      </w:r>
      <w:r w:rsidRPr="004D0587">
        <w:rPr>
          <w:rFonts w:ascii="PT Astra Serif" w:hAnsi="PT Astra Serif"/>
          <w:b/>
          <w:bCs/>
          <w:color w:val="000000"/>
          <w:szCs w:val="28"/>
        </w:rPr>
        <w:t xml:space="preserve"> Предмет правового регулирования</w:t>
      </w:r>
    </w:p>
    <w:p w:rsidR="002054CA" w:rsidRPr="004D0587" w:rsidRDefault="002054CA" w:rsidP="00557D88">
      <w:pPr>
        <w:tabs>
          <w:tab w:val="left" w:pos="1843"/>
        </w:tabs>
        <w:ind w:firstLine="709"/>
        <w:jc w:val="both"/>
        <w:rPr>
          <w:rFonts w:ascii="PT Astra Serif" w:hAnsi="PT Astra Serif"/>
          <w:szCs w:val="28"/>
          <w:lang w:eastAsia="ru-RU"/>
        </w:rPr>
      </w:pPr>
      <w:r w:rsidRPr="004D0587">
        <w:rPr>
          <w:rFonts w:ascii="PT Astra Serif" w:hAnsi="PT Astra Serif"/>
          <w:szCs w:val="28"/>
          <w:lang w:eastAsia="ru-RU"/>
        </w:rPr>
        <w:t>Настоящий Закон устанавливает правовые основы ответственного ведения бизнеса, регулирует отношения, возникающие между исполнительными органами Республики Алтай, органами местного самоуправления в Республике Алтай, юридическими лицами и индивидуальными предпринимателями в процессе деятельности, соответствующей национальным интересам Российской Федерации и способствующей устойчивому развитию Республики Алтай.</w:t>
      </w:r>
    </w:p>
    <w:p w:rsidR="00557D88" w:rsidRPr="004D0587" w:rsidRDefault="002054CA" w:rsidP="00557D88">
      <w:pPr>
        <w:pStyle w:val="a3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4D0587">
        <w:rPr>
          <w:rFonts w:ascii="PT Astra Serif" w:hAnsi="PT Astra Serif"/>
          <w:sz w:val="28"/>
          <w:szCs w:val="28"/>
        </w:rPr>
        <w:t xml:space="preserve">Статья 2. </w:t>
      </w:r>
      <w:r w:rsidRPr="004D0587">
        <w:rPr>
          <w:rFonts w:ascii="PT Astra Serif" w:eastAsia="Calibri" w:hAnsi="PT Astra Serif"/>
          <w:b/>
          <w:sz w:val="28"/>
          <w:szCs w:val="28"/>
        </w:rPr>
        <w:t>Правовое регулирование в сфере развития ответственного ведения бизнеса в Республике Алтай</w:t>
      </w:r>
      <w:r w:rsidRPr="004D0587">
        <w:rPr>
          <w:rFonts w:ascii="PT Astra Serif" w:eastAsia="Calibri" w:hAnsi="PT Astra Serif"/>
          <w:sz w:val="28"/>
          <w:szCs w:val="28"/>
        </w:rPr>
        <w:t xml:space="preserve"> </w:t>
      </w:r>
    </w:p>
    <w:p w:rsidR="002054CA" w:rsidRPr="004D0587" w:rsidRDefault="00557D88" w:rsidP="00557D88">
      <w:pPr>
        <w:pStyle w:val="a3"/>
        <w:ind w:left="0"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eastAsia="Calibri" w:hAnsi="PT Astra Serif"/>
          <w:sz w:val="28"/>
          <w:szCs w:val="28"/>
        </w:rPr>
        <w:t xml:space="preserve">Правовое регулирование в сфере развития ответственного ведения бизнеса в Республике Алтай </w:t>
      </w:r>
      <w:r w:rsidR="002054CA" w:rsidRPr="004D0587">
        <w:rPr>
          <w:rFonts w:ascii="PT Astra Serif" w:eastAsia="Calibri" w:hAnsi="PT Astra Serif"/>
          <w:sz w:val="28"/>
          <w:szCs w:val="28"/>
        </w:rPr>
        <w:t>осуществляется в соответствии с Конституцией Российской Федерации, федеральными законами, иными нормативными правовыми актами Российской Федерации, настоящим Законом, иными законами и нормативными правовыми актами Республики Алтай.</w:t>
      </w:r>
      <w:r w:rsidR="002054CA" w:rsidRPr="004D0587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557D88" w:rsidRPr="004D0587">
        <w:rPr>
          <w:rFonts w:ascii="PT Astra Serif" w:hAnsi="PT Astra Serif"/>
          <w:bCs/>
          <w:color w:val="000000"/>
          <w:szCs w:val="28"/>
        </w:rPr>
        <w:t>3</w:t>
      </w:r>
      <w:r w:rsidRPr="004D0587">
        <w:rPr>
          <w:rFonts w:ascii="PT Astra Serif" w:hAnsi="PT Astra Serif"/>
          <w:bCs/>
          <w:color w:val="000000"/>
          <w:szCs w:val="28"/>
        </w:rPr>
        <w:t xml:space="preserve">. </w:t>
      </w:r>
      <w:r w:rsidRPr="004D0587">
        <w:rPr>
          <w:rFonts w:ascii="PT Astra Serif" w:hAnsi="PT Astra Serif"/>
          <w:b/>
          <w:bCs/>
          <w:color w:val="000000"/>
          <w:szCs w:val="28"/>
        </w:rPr>
        <w:t>Основные понятия, используемые в настоящем Законе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>1. Для целей настоящего Закона используются следующие основные понятия: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lastRenderedPageBreak/>
        <w:t xml:space="preserve">1) ответственное ведение бизнеса – деятельность коммерческих организаций, индивидуальных предпринимателей, зарегистрированных </w:t>
      </w:r>
      <w:r w:rsidRPr="004D0587">
        <w:rPr>
          <w:rFonts w:ascii="PT Astra Serif" w:hAnsi="PT Astra Serif"/>
          <w:bCs/>
          <w:color w:val="000000"/>
          <w:szCs w:val="28"/>
        </w:rPr>
        <w:br/>
        <w:t>на территории Республики Алтай, соответствующая национальным интересам Российской Федерации и способствующая устойчивому развитию Республики Алтай, в том числе путем сохранения окружающей среды, использования наилучших доступных технологий, установления дополнительных социальных гарантий для сотрудников и членов их семей, реализации экологических, социальных, образовательных, благотворительных и иных проектов, связанных с повышением уровня жизни и комфорта населения Республики Алтай;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>2) ответственный субъект предпринимательской деятельности – коммерческая организация или индивидуальный предприниматель, зарегистрированные на территории Республики Алтай (далее – субъекты предпринимательской деятельности), осуществляющие ответственное ведение бизнеса в Республике Алтай и соответствующие критериям благонадежности, социальной и экологической ответственности, установленным Правительством Республики Алтай;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>3) меры поддержки ответственных субъектов предпринимательской деятельности – действия организационного, финансового и имущественного характера, осуществляемые исполнительными органами Республики Алтай,</w:t>
      </w:r>
      <w:r w:rsidR="00557D88" w:rsidRPr="004D0587">
        <w:rPr>
          <w:rFonts w:ascii="PT Astra Serif" w:hAnsi="PT Astra Serif"/>
          <w:bCs/>
          <w:color w:val="000000"/>
          <w:szCs w:val="28"/>
        </w:rPr>
        <w:t xml:space="preserve"> органами местного самоуправления в Республике Алтай, </w:t>
      </w:r>
      <w:r w:rsidRPr="004D0587">
        <w:rPr>
          <w:rFonts w:ascii="PT Astra Serif" w:hAnsi="PT Astra Serif"/>
          <w:bCs/>
          <w:color w:val="000000"/>
          <w:szCs w:val="28"/>
        </w:rPr>
        <w:t>направленные на развитие ответственного ведения бизнеса</w:t>
      </w:r>
      <w:r w:rsidR="00557D88" w:rsidRPr="004D0587">
        <w:rPr>
          <w:rFonts w:ascii="PT Astra Serif" w:hAnsi="PT Astra Serif"/>
          <w:bCs/>
          <w:color w:val="000000"/>
          <w:szCs w:val="28"/>
        </w:rPr>
        <w:t xml:space="preserve"> </w:t>
      </w:r>
      <w:r w:rsidRPr="004D0587">
        <w:rPr>
          <w:rFonts w:ascii="PT Astra Serif" w:hAnsi="PT Astra Serif"/>
          <w:bCs/>
          <w:color w:val="000000"/>
          <w:szCs w:val="28"/>
        </w:rPr>
        <w:t>в Республике Алтай.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2. Иные понятия, используемые в настоящем Законе, применяются </w:t>
      </w:r>
      <w:r w:rsidRPr="004D0587">
        <w:rPr>
          <w:rFonts w:ascii="PT Astra Serif" w:hAnsi="PT Astra Serif"/>
          <w:bCs/>
          <w:color w:val="000000"/>
          <w:szCs w:val="28"/>
        </w:rPr>
        <w:br/>
        <w:t>в значениях, определенных федеральным законодательством и законодательством Республики Алтай.</w:t>
      </w:r>
    </w:p>
    <w:p w:rsidR="00557D88" w:rsidRPr="004D0587" w:rsidRDefault="002054CA" w:rsidP="00557D8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557D88" w:rsidRPr="004D0587">
        <w:rPr>
          <w:rFonts w:ascii="PT Astra Serif" w:hAnsi="PT Astra Serif"/>
          <w:bCs/>
          <w:color w:val="000000"/>
          <w:szCs w:val="28"/>
        </w:rPr>
        <w:t>4</w:t>
      </w:r>
      <w:r w:rsidRPr="004D0587">
        <w:rPr>
          <w:rFonts w:ascii="PT Astra Serif" w:hAnsi="PT Astra Serif"/>
          <w:bCs/>
          <w:color w:val="000000"/>
          <w:szCs w:val="28"/>
        </w:rPr>
        <w:t xml:space="preserve">. </w:t>
      </w:r>
      <w:r w:rsidR="00557D88" w:rsidRPr="004D0587">
        <w:rPr>
          <w:rFonts w:ascii="PT Astra Serif" w:hAnsi="PT Astra Serif"/>
          <w:b/>
          <w:szCs w:val="28"/>
        </w:rPr>
        <w:t>Основные принципы развития ответственного ведения бизнеса</w:t>
      </w:r>
      <w:r w:rsidR="00557D88" w:rsidRPr="004D0587">
        <w:rPr>
          <w:rFonts w:ascii="PT Astra Serif" w:hAnsi="PT Astra Serif"/>
          <w:bCs/>
          <w:color w:val="000000"/>
          <w:szCs w:val="28"/>
        </w:rPr>
        <w:t xml:space="preserve"> </w:t>
      </w:r>
      <w:r w:rsidR="00557D88" w:rsidRPr="004D0587">
        <w:rPr>
          <w:rFonts w:ascii="PT Astra Serif" w:hAnsi="PT Astra Serif"/>
          <w:b/>
          <w:bCs/>
          <w:color w:val="000000"/>
          <w:szCs w:val="28"/>
        </w:rPr>
        <w:t>в Республике Алтай</w:t>
      </w:r>
    </w:p>
    <w:p w:rsidR="00557D88" w:rsidRPr="004D0587" w:rsidRDefault="00557D88" w:rsidP="00557D88">
      <w:pPr>
        <w:pStyle w:val="a3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D0587">
        <w:rPr>
          <w:rFonts w:ascii="PT Astra Serif" w:eastAsia="Calibri" w:hAnsi="PT Astra Serif"/>
          <w:sz w:val="28"/>
          <w:szCs w:val="28"/>
        </w:rPr>
        <w:t xml:space="preserve">Основными принципами развития ответственного ведения бизнеса являются: </w:t>
      </w:r>
    </w:p>
    <w:p w:rsidR="00557D88" w:rsidRPr="004D0587" w:rsidRDefault="00557D88" w:rsidP="00557D88">
      <w:pPr>
        <w:ind w:firstLine="709"/>
        <w:contextualSpacing/>
        <w:jc w:val="both"/>
        <w:rPr>
          <w:rFonts w:ascii="PT Astra Serif" w:hAnsi="PT Astra Serif"/>
          <w:szCs w:val="28"/>
        </w:rPr>
      </w:pPr>
      <w:r w:rsidRPr="004D0587">
        <w:rPr>
          <w:rFonts w:ascii="PT Astra Serif" w:hAnsi="PT Astra Serif"/>
          <w:szCs w:val="28"/>
        </w:rPr>
        <w:t>1) </w:t>
      </w:r>
      <w:r w:rsidR="008A7B32" w:rsidRPr="004D0587">
        <w:rPr>
          <w:rFonts w:ascii="PT Astra Serif" w:hAnsi="PT Astra Serif"/>
          <w:szCs w:val="28"/>
        </w:rPr>
        <w:t>о</w:t>
      </w:r>
      <w:r w:rsidRPr="004D0587">
        <w:rPr>
          <w:rFonts w:ascii="PT Astra Serif" w:hAnsi="PT Astra Serif"/>
          <w:szCs w:val="28"/>
        </w:rPr>
        <w:t>бъективность, независимость и экономическая обоснованность;</w:t>
      </w:r>
    </w:p>
    <w:p w:rsidR="00557D88" w:rsidRPr="004D0587" w:rsidRDefault="00557D88" w:rsidP="00557D88">
      <w:pPr>
        <w:ind w:firstLine="709"/>
        <w:contextualSpacing/>
        <w:jc w:val="both"/>
        <w:rPr>
          <w:rFonts w:ascii="PT Astra Serif" w:hAnsi="PT Astra Serif"/>
          <w:szCs w:val="28"/>
        </w:rPr>
      </w:pPr>
      <w:r w:rsidRPr="004D0587">
        <w:rPr>
          <w:rFonts w:ascii="PT Astra Serif" w:hAnsi="PT Astra Serif"/>
          <w:szCs w:val="28"/>
        </w:rPr>
        <w:t>2) </w:t>
      </w:r>
      <w:r w:rsidR="008A7B32" w:rsidRPr="004D0587">
        <w:rPr>
          <w:rFonts w:ascii="PT Astra Serif" w:hAnsi="PT Astra Serif"/>
          <w:szCs w:val="28"/>
        </w:rPr>
        <w:t>о</w:t>
      </w:r>
      <w:r w:rsidRPr="004D0587">
        <w:rPr>
          <w:rFonts w:ascii="PT Astra Serif" w:hAnsi="PT Astra Serif"/>
          <w:szCs w:val="28"/>
        </w:rPr>
        <w:t>ткрытость и доступность для субъектов предпринимательской деятельности информации, необходимой для получения статуса ответственного субъекта предпринимательской деятельности и мер поддержки ответственных субъектов предпринимательской деятельности;</w:t>
      </w:r>
    </w:p>
    <w:p w:rsidR="00557D88" w:rsidRPr="004D0587" w:rsidRDefault="00557D88" w:rsidP="00557D88">
      <w:pPr>
        <w:ind w:firstLine="709"/>
        <w:contextualSpacing/>
        <w:jc w:val="both"/>
        <w:rPr>
          <w:rFonts w:ascii="PT Astra Serif" w:hAnsi="PT Astra Serif"/>
          <w:szCs w:val="28"/>
        </w:rPr>
      </w:pPr>
      <w:r w:rsidRPr="004D0587">
        <w:rPr>
          <w:rFonts w:ascii="PT Astra Serif" w:hAnsi="PT Astra Serif"/>
          <w:szCs w:val="28"/>
        </w:rPr>
        <w:t>3) </w:t>
      </w:r>
      <w:r w:rsidR="008A7B32" w:rsidRPr="004D0587">
        <w:rPr>
          <w:rFonts w:ascii="PT Astra Serif" w:hAnsi="PT Astra Serif"/>
          <w:szCs w:val="28"/>
        </w:rPr>
        <w:t>с</w:t>
      </w:r>
      <w:r w:rsidRPr="004D0587">
        <w:rPr>
          <w:rFonts w:ascii="PT Astra Serif" w:hAnsi="PT Astra Serif"/>
          <w:szCs w:val="28"/>
        </w:rPr>
        <w:t>балансированность государственных интересов и интересов ответственных субъектов предпринимательской деятельности;</w:t>
      </w:r>
    </w:p>
    <w:p w:rsidR="00557D88" w:rsidRPr="004D0587" w:rsidRDefault="00557D88" w:rsidP="00557D88">
      <w:pPr>
        <w:ind w:firstLine="709"/>
        <w:contextualSpacing/>
        <w:jc w:val="both"/>
        <w:rPr>
          <w:rFonts w:ascii="PT Astra Serif" w:hAnsi="PT Astra Serif"/>
          <w:i/>
          <w:szCs w:val="28"/>
        </w:rPr>
      </w:pPr>
      <w:r w:rsidRPr="004D0587">
        <w:rPr>
          <w:rFonts w:ascii="PT Astra Serif" w:hAnsi="PT Astra Serif"/>
          <w:szCs w:val="28"/>
        </w:rPr>
        <w:t>4) </w:t>
      </w:r>
      <w:r w:rsidR="008A7B32" w:rsidRPr="004D0587">
        <w:rPr>
          <w:rFonts w:ascii="PT Astra Serif" w:hAnsi="PT Astra Serif"/>
          <w:szCs w:val="28"/>
        </w:rPr>
        <w:t>о</w:t>
      </w:r>
      <w:r w:rsidRPr="004D0587">
        <w:rPr>
          <w:rFonts w:ascii="PT Astra Serif" w:hAnsi="PT Astra Serif"/>
          <w:szCs w:val="28"/>
        </w:rPr>
        <w:t>беспечение благоприятных условий для развития ответственного ведения бизнеса в Республике Алтай.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outlineLvl w:val="0"/>
        <w:rPr>
          <w:rFonts w:ascii="PT Astra Serif" w:hAnsi="PT Astra Serif"/>
          <w:b/>
          <w:bCs/>
          <w:szCs w:val="28"/>
          <w:lang w:eastAsia="ru-RU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557D88" w:rsidRPr="004D0587">
        <w:rPr>
          <w:rFonts w:ascii="PT Astra Serif" w:hAnsi="PT Astra Serif"/>
          <w:bCs/>
          <w:color w:val="000000"/>
          <w:szCs w:val="28"/>
        </w:rPr>
        <w:t>5</w:t>
      </w:r>
      <w:r w:rsidRPr="004D0587">
        <w:rPr>
          <w:rFonts w:ascii="PT Astra Serif" w:hAnsi="PT Astra Serif"/>
          <w:bCs/>
          <w:color w:val="000000"/>
          <w:szCs w:val="28"/>
        </w:rPr>
        <w:t>.</w:t>
      </w:r>
      <w:r w:rsidRPr="004D0587">
        <w:rPr>
          <w:rFonts w:ascii="PT Astra Serif" w:hAnsi="PT Astra Serif"/>
          <w:b/>
          <w:bCs/>
          <w:color w:val="000000"/>
          <w:szCs w:val="28"/>
        </w:rPr>
        <w:t xml:space="preserve"> Статус ответственного субъекта предпринимательской деятельности </w:t>
      </w:r>
    </w:p>
    <w:p w:rsidR="008B7933" w:rsidRPr="008B7933" w:rsidRDefault="002054CA" w:rsidP="008B79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bookmarkStart w:id="0" w:name="Par2"/>
      <w:bookmarkEnd w:id="0"/>
      <w:r w:rsidRPr="004D0587">
        <w:rPr>
          <w:rFonts w:ascii="PT Astra Serif" w:hAnsi="PT Astra Serif"/>
          <w:bCs/>
          <w:color w:val="000000"/>
          <w:szCs w:val="28"/>
        </w:rPr>
        <w:t xml:space="preserve">1. </w:t>
      </w:r>
      <w:r w:rsidR="008B7933" w:rsidRPr="008B7933">
        <w:rPr>
          <w:rFonts w:ascii="PT Astra Serif" w:hAnsi="PT Astra Serif"/>
          <w:bCs/>
          <w:color w:val="000000"/>
          <w:szCs w:val="28"/>
        </w:rPr>
        <w:t xml:space="preserve">Присвоение статуса ответственного субъекта предпринимательской деятельности осуществляется уполномоченным Правительством Республики Алтай исполнительным органом (далее – уполномоченный орган) </w:t>
      </w:r>
      <w:r w:rsidR="008B7933" w:rsidRPr="008B7933">
        <w:rPr>
          <w:rFonts w:ascii="PT Astra Serif" w:hAnsi="PT Astra Serif"/>
          <w:bCs/>
          <w:color w:val="000000"/>
          <w:szCs w:val="28"/>
        </w:rPr>
        <w:br/>
        <w:t>при соответствии юридического лица, индивидуального предпринимателя одновременно следующим условиям:</w:t>
      </w:r>
    </w:p>
    <w:p w:rsidR="008B7933" w:rsidRPr="008B7933" w:rsidRDefault="008B7933" w:rsidP="008B79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8B7933">
        <w:rPr>
          <w:rFonts w:ascii="PT Astra Serif" w:hAnsi="PT Astra Serif"/>
          <w:bCs/>
          <w:color w:val="000000"/>
          <w:szCs w:val="28"/>
        </w:rPr>
        <w:t>1) наличие государственной регистрации на территории Республики Алтай;</w:t>
      </w:r>
    </w:p>
    <w:p w:rsidR="008B7933" w:rsidRPr="008B7933" w:rsidRDefault="008B7933" w:rsidP="008B79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8B7933">
        <w:rPr>
          <w:rFonts w:ascii="PT Astra Serif" w:hAnsi="PT Astra Serif"/>
          <w:bCs/>
          <w:color w:val="000000"/>
          <w:szCs w:val="28"/>
        </w:rPr>
        <w:t>2) осуществление предпринимательской деятельности на территории Республики Алтай;</w:t>
      </w:r>
    </w:p>
    <w:p w:rsidR="008B7933" w:rsidRPr="008B7933" w:rsidRDefault="008B7933" w:rsidP="008B79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8B7933">
        <w:rPr>
          <w:rFonts w:ascii="PT Astra Serif" w:hAnsi="PT Astra Serif"/>
          <w:bCs/>
          <w:color w:val="000000"/>
          <w:szCs w:val="28"/>
        </w:rPr>
        <w:t>3) соответствие критериям благонадежности, социальной и экологической ответственности, установленным Правительством Республики Алтай</w:t>
      </w:r>
    </w:p>
    <w:p w:rsidR="008B7933" w:rsidRPr="008B7933" w:rsidRDefault="008B7933" w:rsidP="008B79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8B7933">
        <w:rPr>
          <w:rFonts w:ascii="PT Astra Serif" w:hAnsi="PT Astra Serif"/>
          <w:bCs/>
          <w:color w:val="000000"/>
          <w:szCs w:val="28"/>
        </w:rPr>
        <w:t>3) наличие индекса деловой репутации (далее – ЭКГ-рейтинг) в соответствии с комплексной оценкой, предусмотренной ГОСТ Р 71198-2023 с учетом количественного значения, установленного Правительством Республики Алтай.</w:t>
      </w:r>
    </w:p>
    <w:p w:rsidR="008A7B32" w:rsidRPr="004D0587" w:rsidRDefault="002054CA" w:rsidP="008A7B32">
      <w:pPr>
        <w:pStyle w:val="a4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 xml:space="preserve">2. </w:t>
      </w:r>
      <w:r w:rsidR="008A7B32" w:rsidRPr="004D0587">
        <w:rPr>
          <w:rFonts w:ascii="PT Astra Serif" w:hAnsi="PT Astra Serif"/>
          <w:bCs/>
          <w:color w:val="000000"/>
          <w:sz w:val="28"/>
          <w:szCs w:val="28"/>
        </w:rPr>
        <w:t xml:space="preserve">Порядок присвоения, продления и прекращения статуса ответственного субъекта предпринимательской деятельности, а также срок его действия и основания для прекращения такого статуса устанавливаются Правительством Республики Алтай </w:t>
      </w:r>
      <w:r w:rsidR="008A7B32" w:rsidRPr="004D0587">
        <w:rPr>
          <w:rFonts w:ascii="PT Astra Serif" w:hAnsi="PT Astra Serif"/>
          <w:sz w:val="28"/>
          <w:szCs w:val="28"/>
        </w:rPr>
        <w:t>самостоятельно или уполномоченным органом.</w:t>
      </w:r>
    </w:p>
    <w:p w:rsidR="008A7B32" w:rsidRPr="004D0587" w:rsidRDefault="008A7B32" w:rsidP="008A7B32">
      <w:pPr>
        <w:pStyle w:val="a4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54CA" w:rsidRPr="004D0587" w:rsidRDefault="002054CA" w:rsidP="008A7B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8A7B32" w:rsidRPr="004D0587">
        <w:rPr>
          <w:rFonts w:ascii="PT Astra Serif" w:hAnsi="PT Astra Serif"/>
          <w:bCs/>
          <w:color w:val="000000"/>
          <w:szCs w:val="28"/>
        </w:rPr>
        <w:t>6</w:t>
      </w:r>
      <w:r w:rsidRPr="004D0587">
        <w:rPr>
          <w:rFonts w:ascii="PT Astra Serif" w:hAnsi="PT Astra Serif"/>
          <w:bCs/>
          <w:color w:val="000000"/>
          <w:szCs w:val="28"/>
        </w:rPr>
        <w:t>.</w:t>
      </w:r>
      <w:r w:rsidRPr="004D0587">
        <w:rPr>
          <w:rFonts w:ascii="PT Astra Serif" w:hAnsi="PT Astra Serif"/>
          <w:b/>
          <w:bCs/>
          <w:color w:val="000000"/>
          <w:szCs w:val="28"/>
        </w:rPr>
        <w:t xml:space="preserve"> Реестр ответственных субъектов предпринимательской деятельности </w:t>
      </w:r>
    </w:p>
    <w:p w:rsidR="008A7B32" w:rsidRPr="004D0587" w:rsidRDefault="008A7B32" w:rsidP="008A7B3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D0587">
        <w:rPr>
          <w:rFonts w:ascii="PT Astra Serif" w:hAnsi="PT Astra Serif"/>
          <w:color w:val="000000" w:themeColor="text1"/>
          <w:sz w:val="28"/>
          <w:szCs w:val="28"/>
        </w:rPr>
        <w:t>1. Сведения о субъектах предпринимательской деятельности,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 в Республике Алтай (далее – Реестр).</w:t>
      </w:r>
    </w:p>
    <w:p w:rsidR="008A7B32" w:rsidRPr="004D0587" w:rsidRDefault="008A7B32" w:rsidP="008A7B3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D0587">
        <w:rPr>
          <w:rFonts w:ascii="PT Astra Serif" w:hAnsi="PT Astra Serif"/>
          <w:color w:val="000000" w:themeColor="text1"/>
          <w:sz w:val="28"/>
          <w:szCs w:val="28"/>
        </w:rPr>
        <w:t>2. Формирование и ведения Реестра осуществляется уполномоченным органом.</w:t>
      </w:r>
    </w:p>
    <w:p w:rsidR="008A7B32" w:rsidRPr="004D0587" w:rsidRDefault="008A7B32" w:rsidP="008A7B3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D0587">
        <w:rPr>
          <w:rFonts w:ascii="PT Astra Serif" w:hAnsi="PT Astra Serif"/>
          <w:color w:val="000000" w:themeColor="text1"/>
          <w:sz w:val="28"/>
          <w:szCs w:val="28"/>
        </w:rPr>
        <w:t>3. Состав сведений, порядок организации формирования и ведения Реестра, порядок исключения субъектов предпринимательской деятельности из него, а также порядок предоставления выписки из Реестра устанавливаются уполномоченным органом.</w:t>
      </w:r>
    </w:p>
    <w:p w:rsidR="008A7B32" w:rsidRPr="004D0587" w:rsidRDefault="008A7B32" w:rsidP="008A7B3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4D0587">
        <w:rPr>
          <w:rFonts w:ascii="PT Astra Serif" w:hAnsi="PT Astra Serif"/>
          <w:color w:val="000000" w:themeColor="text1"/>
          <w:szCs w:val="28"/>
        </w:rPr>
        <w:t>4. Сведения, содержащиеся в Реестре, подлежат размещению на официальном сайте уполномоченного органа в информационно-телекоммуникационной сети «Интернет».</w:t>
      </w:r>
    </w:p>
    <w:p w:rsidR="008A7B32" w:rsidRPr="004D0587" w:rsidRDefault="002054CA" w:rsidP="008A7B32">
      <w:pPr>
        <w:widowControl w:val="0"/>
        <w:autoSpaceDE w:val="0"/>
        <w:autoSpaceDN w:val="0"/>
        <w:spacing w:before="1"/>
        <w:ind w:firstLine="709"/>
        <w:jc w:val="both"/>
        <w:rPr>
          <w:rFonts w:ascii="PT Astra Serif" w:eastAsia="Times New Roman" w:hAnsi="PT Astra Serif"/>
          <w:b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8A7B32" w:rsidRPr="004D0587">
        <w:rPr>
          <w:rFonts w:ascii="PT Astra Serif" w:hAnsi="PT Astra Serif"/>
          <w:bCs/>
          <w:color w:val="000000"/>
          <w:szCs w:val="28"/>
        </w:rPr>
        <w:t>7</w:t>
      </w:r>
      <w:r w:rsidRPr="004D0587">
        <w:rPr>
          <w:rFonts w:ascii="PT Astra Serif" w:hAnsi="PT Astra Serif"/>
          <w:bCs/>
          <w:color w:val="000000"/>
          <w:szCs w:val="28"/>
        </w:rPr>
        <w:t>.</w:t>
      </w:r>
      <w:r w:rsidRPr="004D0587">
        <w:rPr>
          <w:rFonts w:ascii="PT Astra Serif" w:hAnsi="PT Astra Serif"/>
          <w:b/>
          <w:bCs/>
          <w:color w:val="000000"/>
          <w:szCs w:val="28"/>
        </w:rPr>
        <w:t xml:space="preserve"> </w:t>
      </w:r>
      <w:r w:rsidR="008A7B32" w:rsidRPr="004D0587">
        <w:rPr>
          <w:rFonts w:ascii="PT Astra Serif" w:eastAsia="Times New Roman" w:hAnsi="PT Astra Serif"/>
          <w:b/>
          <w:szCs w:val="28"/>
        </w:rPr>
        <w:t xml:space="preserve">Создание условий для развития ответственного ведения </w:t>
      </w:r>
      <w:r w:rsidR="008A7B32" w:rsidRPr="004D0587">
        <w:rPr>
          <w:rFonts w:ascii="PT Astra Serif" w:eastAsia="Times New Roman" w:hAnsi="PT Astra Serif"/>
          <w:b/>
          <w:spacing w:val="-2"/>
          <w:szCs w:val="28"/>
        </w:rPr>
        <w:t>бизнеса</w:t>
      </w:r>
    </w:p>
    <w:p w:rsidR="008A7B32" w:rsidRPr="004D0587" w:rsidRDefault="008A7B32" w:rsidP="008A7B32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sz w:val="28"/>
          <w:szCs w:val="28"/>
        </w:rPr>
        <w:t>Исполнительные органы Республики Алтай принимают меры по созданию условии для развития ответственного ведения бизнеса.</w:t>
      </w:r>
    </w:p>
    <w:p w:rsidR="008A7B32" w:rsidRPr="004D0587" w:rsidRDefault="008A7B32" w:rsidP="008A7B3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2. К мерам по созданию условий для развития ответственного ведения бизнеса относятся:</w:t>
      </w:r>
    </w:p>
    <w:p w:rsidR="008A7B32" w:rsidRPr="004D0587" w:rsidRDefault="008A7B32" w:rsidP="008A7B3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1) создание, развитие, формирование и совершенствование нормативно-правовой базы, обеспечивающей развитие ответственного ведения бизнеса;</w:t>
      </w:r>
    </w:p>
    <w:p w:rsidR="008A7B32" w:rsidRPr="004D0587" w:rsidRDefault="008A7B32" w:rsidP="008A7B3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2) популяризация ответственного ведения бизнеса;</w:t>
      </w:r>
    </w:p>
    <w:p w:rsidR="008A7B32" w:rsidRPr="004D0587" w:rsidRDefault="008A7B32" w:rsidP="008A7B3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3) предоставление ответственным субъектам предпринимательской деятельности мер поддержки;</w:t>
      </w:r>
    </w:p>
    <w:p w:rsidR="008A7B32" w:rsidRPr="004D0587" w:rsidRDefault="008A7B32" w:rsidP="008A7B32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4) информирование о мерах поддержки, доступных в Республике Алтай, порядке их предоставления;</w:t>
      </w:r>
    </w:p>
    <w:p w:rsidR="008A7B32" w:rsidRPr="004D0587" w:rsidRDefault="008A7B32" w:rsidP="001A65A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5) применение показателя наличия у участников закупки деловой репутации при осуществлении закупок товаров, работ, услуг для обеспечения государственных и муниципальных нужд.</w:t>
      </w:r>
    </w:p>
    <w:p w:rsidR="008A7B32" w:rsidRPr="004D0587" w:rsidRDefault="008A7B32" w:rsidP="001A65A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D0587">
        <w:rPr>
          <w:rFonts w:ascii="PT Astra Serif" w:hAnsi="PT Astra Serif"/>
          <w:bCs/>
          <w:color w:val="000000"/>
          <w:sz w:val="28"/>
          <w:szCs w:val="28"/>
        </w:rPr>
        <w:t>3. Координация реализации мер, предусмотренных настоящей статьей, осуществляется уполномоченным органом.</w:t>
      </w:r>
    </w:p>
    <w:p w:rsidR="008A7B32" w:rsidRPr="004D0587" w:rsidRDefault="008A7B32" w:rsidP="001A65A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A65A1" w:rsidRPr="004D0587" w:rsidRDefault="001A65A1" w:rsidP="001A65A1">
      <w:pPr>
        <w:widowControl w:val="0"/>
        <w:autoSpaceDE w:val="0"/>
        <w:autoSpaceDN w:val="0"/>
        <w:spacing w:before="1"/>
        <w:ind w:firstLine="709"/>
        <w:jc w:val="both"/>
        <w:rPr>
          <w:rFonts w:ascii="PT Astra Serif" w:hAnsi="PT Astra Serif"/>
          <w:b/>
          <w:color w:val="333333"/>
          <w:szCs w:val="28"/>
          <w:shd w:val="clear" w:color="auto" w:fill="FFFFFF"/>
        </w:rPr>
      </w:pPr>
      <w:r w:rsidRPr="004D0587">
        <w:rPr>
          <w:rStyle w:val="s10"/>
          <w:rFonts w:ascii="PT Astra Serif" w:hAnsi="PT Astra Serif"/>
          <w:color w:val="333333"/>
          <w:szCs w:val="28"/>
          <w:shd w:val="clear" w:color="auto" w:fill="FFFFFF"/>
        </w:rPr>
        <w:t>Статья 9.</w:t>
      </w:r>
      <w:r w:rsidRPr="004D0587">
        <w:rPr>
          <w:rFonts w:ascii="PT Astra Serif" w:hAnsi="PT Astra Serif"/>
          <w:b/>
          <w:color w:val="333333"/>
          <w:szCs w:val="28"/>
          <w:shd w:val="clear" w:color="auto" w:fill="FFFFFF"/>
        </w:rPr>
        <w:t xml:space="preserve"> Государственная поддержка в сфере развития ответственного ведения бизнеса </w:t>
      </w:r>
    </w:p>
    <w:p w:rsidR="001A65A1" w:rsidRPr="004D0587" w:rsidRDefault="001A65A1" w:rsidP="001A65A1">
      <w:pPr>
        <w:widowControl w:val="0"/>
        <w:autoSpaceDE w:val="0"/>
        <w:autoSpaceDN w:val="0"/>
        <w:spacing w:before="1"/>
        <w:jc w:val="both"/>
        <w:rPr>
          <w:rFonts w:ascii="PT Astra Serif" w:hAnsi="PT Astra Serif" w:cs="Arial"/>
          <w:b/>
          <w:color w:val="333333"/>
          <w:szCs w:val="28"/>
          <w:shd w:val="clear" w:color="auto" w:fill="FFFFFF"/>
        </w:rPr>
      </w:pPr>
    </w:p>
    <w:p w:rsidR="001A65A1" w:rsidRPr="004D0587" w:rsidRDefault="001A65A1" w:rsidP="001A65A1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 w:rsidRPr="004D058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Государственная поддержка ответственным субъектам предпринимательской деятельности, включенным в Реестр, осуществляется Правительством Республики Алтай или уполномоченными им исполнительными органами Республики Алтай в соответствии с федеральным законодательством и законодательством Республики Алтай.</w:t>
      </w:r>
    </w:p>
    <w:p w:rsidR="001A65A1" w:rsidRPr="004D0587" w:rsidRDefault="001A65A1" w:rsidP="001A65A1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 w:rsidRPr="004D058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 xml:space="preserve">Государственная поддержка ответственных субъектов предпринимательской деятельности осуществляется в формах организационной, информационно – консультационной, имущественной и финансовой поддержки, а также в иных формах, не противоречащих федеральному законодательству и законодательству Республики Алтай. </w:t>
      </w:r>
    </w:p>
    <w:p w:rsidR="001A65A1" w:rsidRPr="004D0587" w:rsidRDefault="001A65A1" w:rsidP="001A65A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Cs w:val="28"/>
        </w:rPr>
      </w:pPr>
      <w:r w:rsidRPr="004D0587">
        <w:rPr>
          <w:rFonts w:ascii="PT Astra Serif" w:hAnsi="PT Astra Serif"/>
          <w:szCs w:val="28"/>
        </w:rPr>
        <w:t>3. Органы местного самоуправления муниципальных образований Республики Алтай вправе принимать нормативные правовые акты, направленные на развитие ответственного ведения бизнеса, оказывать поддержку ответственным субъектам предпринимательской деятельности в пределах своих полномочий.</w:t>
      </w:r>
    </w:p>
    <w:p w:rsidR="001A65A1" w:rsidRPr="004D0587" w:rsidRDefault="001A65A1" w:rsidP="001A65A1">
      <w:pPr>
        <w:ind w:firstLine="709"/>
        <w:jc w:val="both"/>
        <w:rPr>
          <w:rStyle w:val="s10"/>
          <w:rFonts w:ascii="PT Astra Serif" w:hAnsi="PT Astra Serif"/>
          <w:color w:val="333333"/>
          <w:szCs w:val="28"/>
          <w:shd w:val="clear" w:color="auto" w:fill="FFFFFF"/>
        </w:rPr>
      </w:pPr>
    </w:p>
    <w:p w:rsidR="001A65A1" w:rsidRPr="004D0587" w:rsidRDefault="001A65A1" w:rsidP="001A65A1">
      <w:pPr>
        <w:ind w:firstLine="709"/>
        <w:jc w:val="both"/>
        <w:rPr>
          <w:rFonts w:ascii="PT Astra Serif" w:hAnsi="PT Astra Serif"/>
          <w:b/>
          <w:szCs w:val="28"/>
          <w:lang w:eastAsia="ru-RU"/>
        </w:rPr>
      </w:pPr>
      <w:r w:rsidRPr="004D0587">
        <w:rPr>
          <w:rStyle w:val="s10"/>
          <w:rFonts w:ascii="PT Astra Serif" w:hAnsi="PT Astra Serif"/>
          <w:color w:val="333333"/>
          <w:szCs w:val="28"/>
          <w:shd w:val="clear" w:color="auto" w:fill="FFFFFF"/>
        </w:rPr>
        <w:t xml:space="preserve">Статья 10. </w:t>
      </w:r>
      <w:r w:rsidRPr="004D0587">
        <w:rPr>
          <w:rFonts w:ascii="PT Astra Serif" w:hAnsi="PT Astra Serif"/>
          <w:b/>
          <w:szCs w:val="28"/>
          <w:lang w:eastAsia="ru-RU"/>
        </w:rPr>
        <w:t>Мониторинг состояния развития ответственного ведения бизнеса</w:t>
      </w:r>
    </w:p>
    <w:p w:rsidR="001A65A1" w:rsidRPr="004D0587" w:rsidRDefault="001A65A1" w:rsidP="001A65A1">
      <w:pPr>
        <w:ind w:firstLine="709"/>
        <w:jc w:val="both"/>
        <w:rPr>
          <w:rFonts w:ascii="PT Astra Serif" w:hAnsi="PT Astra Serif"/>
          <w:szCs w:val="28"/>
          <w:lang w:eastAsia="ru-RU"/>
        </w:rPr>
      </w:pPr>
      <w:r w:rsidRPr="004D0587">
        <w:rPr>
          <w:rFonts w:ascii="PT Astra Serif" w:hAnsi="PT Astra Serif"/>
          <w:szCs w:val="28"/>
          <w:lang w:eastAsia="ru-RU"/>
        </w:rPr>
        <w:t>Уполномоченный орган осуществляет мониторинг состояния развития ответственного ведения бизнеса в Республике Алтай с целью выработки рекомендаций по повышению экономической эффективности проводимых мер поддержки, а также по совершенствованию нормативных правовых актов в сфере развития ответственного ведения бизнеса.</w:t>
      </w:r>
    </w:p>
    <w:p w:rsidR="002054CA" w:rsidRPr="004D0587" w:rsidRDefault="002054CA" w:rsidP="002054C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PT Astra Serif" w:hAnsi="PT Astra Serif"/>
          <w:b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1A65A1" w:rsidRPr="004D0587">
        <w:rPr>
          <w:rFonts w:ascii="PT Astra Serif" w:hAnsi="PT Astra Serif"/>
          <w:bCs/>
          <w:color w:val="000000"/>
          <w:szCs w:val="28"/>
        </w:rPr>
        <w:t>11</w:t>
      </w:r>
      <w:r w:rsidRPr="004D0587">
        <w:rPr>
          <w:rFonts w:ascii="PT Astra Serif" w:hAnsi="PT Astra Serif"/>
          <w:bCs/>
          <w:color w:val="000000"/>
          <w:szCs w:val="28"/>
        </w:rPr>
        <w:t>.</w:t>
      </w:r>
      <w:r w:rsidRPr="004D0587">
        <w:rPr>
          <w:rFonts w:ascii="PT Astra Serif" w:hAnsi="PT Astra Serif"/>
          <w:b/>
          <w:bCs/>
          <w:color w:val="000000"/>
          <w:szCs w:val="28"/>
        </w:rPr>
        <w:t xml:space="preserve"> Вступление в силу настоящего Закона</w:t>
      </w:r>
    </w:p>
    <w:p w:rsidR="002054CA" w:rsidRPr="004D0587" w:rsidRDefault="002054CA" w:rsidP="002054C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4D0587">
        <w:rPr>
          <w:rFonts w:ascii="PT Astra Serif" w:hAnsi="PT Astra Serif"/>
          <w:bCs/>
          <w:color w:val="000000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2054CA" w:rsidRPr="004D0587" w:rsidRDefault="002054CA" w:rsidP="002054CA">
      <w:pPr>
        <w:tabs>
          <w:tab w:val="left" w:pos="0"/>
          <w:tab w:val="left" w:pos="4395"/>
        </w:tabs>
        <w:spacing w:line="240" w:lineRule="auto"/>
        <w:ind w:firstLine="567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tabs>
          <w:tab w:val="left" w:pos="0"/>
          <w:tab w:val="left" w:pos="4395"/>
        </w:tabs>
        <w:spacing w:line="240" w:lineRule="auto"/>
        <w:ind w:firstLine="567"/>
        <w:rPr>
          <w:rFonts w:ascii="PT Astra Serif" w:hAnsi="PT Astra Serif"/>
          <w:color w:val="000000"/>
          <w:szCs w:val="28"/>
        </w:rPr>
      </w:pPr>
    </w:p>
    <w:p w:rsidR="002054CA" w:rsidRPr="004D0587" w:rsidRDefault="002054CA" w:rsidP="002054CA">
      <w:pPr>
        <w:tabs>
          <w:tab w:val="left" w:pos="0"/>
          <w:tab w:val="left" w:pos="4395"/>
        </w:tabs>
        <w:spacing w:line="240" w:lineRule="auto"/>
        <w:ind w:firstLine="567"/>
        <w:rPr>
          <w:rFonts w:ascii="PT Astra Serif" w:hAnsi="PT Astra Serif"/>
          <w:color w:val="00000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054CA" w:rsidRPr="004D0587" w:rsidTr="00776470">
        <w:trPr>
          <w:trHeight w:val="48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054CA" w:rsidRPr="004D0587" w:rsidRDefault="002054CA" w:rsidP="004D0587">
            <w:pPr>
              <w:tabs>
                <w:tab w:val="left" w:pos="-250"/>
              </w:tabs>
              <w:spacing w:line="240" w:lineRule="auto"/>
              <w:ind w:left="-108"/>
              <w:rPr>
                <w:rFonts w:ascii="PT Astra Serif" w:eastAsia="Times New Roman" w:hAnsi="PT Astra Serif"/>
                <w:b/>
                <w:color w:val="000000"/>
                <w:szCs w:val="28"/>
              </w:rPr>
            </w:pPr>
            <w:r w:rsidRPr="004D0587">
              <w:rPr>
                <w:rFonts w:ascii="PT Astra Serif" w:eastAsia="Times New Roman" w:hAnsi="PT Astra Serif"/>
                <w:color w:val="000000"/>
                <w:szCs w:val="28"/>
              </w:rPr>
              <w:t xml:space="preserve">Глава Республики Алтай                                                                     </w:t>
            </w:r>
            <w:r w:rsidRPr="004D0587">
              <w:rPr>
                <w:rFonts w:ascii="PT Astra Serif" w:eastAsia="Times New Roman" w:hAnsi="PT Astra Serif"/>
                <w:b/>
                <w:color w:val="000000"/>
                <w:szCs w:val="28"/>
              </w:rPr>
              <w:t xml:space="preserve">А.А. </w:t>
            </w:r>
            <w:proofErr w:type="spellStart"/>
            <w:r w:rsidRPr="004D0587">
              <w:rPr>
                <w:rFonts w:ascii="PT Astra Serif" w:eastAsia="Times New Roman" w:hAnsi="PT Astra Serif"/>
                <w:b/>
                <w:color w:val="000000"/>
                <w:szCs w:val="28"/>
              </w:rPr>
              <w:t>Турчак</w:t>
            </w:r>
            <w:proofErr w:type="spellEnd"/>
          </w:p>
        </w:tc>
      </w:tr>
    </w:tbl>
    <w:p w:rsidR="002054CA" w:rsidRPr="004D0587" w:rsidRDefault="002054CA" w:rsidP="00CE51DC">
      <w:pPr>
        <w:spacing w:line="240" w:lineRule="auto"/>
        <w:jc w:val="center"/>
        <w:rPr>
          <w:rFonts w:ascii="PT Astra Serif" w:hAnsi="PT Astra Serif"/>
          <w:b/>
          <w:color w:val="000000"/>
          <w:szCs w:val="28"/>
        </w:rPr>
      </w:pPr>
      <w:bookmarkStart w:id="1" w:name="_GoBack"/>
      <w:bookmarkEnd w:id="1"/>
    </w:p>
    <w:sectPr w:rsidR="002054CA" w:rsidRPr="004D0587" w:rsidSect="00CE51DC">
      <w:pgSz w:w="11906" w:h="16838"/>
      <w:pgMar w:top="567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72E"/>
    <w:multiLevelType w:val="hybridMultilevel"/>
    <w:tmpl w:val="ED9C3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0B9C"/>
    <w:multiLevelType w:val="hybridMultilevel"/>
    <w:tmpl w:val="CA9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F7AC7"/>
    <w:multiLevelType w:val="hybridMultilevel"/>
    <w:tmpl w:val="C226A1A8"/>
    <w:lvl w:ilvl="0" w:tplc="EA8EC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054CA"/>
    <w:rsid w:val="00187DD2"/>
    <w:rsid w:val="001A65A1"/>
    <w:rsid w:val="002054CA"/>
    <w:rsid w:val="004D0587"/>
    <w:rsid w:val="00557D88"/>
    <w:rsid w:val="008A7B32"/>
    <w:rsid w:val="008B3557"/>
    <w:rsid w:val="008B7933"/>
    <w:rsid w:val="00B86073"/>
    <w:rsid w:val="00BE45BE"/>
    <w:rsid w:val="00CE51DC"/>
    <w:rsid w:val="00E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62663-DDE0-42E7-A18E-FF8CA2C2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CA"/>
    <w:rPr>
      <w:rFonts w:eastAsia="Calibri" w:cs="Times New Roman"/>
    </w:rPr>
  </w:style>
  <w:style w:type="paragraph" w:styleId="7">
    <w:name w:val="heading 7"/>
    <w:basedOn w:val="a"/>
    <w:next w:val="a"/>
    <w:link w:val="70"/>
    <w:uiPriority w:val="9"/>
    <w:qFormat/>
    <w:rsid w:val="002054CA"/>
    <w:pPr>
      <w:keepNext/>
      <w:spacing w:line="240" w:lineRule="auto"/>
      <w:ind w:firstLine="567"/>
      <w:jc w:val="center"/>
      <w:outlineLvl w:val="6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2054CA"/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054CA"/>
    <w:pPr>
      <w:spacing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A7B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8A7B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A65A1"/>
  </w:style>
  <w:style w:type="paragraph" w:styleId="a5">
    <w:name w:val="Balloon Text"/>
    <w:basedOn w:val="a"/>
    <w:link w:val="a6"/>
    <w:uiPriority w:val="99"/>
    <w:semiHidden/>
    <w:unhideWhenUsed/>
    <w:rsid w:val="004D0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5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856B-75EF-4BF3-A7FD-283C5520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</dc:creator>
  <cp:lastModifiedBy>Минэкономразвития РА</cp:lastModifiedBy>
  <cp:revision>3</cp:revision>
  <cp:lastPrinted>2025-10-14T02:28:00Z</cp:lastPrinted>
  <dcterms:created xsi:type="dcterms:W3CDTF">2025-10-13T09:06:00Z</dcterms:created>
  <dcterms:modified xsi:type="dcterms:W3CDTF">2025-11-01T10:26:00Z</dcterms:modified>
</cp:coreProperties>
</file>