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F8" w:rsidRPr="009516F8" w:rsidRDefault="009516F8" w:rsidP="009516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Проект</w:t>
      </w:r>
    </w:p>
    <w:p w:rsidR="009516F8" w:rsidRPr="009516F8" w:rsidRDefault="009516F8" w:rsidP="009516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16F8" w:rsidRPr="009516F8" w:rsidRDefault="009516F8" w:rsidP="009516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16F8" w:rsidRPr="009516F8" w:rsidRDefault="009516F8" w:rsidP="009516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16F8" w:rsidRPr="009516F8" w:rsidRDefault="009516F8" w:rsidP="009516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ПРАВИТЕЛЬСТВО РЕСПУБЛИКИ АЛТАЙ</w:t>
      </w:r>
    </w:p>
    <w:p w:rsidR="009516F8" w:rsidRPr="009516F8" w:rsidRDefault="009516F8" w:rsidP="009516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16F8" w:rsidRPr="009516F8" w:rsidRDefault="009516F8" w:rsidP="009516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9516F8" w:rsidRPr="009516F8" w:rsidRDefault="009516F8" w:rsidP="009516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16F8" w:rsidRPr="009516F8" w:rsidRDefault="009516F8" w:rsidP="009516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«____» ___________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516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№___</w:t>
      </w:r>
    </w:p>
    <w:p w:rsidR="009516F8" w:rsidRPr="009516F8" w:rsidRDefault="009516F8" w:rsidP="009516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16F8" w:rsidRPr="009516F8" w:rsidRDefault="009516F8" w:rsidP="009516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sz w:val="28"/>
          <w:szCs w:val="28"/>
          <w:lang w:eastAsia="ar-SA"/>
        </w:rPr>
        <w:t>г. Горно-Алтайск</w:t>
      </w:r>
    </w:p>
    <w:p w:rsidR="009516F8" w:rsidRPr="009516F8" w:rsidRDefault="009516F8" w:rsidP="00951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16F8" w:rsidRPr="009516F8" w:rsidRDefault="009516F8" w:rsidP="00951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16F8" w:rsidRPr="009516F8" w:rsidRDefault="009516F8" w:rsidP="009516F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9516F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Об утверждении прогнозного плана (программы) приватизации </w:t>
      </w:r>
    </w:p>
    <w:p w:rsidR="009516F8" w:rsidRPr="009516F8" w:rsidRDefault="009516F8" w:rsidP="009516F8">
      <w:pPr>
        <w:tabs>
          <w:tab w:val="left" w:pos="1080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9516F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государственного имущества Республики Алтай на 202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2</w:t>
      </w:r>
      <w:r w:rsidRPr="009516F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год и плановый период 202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2</w:t>
      </w:r>
      <w:r w:rsidRPr="009516F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и 202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4</w:t>
      </w:r>
      <w:r w:rsidRPr="009516F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годов</w:t>
      </w:r>
    </w:p>
    <w:p w:rsidR="009516F8" w:rsidRPr="009516F8" w:rsidRDefault="009516F8" w:rsidP="009516F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516F8" w:rsidRPr="009516F8" w:rsidRDefault="009516F8" w:rsidP="009516F8">
      <w:pPr>
        <w:tabs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516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Законом Республики Алтай от 5 мая 2011 года № 17-РЗ «Об управлении государственной собственностью Республики Алтай» Правительство Республики Алтай </w:t>
      </w:r>
      <w:r w:rsidRPr="009516F8">
        <w:rPr>
          <w:rFonts w:ascii="Times New Roman" w:eastAsia="Arial" w:hAnsi="Times New Roman" w:cs="Times New Roman"/>
          <w:b/>
          <w:spacing w:val="60"/>
          <w:sz w:val="28"/>
          <w:szCs w:val="28"/>
          <w:lang w:eastAsia="ar-SA"/>
        </w:rPr>
        <w:t>постановляет</w:t>
      </w:r>
      <w:r w:rsidRPr="009516F8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</w:p>
    <w:p w:rsidR="009516F8" w:rsidRPr="009516F8" w:rsidRDefault="009516F8" w:rsidP="009516F8">
      <w:pPr>
        <w:tabs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516F8">
        <w:rPr>
          <w:rFonts w:ascii="Times New Roman" w:eastAsia="Arial" w:hAnsi="Times New Roman" w:cs="Times New Roman"/>
          <w:sz w:val="28"/>
          <w:szCs w:val="28"/>
          <w:lang w:eastAsia="ar-SA"/>
        </w:rPr>
        <w:t>Утвердить прилагаемый прогнозный план (программу) приватизации государственного имущества Республики Алтай на 202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Pr="009516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 и плановый период 202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Pr="009516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202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Pr="009516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годов.</w:t>
      </w:r>
    </w:p>
    <w:p w:rsidR="009516F8" w:rsidRPr="009516F8" w:rsidRDefault="009516F8" w:rsidP="009516F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516F8" w:rsidRPr="009516F8" w:rsidRDefault="009516F8" w:rsidP="009516F8">
      <w:pPr>
        <w:keepNext/>
        <w:tabs>
          <w:tab w:val="num" w:pos="0"/>
        </w:tabs>
        <w:autoSpaceDE w:val="0"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</w:t>
      </w:r>
    </w:p>
    <w:p w:rsidR="009516F8" w:rsidRPr="009516F8" w:rsidRDefault="009516F8" w:rsidP="009516F8">
      <w:pPr>
        <w:keepNext/>
        <w:tabs>
          <w:tab w:val="num" w:pos="0"/>
        </w:tabs>
        <w:autoSpaceDE w:val="0"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   Глава Республики Алтай,</w:t>
      </w:r>
    </w:p>
    <w:p w:rsidR="009516F8" w:rsidRPr="009516F8" w:rsidRDefault="009516F8" w:rsidP="009516F8">
      <w:pPr>
        <w:keepNext/>
        <w:tabs>
          <w:tab w:val="num" w:pos="0"/>
        </w:tabs>
        <w:autoSpaceDE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ab/>
        <w:t>Председатель Правительства</w:t>
      </w:r>
    </w:p>
    <w:p w:rsidR="009516F8" w:rsidRPr="009516F8" w:rsidRDefault="009516F8" w:rsidP="009516F8">
      <w:pPr>
        <w:keepNext/>
        <w:tabs>
          <w:tab w:val="num" w:pos="0"/>
        </w:tabs>
        <w:autoSpaceDE w:val="0"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     Республики Алтай               </w:t>
      </w:r>
      <w:r w:rsidRPr="009516F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                                    О.Л. Хорохордин</w:t>
      </w:r>
    </w:p>
    <w:p w:rsidR="009516F8" w:rsidRPr="009516F8" w:rsidRDefault="009516F8" w:rsidP="009516F8">
      <w:pPr>
        <w:keepNext/>
        <w:tabs>
          <w:tab w:val="num" w:pos="0"/>
          <w:tab w:val="left" w:pos="6435"/>
        </w:tabs>
        <w:autoSpaceDE w:val="0"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516F8" w:rsidRPr="009516F8" w:rsidRDefault="009516F8" w:rsidP="009516F8">
      <w:pPr>
        <w:keepNext/>
        <w:tabs>
          <w:tab w:val="num" w:pos="0"/>
        </w:tabs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6"/>
          <w:kern w:val="2"/>
          <w:sz w:val="28"/>
          <w:szCs w:val="28"/>
          <w:lang w:eastAsia="ar-SA"/>
        </w:rPr>
      </w:pPr>
    </w:p>
    <w:p w:rsidR="009516F8" w:rsidRPr="009516F8" w:rsidRDefault="009516F8" w:rsidP="009516F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  <w:sectPr w:rsidR="009516F8" w:rsidRPr="009516F8">
          <w:headerReference w:type="default" r:id="rId4"/>
          <w:footnotePr>
            <w:pos w:val="beneathText"/>
          </w:footnotePr>
          <w:pgSz w:w="11905" w:h="16837"/>
          <w:pgMar w:top="567" w:right="851" w:bottom="567" w:left="1418" w:header="720" w:footer="720" w:gutter="0"/>
          <w:cols w:space="720"/>
        </w:sectPr>
      </w:pPr>
    </w:p>
    <w:p w:rsidR="009516F8" w:rsidRPr="009516F8" w:rsidRDefault="009516F8" w:rsidP="009516F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6F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</w:t>
      </w:r>
      <w:r w:rsidRPr="009516F8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</w:t>
      </w:r>
    </w:p>
    <w:p w:rsidR="009516F8" w:rsidRPr="009516F8" w:rsidRDefault="009516F8" w:rsidP="009516F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постановлением Правительства </w:t>
      </w:r>
    </w:p>
    <w:p w:rsidR="009516F8" w:rsidRPr="009516F8" w:rsidRDefault="009516F8" w:rsidP="009516F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Республики Алтай</w:t>
      </w:r>
    </w:p>
    <w:p w:rsidR="009516F8" w:rsidRPr="009516F8" w:rsidRDefault="009516F8" w:rsidP="009516F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от «___»__________ г. № ___</w:t>
      </w:r>
    </w:p>
    <w:p w:rsidR="009516F8" w:rsidRPr="009516F8" w:rsidRDefault="009516F8" w:rsidP="009516F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516F8" w:rsidRPr="009516F8" w:rsidRDefault="009516F8" w:rsidP="009516F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516F8" w:rsidRPr="009516F8" w:rsidRDefault="009516F8" w:rsidP="009516F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9516F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ПРОГНОЗНЫЙ ПЛАН (ПРОГРАММА) ПРИВАТИЗАЦИИ</w:t>
      </w:r>
    </w:p>
    <w:p w:rsidR="009516F8" w:rsidRPr="009516F8" w:rsidRDefault="009516F8" w:rsidP="009516F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9516F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государственного имущества Республики Алтай на 2021 год и плановый период 2022 и 2023 годов</w:t>
      </w:r>
    </w:p>
    <w:p w:rsidR="009516F8" w:rsidRPr="009516F8" w:rsidRDefault="009516F8" w:rsidP="009516F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9516F8" w:rsidRPr="009516F8" w:rsidRDefault="009516F8" w:rsidP="009516F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smartTag w:uri="urn:schemas-microsoft-com:office:smarttags" w:element="place">
        <w:r w:rsidRPr="009516F8">
          <w:rPr>
            <w:rFonts w:ascii="Times New Roman" w:eastAsia="Arial" w:hAnsi="Times New Roman" w:cs="Times New Roman"/>
            <w:b/>
            <w:bCs/>
            <w:sz w:val="28"/>
            <w:szCs w:val="28"/>
            <w:lang w:val="en-US" w:eastAsia="ar-SA"/>
          </w:rPr>
          <w:t>I</w:t>
        </w:r>
        <w:r w:rsidRPr="009516F8">
          <w:rPr>
            <w:rFonts w:ascii="Times New Roman" w:eastAsia="Arial" w:hAnsi="Times New Roman" w:cs="Times New Roman"/>
            <w:b/>
            <w:bCs/>
            <w:sz w:val="28"/>
            <w:szCs w:val="28"/>
            <w:lang w:eastAsia="ar-SA"/>
          </w:rPr>
          <w:t>.</w:t>
        </w:r>
      </w:smartTag>
      <w:r w:rsidRPr="009516F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Основные направления реализации государственной политики в сфере приватизации государственного имущества Республики Алтай </w:t>
      </w:r>
    </w:p>
    <w:p w:rsidR="009516F8" w:rsidRPr="009516F8" w:rsidRDefault="009516F8" w:rsidP="009516F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9516F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на 202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2</w:t>
      </w:r>
      <w:r w:rsidRPr="009516F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год и плановый период 202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3</w:t>
      </w:r>
      <w:r w:rsidRPr="009516F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4</w:t>
      </w:r>
      <w:r w:rsidRPr="009516F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9516F8" w:rsidRPr="009516F8" w:rsidRDefault="009516F8" w:rsidP="009516F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516F8" w:rsidRPr="009516F8" w:rsidRDefault="009516F8" w:rsidP="00951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Прогнозный план (программа) приватизации государственного имущества Республики Алтай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разработан в соответствии с Федеральным законом от 21 декабря 2001 года № 178-ФЗ «О приватизации государственного и муниципального имущества», Законом Республики Алтай от 5 мая 2011 года № 17-РЗ «Об управлении государственной собственностью Республики Алтай», Порядком разработки прогнозного плана (программы) приватизации государственного имущества Республики Алтай, утвержденным постановлением Правительства Республики Алтай от 17 декабря 2015 года № 422. </w:t>
      </w:r>
    </w:p>
    <w:p w:rsidR="009516F8" w:rsidRPr="009516F8" w:rsidRDefault="009516F8" w:rsidP="009516F8">
      <w:pPr>
        <w:tabs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516F8">
        <w:rPr>
          <w:rFonts w:ascii="Times New Roman" w:eastAsia="Arial" w:hAnsi="Times New Roman" w:cs="Times New Roman"/>
          <w:sz w:val="28"/>
          <w:szCs w:val="28"/>
          <w:lang w:eastAsia="ar-SA"/>
        </w:rPr>
        <w:t>2. Основной целью реализации прогнозного плана (программы) приватизации государственного имущества Республики Алтай на 202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Pr="009516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 и плановый период 202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Pr="009516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202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Pr="009516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годов является повышение эффективности управления государственной собственностью Республики Алтай и обеспечение планомерности процесса приватизации.</w:t>
      </w:r>
    </w:p>
    <w:p w:rsidR="009516F8" w:rsidRPr="009516F8" w:rsidRDefault="009516F8" w:rsidP="009516F8">
      <w:pPr>
        <w:tabs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516F8">
        <w:rPr>
          <w:rFonts w:ascii="Times New Roman" w:eastAsia="Arial" w:hAnsi="Times New Roman" w:cs="Times New Roman"/>
          <w:sz w:val="28"/>
          <w:szCs w:val="28"/>
          <w:lang w:eastAsia="ar-SA"/>
        </w:rPr>
        <w:t>3. Задачами государственной политики Республики Алтай в сфере приватизации государственного имущества Республики Алтай в 202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Pr="009516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году и плановом периоде 202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Pr="009516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202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Pr="009516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годов являются: </w:t>
      </w:r>
    </w:p>
    <w:p w:rsidR="009516F8" w:rsidRPr="009516F8" w:rsidRDefault="009516F8" w:rsidP="009516F8">
      <w:pPr>
        <w:tabs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516F8">
        <w:rPr>
          <w:rFonts w:ascii="Times New Roman" w:eastAsia="Arial" w:hAnsi="Times New Roman" w:cs="Times New Roman"/>
          <w:sz w:val="28"/>
          <w:szCs w:val="28"/>
          <w:lang w:eastAsia="ar-SA"/>
        </w:rPr>
        <w:t>исполнение федерального законодательства и законодательства Республики Алтай в сфере приватизации государственного имущества;</w:t>
      </w:r>
    </w:p>
    <w:p w:rsidR="009516F8" w:rsidRPr="009516F8" w:rsidRDefault="009516F8" w:rsidP="009516F8">
      <w:pPr>
        <w:tabs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516F8">
        <w:rPr>
          <w:rFonts w:ascii="Times New Roman" w:eastAsia="Arial" w:hAnsi="Times New Roman" w:cs="Times New Roman"/>
          <w:sz w:val="28"/>
          <w:szCs w:val="28"/>
          <w:lang w:eastAsia="ar-SA"/>
        </w:rPr>
        <w:t>продолжение структурных преобразований в экономике Республики Алтай;</w:t>
      </w:r>
    </w:p>
    <w:p w:rsidR="009516F8" w:rsidRPr="009516F8" w:rsidRDefault="009516F8" w:rsidP="009516F8">
      <w:pPr>
        <w:tabs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516F8">
        <w:rPr>
          <w:rFonts w:ascii="Times New Roman" w:eastAsia="Arial" w:hAnsi="Times New Roman" w:cs="Times New Roman"/>
          <w:sz w:val="28"/>
          <w:szCs w:val="28"/>
          <w:lang w:eastAsia="ar-SA"/>
        </w:rPr>
        <w:t>приватизация государственного имущества Республики Алтай, которое не обеспечивает выполнение государственных функций и полномочий Республики Алтай, как субъекта Российской Федерации;</w:t>
      </w:r>
    </w:p>
    <w:p w:rsidR="009516F8" w:rsidRPr="009516F8" w:rsidRDefault="009516F8" w:rsidP="009516F8">
      <w:pPr>
        <w:tabs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516F8">
        <w:rPr>
          <w:rFonts w:ascii="Times New Roman" w:eastAsia="Arial" w:hAnsi="Times New Roman" w:cs="Times New Roman"/>
          <w:sz w:val="28"/>
          <w:szCs w:val="28"/>
          <w:lang w:eastAsia="ar-SA"/>
        </w:rPr>
        <w:t>формирование доходов республиканского бюджета Республики Алтай.</w:t>
      </w:r>
    </w:p>
    <w:p w:rsidR="009516F8" w:rsidRPr="009516F8" w:rsidRDefault="009516F8" w:rsidP="00951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6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9516F8">
        <w:rPr>
          <w:rFonts w:ascii="Times New Roman" w:hAnsi="Times New Roman" w:cs="Times New Roman"/>
          <w:bCs/>
          <w:sz w:val="28"/>
          <w:szCs w:val="28"/>
        </w:rPr>
        <w:t>На 1 января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9516F8">
        <w:rPr>
          <w:rFonts w:ascii="Times New Roman" w:hAnsi="Times New Roman" w:cs="Times New Roman"/>
          <w:bCs/>
          <w:sz w:val="28"/>
          <w:szCs w:val="28"/>
        </w:rPr>
        <w:t xml:space="preserve"> года Республика Алтай является собственником имущества одного государственного унитарного предприятия, акционером трех акционерных обществ и одного общества с ограниченной ответственностью.</w:t>
      </w:r>
    </w:p>
    <w:p w:rsidR="009516F8" w:rsidRPr="009516F8" w:rsidRDefault="009516F8" w:rsidP="00951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6F8">
        <w:rPr>
          <w:rFonts w:ascii="Times New Roman" w:hAnsi="Times New Roman" w:cs="Times New Roman"/>
          <w:bCs/>
          <w:sz w:val="28"/>
          <w:szCs w:val="28"/>
        </w:rPr>
        <w:t>По размеру государственного пакета акций в уставном капитале акционерного общества пакеты акций распределены следующим образом:</w:t>
      </w:r>
    </w:p>
    <w:p w:rsidR="009516F8" w:rsidRPr="009516F8" w:rsidRDefault="009516F8" w:rsidP="00951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3"/>
        <w:gridCol w:w="5386"/>
        <w:gridCol w:w="2948"/>
      </w:tblGrid>
      <w:tr w:rsidR="009516F8" w:rsidRPr="009516F8" w:rsidTr="00FA18CB">
        <w:tc>
          <w:tcPr>
            <w:tcW w:w="653" w:type="dxa"/>
          </w:tcPr>
          <w:p w:rsidR="009516F8" w:rsidRPr="009516F8" w:rsidRDefault="009516F8" w:rsidP="00951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6" w:type="dxa"/>
          </w:tcPr>
          <w:p w:rsidR="009516F8" w:rsidRPr="009516F8" w:rsidRDefault="009516F8" w:rsidP="00951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акций акционерных обществ (процент уставного капитала), находящаяся в собственности Республики Алтай</w:t>
            </w:r>
          </w:p>
        </w:tc>
        <w:tc>
          <w:tcPr>
            <w:tcW w:w="2948" w:type="dxa"/>
          </w:tcPr>
          <w:p w:rsidR="009516F8" w:rsidRPr="009516F8" w:rsidRDefault="009516F8" w:rsidP="00951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акционерных обществ</w:t>
            </w:r>
          </w:p>
        </w:tc>
      </w:tr>
      <w:tr w:rsidR="009516F8" w:rsidRPr="009516F8" w:rsidTr="00FA18CB">
        <w:tc>
          <w:tcPr>
            <w:tcW w:w="653" w:type="dxa"/>
          </w:tcPr>
          <w:p w:rsidR="009516F8" w:rsidRPr="009516F8" w:rsidRDefault="009516F8" w:rsidP="00951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6" w:type="dxa"/>
          </w:tcPr>
          <w:p w:rsidR="009516F8" w:rsidRPr="009516F8" w:rsidRDefault="009516F8" w:rsidP="00951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48" w:type="dxa"/>
          </w:tcPr>
          <w:p w:rsidR="009516F8" w:rsidRPr="009516F8" w:rsidRDefault="009516F8" w:rsidP="00951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16F8" w:rsidRPr="009516F8" w:rsidTr="00FA18CB">
        <w:tc>
          <w:tcPr>
            <w:tcW w:w="653" w:type="dxa"/>
          </w:tcPr>
          <w:p w:rsidR="009516F8" w:rsidRPr="009516F8" w:rsidRDefault="009516F8" w:rsidP="00951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6" w:type="dxa"/>
          </w:tcPr>
          <w:p w:rsidR="009516F8" w:rsidRPr="009516F8" w:rsidRDefault="009516F8" w:rsidP="00951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100 более 50</w:t>
            </w:r>
          </w:p>
        </w:tc>
        <w:tc>
          <w:tcPr>
            <w:tcW w:w="2948" w:type="dxa"/>
          </w:tcPr>
          <w:p w:rsidR="009516F8" w:rsidRPr="009516F8" w:rsidRDefault="009516F8" w:rsidP="00951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516F8" w:rsidRPr="009516F8" w:rsidTr="00FA18CB">
        <w:tc>
          <w:tcPr>
            <w:tcW w:w="653" w:type="dxa"/>
          </w:tcPr>
          <w:p w:rsidR="009516F8" w:rsidRPr="009516F8" w:rsidRDefault="009516F8" w:rsidP="00951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6" w:type="dxa"/>
          </w:tcPr>
          <w:p w:rsidR="009516F8" w:rsidRPr="009516F8" w:rsidRDefault="009516F8" w:rsidP="00951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50 более 25</w:t>
            </w:r>
          </w:p>
        </w:tc>
        <w:tc>
          <w:tcPr>
            <w:tcW w:w="2948" w:type="dxa"/>
          </w:tcPr>
          <w:p w:rsidR="009516F8" w:rsidRPr="009516F8" w:rsidRDefault="009516F8" w:rsidP="00951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516F8" w:rsidRPr="009516F8" w:rsidTr="00FA18CB">
        <w:tc>
          <w:tcPr>
            <w:tcW w:w="653" w:type="dxa"/>
          </w:tcPr>
          <w:p w:rsidR="009516F8" w:rsidRPr="009516F8" w:rsidRDefault="009516F8" w:rsidP="00951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6" w:type="dxa"/>
          </w:tcPr>
          <w:p w:rsidR="009516F8" w:rsidRPr="009516F8" w:rsidRDefault="009516F8" w:rsidP="00951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25</w:t>
            </w:r>
          </w:p>
        </w:tc>
        <w:tc>
          <w:tcPr>
            <w:tcW w:w="2948" w:type="dxa"/>
          </w:tcPr>
          <w:p w:rsidR="009516F8" w:rsidRPr="009516F8" w:rsidRDefault="009516F8" w:rsidP="00951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516F8" w:rsidRPr="009516F8" w:rsidRDefault="009516F8" w:rsidP="00951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16F8" w:rsidRPr="009516F8" w:rsidRDefault="009516F8" w:rsidP="009516F8">
      <w:pPr>
        <w:tabs>
          <w:tab w:val="left" w:pos="108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516F8">
        <w:rPr>
          <w:rFonts w:ascii="Times New Roman" w:eastAsia="Arial" w:hAnsi="Times New Roman" w:cs="Times New Roman"/>
          <w:sz w:val="28"/>
          <w:szCs w:val="28"/>
          <w:lang w:eastAsia="ru-RU"/>
        </w:rPr>
        <w:t>5. Приватизации в 202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Pr="009516F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году и плановом периоде 202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Pr="009516F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4</w:t>
      </w:r>
      <w:r w:rsidRPr="009516F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годов подлежит государственное имущество Республики Алтай, включенное в прогнозный план (программу) приватизации государственного имущества Республики Алтай на 2016 год и плановый период 2017 и 2018 годов, утвержденный постановлением Правительства Республики Алтай от 15 октября 2015 года № 337, прогнозный план (программу) приватизации государственного имущества Республики Алтай на 2017 год и плановый период 2018 и 2019 годов, утвержденный постановлением Правительства Республики Алтай от 12 октября 2016 года № 298, прогнозный план (программу) приватизации государственного имущества Республики Алтай на 2018 год и плановый период 2019 и 2020 годов, утвержденный постановлением Правительства Республики Алтай от 13 октября 2017 года № 266, прогнозный план (программу) приватизации государственного имущества Республики Алтай на 2019 год и плановый период 2020 и 2021 годов, утвержденный постановлением Правительства Республики Алтай от 15 октября 2018 года № 323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,</w:t>
      </w:r>
      <w:r w:rsidRPr="009516F8">
        <w:t xml:space="preserve"> </w:t>
      </w:r>
      <w:r w:rsidRPr="009516F8">
        <w:rPr>
          <w:rFonts w:ascii="Times New Roman" w:eastAsia="Arial" w:hAnsi="Times New Roman" w:cs="Times New Roman"/>
          <w:sz w:val="28"/>
          <w:szCs w:val="28"/>
          <w:lang w:eastAsia="ru-RU"/>
        </w:rPr>
        <w:t>прогнозный план (программу) приватизации государственного имущества Республики Алтай на 20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Pr="009516F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Pr="009516F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Pr="009516F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годов, утвержденный постановлением Правительства Республики Алтай от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17</w:t>
      </w:r>
      <w:r w:rsidRPr="009516F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сентя</w:t>
      </w:r>
      <w:r w:rsidRPr="009516F8">
        <w:rPr>
          <w:rFonts w:ascii="Times New Roman" w:eastAsia="Arial" w:hAnsi="Times New Roman" w:cs="Times New Roman"/>
          <w:sz w:val="28"/>
          <w:szCs w:val="28"/>
          <w:lang w:eastAsia="ru-RU"/>
        </w:rPr>
        <w:t>бря 20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Pr="009516F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№ 3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05</w:t>
      </w:r>
      <w:r w:rsidRPr="009516F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приватизация которого не осуществлена по причинам отсутствия на него спроса.</w:t>
      </w:r>
    </w:p>
    <w:p w:rsidR="009516F8" w:rsidRPr="009516F8" w:rsidRDefault="009516F8" w:rsidP="009516F8">
      <w:pPr>
        <w:tabs>
          <w:tab w:val="left" w:pos="108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516F8" w:rsidRPr="009516F8" w:rsidRDefault="009516F8" w:rsidP="009516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516F8">
        <w:rPr>
          <w:rFonts w:ascii="Times New Roman" w:hAnsi="Times New Roman" w:cs="Times New Roman"/>
          <w:b/>
          <w:bCs/>
          <w:sz w:val="28"/>
          <w:szCs w:val="28"/>
        </w:rPr>
        <w:t>II. Приватизация государственного имущества Республики Алтай</w:t>
      </w:r>
    </w:p>
    <w:p w:rsidR="009516F8" w:rsidRPr="009516F8" w:rsidRDefault="009516F8" w:rsidP="0095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6F8">
        <w:rPr>
          <w:rFonts w:ascii="Times New Roman" w:hAnsi="Times New Roman" w:cs="Times New Roman"/>
          <w:b/>
          <w:bCs/>
          <w:sz w:val="28"/>
          <w:szCs w:val="28"/>
        </w:rPr>
        <w:t>на 2021 год и плановый период 2022 и 2023 годов</w:t>
      </w:r>
    </w:p>
    <w:p w:rsidR="009516F8" w:rsidRPr="009516F8" w:rsidRDefault="009516F8" w:rsidP="00951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F8" w:rsidRPr="009516F8" w:rsidRDefault="009516F8" w:rsidP="009516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6F8">
        <w:rPr>
          <w:rFonts w:ascii="Times New Roman" w:hAnsi="Times New Roman" w:cs="Times New Roman"/>
          <w:sz w:val="28"/>
          <w:szCs w:val="28"/>
        </w:rPr>
        <w:t>Приватизация государственного имущества Республики Алтай на 2021 год и плановый период 2022 и 2023 годов не планируется.</w:t>
      </w:r>
    </w:p>
    <w:p w:rsidR="009516F8" w:rsidRPr="009516F8" w:rsidRDefault="009516F8" w:rsidP="009516F8">
      <w:pPr>
        <w:tabs>
          <w:tab w:val="left" w:pos="108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516F8" w:rsidRDefault="009516F8" w:rsidP="009516F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516F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</w:t>
      </w:r>
    </w:p>
    <w:p w:rsidR="009516F8" w:rsidRPr="009516F8" w:rsidRDefault="009516F8" w:rsidP="009516F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D2460" w:rsidRDefault="001D2460"/>
    <w:p w:rsidR="009516F8" w:rsidRDefault="009516F8">
      <w:r>
        <w:br w:type="page"/>
      </w:r>
    </w:p>
    <w:p w:rsidR="009516F8" w:rsidRPr="009516F8" w:rsidRDefault="009516F8" w:rsidP="009516F8">
      <w:pPr>
        <w:shd w:val="clear" w:color="auto" w:fill="FFFFFF"/>
        <w:suppressAutoHyphens/>
        <w:spacing w:after="0" w:line="240" w:lineRule="auto"/>
        <w:ind w:left="-567" w:right="-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9516F8" w:rsidRPr="009516F8" w:rsidRDefault="009516F8" w:rsidP="009516F8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 проекту постановления Правительства Республики Алтай</w:t>
      </w:r>
    </w:p>
    <w:p w:rsidR="009516F8" w:rsidRPr="009516F8" w:rsidRDefault="009516F8" w:rsidP="009516F8">
      <w:pPr>
        <w:suppressAutoHyphens/>
        <w:autoSpaceDE w:val="0"/>
        <w:spacing w:after="0" w:line="240" w:lineRule="auto"/>
        <w:ind w:left="-567" w:firstLine="567"/>
        <w:jc w:val="center"/>
        <w:rPr>
          <w:rFonts w:ascii="Arial" w:eastAsia="Arial" w:hAnsi="Arial" w:cs="Arial"/>
          <w:bCs/>
          <w:sz w:val="28"/>
          <w:szCs w:val="28"/>
          <w:lang w:eastAsia="ar-SA"/>
        </w:rPr>
      </w:pPr>
      <w:r w:rsidRPr="009516F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«Об утверждении прогнозного плана (программы) приватизации государственного имущества Республики Алтай на 2022 год и плановый период 2023 и 2024 годов»</w:t>
      </w:r>
    </w:p>
    <w:p w:rsidR="009516F8" w:rsidRPr="009516F8" w:rsidRDefault="009516F8" w:rsidP="009516F8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16F8" w:rsidRPr="009516F8" w:rsidRDefault="009516F8" w:rsidP="009516F8">
      <w:pPr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9516F8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Субъектом законодательной инициативы выступает Правительство </w:t>
      </w:r>
      <w:r w:rsidRPr="009516F8">
        <w:rPr>
          <w:rFonts w:ascii="Times New Roman" w:eastAsia="Arial" w:hAnsi="Times New Roman" w:cs="Times New Roman"/>
          <w:bCs/>
          <w:color w:val="000000"/>
          <w:spacing w:val="5"/>
          <w:sz w:val="28"/>
          <w:szCs w:val="28"/>
          <w:lang w:eastAsia="ar-SA"/>
        </w:rPr>
        <w:t xml:space="preserve">Республики Алтай. </w:t>
      </w:r>
      <w:r w:rsidRPr="009516F8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Проект постановления Правительства Республики Алтай «</w:t>
      </w:r>
      <w:r w:rsidRPr="009516F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Об утверждении прогнозного плана (программы) приватизации государственного имущества Республики Алтай на 2022 год и плановый период 2023 и 2024 годов</w:t>
      </w:r>
      <w:r w:rsidRPr="009516F8">
        <w:rPr>
          <w:rFonts w:ascii="Times New Roman" w:eastAsia="Calibri" w:hAnsi="Times New Roman" w:cs="Times New Roman"/>
          <w:sz w:val="28"/>
          <w:szCs w:val="28"/>
        </w:rPr>
        <w:t>»</w:t>
      </w:r>
      <w:r w:rsidRPr="009516F8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(далее - проект постановления) разработан Министерством экономического развития Республики Алтай.</w:t>
      </w:r>
    </w:p>
    <w:p w:rsidR="009516F8" w:rsidRPr="009516F8" w:rsidRDefault="009516F8" w:rsidP="009516F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6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Предметом </w:t>
      </w:r>
      <w:r w:rsidRPr="009516F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правового регулирования </w:t>
      </w:r>
      <w:r w:rsidRPr="009516F8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утверждение прогнозного плана (программы) приватизации государственного имущества Республики Алтай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516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bookmarkStart w:id="0" w:name="_GoBack"/>
      <w:bookmarkEnd w:id="0"/>
      <w:r w:rsidRPr="009516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516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  <w:r w:rsidRPr="009516F8">
        <w:rPr>
          <w:rFonts w:ascii="Times New Roman" w:hAnsi="Times New Roman" w:cs="Times New Roman"/>
          <w:sz w:val="28"/>
          <w:szCs w:val="28"/>
        </w:rPr>
        <w:t>.</w:t>
      </w:r>
    </w:p>
    <w:p w:rsidR="009516F8" w:rsidRPr="009516F8" w:rsidRDefault="009516F8" w:rsidP="009516F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принятия проекта постановления является </w:t>
      </w:r>
      <w:r w:rsidRPr="009516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</w:t>
      </w:r>
      <w:r w:rsidRPr="009516F8">
        <w:rPr>
          <w:rFonts w:ascii="Times New Roman" w:hAnsi="Times New Roman" w:cs="Times New Roman"/>
          <w:sz w:val="28"/>
          <w:szCs w:val="28"/>
        </w:rPr>
        <w:t>основных направлений и задач приватизации государственного имущества Республики Алтай.</w:t>
      </w:r>
    </w:p>
    <w:p w:rsidR="009516F8" w:rsidRPr="009516F8" w:rsidRDefault="009516F8" w:rsidP="009516F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516F8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обусловлено необходимостью исполнения Плана мероприятий по составлению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период, в соответствии с постановлением Правительства Республики Алтай от 31 июля 2012 года № 201. </w:t>
      </w:r>
    </w:p>
    <w:p w:rsidR="009516F8" w:rsidRPr="009516F8" w:rsidRDefault="009516F8" w:rsidP="009516F8">
      <w:pPr>
        <w:tabs>
          <w:tab w:val="left" w:pos="1080"/>
          <w:tab w:val="left" w:pos="84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516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Правовым основанием принятия проекта постановления являются:</w:t>
      </w:r>
    </w:p>
    <w:p w:rsidR="009516F8" w:rsidRPr="009516F8" w:rsidRDefault="009516F8" w:rsidP="009516F8">
      <w:pPr>
        <w:tabs>
          <w:tab w:val="left" w:pos="8460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1) </w:t>
      </w:r>
      <w:r w:rsidRPr="009516F8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 2 статьи 6, часть 1 статьи 10 Федерального закона от 21 декабря 2001 года № 178-ФЗ «О приватизации государственного и муниципального имущества», в соответствии с которыми:</w:t>
      </w:r>
    </w:p>
    <w:p w:rsidR="009516F8" w:rsidRPr="009516F8" w:rsidRDefault="009516F8" w:rsidP="009516F8">
      <w:pPr>
        <w:tabs>
          <w:tab w:val="left" w:pos="1080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компетенция органов государственной власти субъектов Российской Федерации в сфере приватизации определяется законами и иными нормативными правовыми актами субъектов Российской Федерации;</w:t>
      </w:r>
    </w:p>
    <w:p w:rsidR="009516F8" w:rsidRPr="009516F8" w:rsidRDefault="009516F8" w:rsidP="009516F8">
      <w:pPr>
        <w:tabs>
          <w:tab w:val="left" w:pos="1080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планирования приватизации имущества, находящегося в собственности субъектов Российской Федерации, определяется органами государственной власти субъектов Российской Федерации;</w:t>
      </w:r>
    </w:p>
    <w:p w:rsidR="009516F8" w:rsidRPr="009516F8" w:rsidRDefault="009516F8" w:rsidP="009516F8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sz w:val="28"/>
          <w:szCs w:val="28"/>
          <w:lang w:eastAsia="ar-SA"/>
        </w:rPr>
        <w:t>2) часть 2 статьи 9 Закона Республики Алтай от 5 мая 2011 года № 17-РЗ «Об управлении государственной собственностью Республики Алтай», в соответствии с которой прогнозный план (программа) приватизации государственного имущества Республики Алтай на очередной финансовый год и плановый период утверждается Правительством Республики Алтай.</w:t>
      </w:r>
    </w:p>
    <w:p w:rsidR="009516F8" w:rsidRPr="009516F8" w:rsidRDefault="009516F8" w:rsidP="009516F8">
      <w:pPr>
        <w:shd w:val="clear" w:color="auto" w:fill="FFFFFF"/>
        <w:suppressAutoHyphens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Министерством экономического развития Республики Алтай проведена антикоррупционная экспертиза проекта постановления, по результатам которой положения, способствующие созданию условий для проявления коррупции, не выявлены.</w:t>
      </w:r>
    </w:p>
    <w:p w:rsidR="009516F8" w:rsidRPr="009516F8" w:rsidRDefault="009516F8" w:rsidP="009516F8">
      <w:pPr>
        <w:shd w:val="clear" w:color="auto" w:fill="FFFFFF"/>
        <w:suppressAutoHyphens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lastRenderedPageBreak/>
        <w:t>Принятие проекта постановления не потребует признания утратившими силу, приостановления, изменения или принятия нормативных правовых актов Республики Алтай.</w:t>
      </w:r>
    </w:p>
    <w:p w:rsidR="009516F8" w:rsidRPr="009516F8" w:rsidRDefault="009516F8" w:rsidP="009516F8">
      <w:pPr>
        <w:shd w:val="clear" w:color="auto" w:fill="FFFFFF"/>
        <w:suppressAutoHyphens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Принятие проекта постановления не потребует дополнительных расходов, финансируемых за счет средств республиканского бюджета Республики Алтай.</w:t>
      </w:r>
    </w:p>
    <w:p w:rsidR="009516F8" w:rsidRPr="009516F8" w:rsidRDefault="009516F8" w:rsidP="009516F8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9516F8" w:rsidRPr="009516F8" w:rsidRDefault="009516F8" w:rsidP="009516F8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            </w:t>
      </w:r>
    </w:p>
    <w:p w:rsidR="009516F8" w:rsidRPr="009516F8" w:rsidRDefault="009516F8" w:rsidP="009516F8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516F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Министр экономического развития Республики Алтай                           В.В. Тупикин</w:t>
      </w:r>
    </w:p>
    <w:p w:rsidR="009516F8" w:rsidRPr="009516F8" w:rsidRDefault="009516F8" w:rsidP="0095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16F8" w:rsidRPr="009516F8" w:rsidRDefault="009516F8" w:rsidP="0095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16F8" w:rsidRDefault="009516F8"/>
    <w:sectPr w:rsidR="009516F8" w:rsidSect="007C216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410279"/>
      <w:docPartObj>
        <w:docPartGallery w:val="Page Numbers (Top of Page)"/>
        <w:docPartUnique/>
      </w:docPartObj>
    </w:sdtPr>
    <w:sdtEndPr/>
    <w:sdtContent>
      <w:p w:rsidR="007C2168" w:rsidRDefault="009516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C2168" w:rsidRDefault="009516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8"/>
    <w:rsid w:val="001D2460"/>
    <w:rsid w:val="0095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BCDA184"/>
  <w15:chartTrackingRefBased/>
  <w15:docId w15:val="{22B049CD-3424-4AE0-A4CC-2E5C3A26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6F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516F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2021-07-06T10:51:00Z</dcterms:created>
  <dcterms:modified xsi:type="dcterms:W3CDTF">2021-07-06T11:05:00Z</dcterms:modified>
</cp:coreProperties>
</file>