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0" w:name="Par1"/>
      <w:bookmarkEnd w:id="0"/>
      <w:r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Проект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ПРАВИТЕЛЬСТВО РЕСПУБЛИКИ АЛТАЙ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ПОСТАНОВЛЕНИЕ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23309B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«____» __________ 2024</w:t>
      </w:r>
      <w:r w:rsidR="001B1DCF"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г. № ______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г. Горно-Алтайск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3309B" w:rsidRDefault="001B1DCF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A57ED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й в </w:t>
      </w:r>
      <w:r w:rsidR="00AD4190">
        <w:rPr>
          <w:rFonts w:ascii="PT Astra Serif" w:eastAsia="Times New Roman" w:hAnsi="PT Astra Serif" w:cs="Times New Roman"/>
          <w:b/>
          <w:sz w:val="28"/>
          <w:szCs w:val="28"/>
        </w:rPr>
        <w:t xml:space="preserve">постановление Правительства Республики Алтай </w:t>
      </w:r>
      <w:r w:rsidR="00C87B90">
        <w:rPr>
          <w:rFonts w:ascii="PT Astra Serif" w:eastAsia="Times New Roman" w:hAnsi="PT Astra Serif" w:cs="Times New Roman"/>
          <w:b/>
          <w:sz w:val="28"/>
          <w:szCs w:val="28"/>
        </w:rPr>
        <w:t>от 12 февраля 2024 г. № 3</w:t>
      </w:r>
      <w:r w:rsidR="00E9285F">
        <w:rPr>
          <w:rFonts w:ascii="PT Astra Serif" w:eastAsia="Times New Roman" w:hAnsi="PT Astra Serif" w:cs="Times New Roman"/>
          <w:b/>
          <w:sz w:val="28"/>
          <w:szCs w:val="28"/>
        </w:rPr>
        <w:t>1</w:t>
      </w:r>
    </w:p>
    <w:p w:rsidR="001B1DCF" w:rsidRPr="006A57ED" w:rsidRDefault="001B1DCF" w:rsidP="0023309B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B1DCF" w:rsidRPr="006A57ED" w:rsidRDefault="001B1DCF" w:rsidP="007C14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Правительство Республики Алтай </w:t>
      </w:r>
      <w:r w:rsidRPr="006A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6A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</w:t>
      </w:r>
      <w:proofErr w:type="gramEnd"/>
      <w:r w:rsidRPr="006A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н о в л я е т:  </w:t>
      </w:r>
    </w:p>
    <w:p w:rsidR="004609D3" w:rsidRDefault="00C87B90" w:rsidP="00EE429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прилагаемые изменения</w:t>
      </w:r>
      <w:r w:rsidR="004609D3" w:rsidRPr="004609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</w:t>
      </w:r>
      <w:r w:rsid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постановление Правительства Республики Алтай от 12 февраля 2024 г. № 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Правил</w:t>
      </w:r>
      <w:r w:rsidR="004609D3" w:rsidRPr="004609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предоставления субсидий некоммерческим организациям, не являющимся государственными (муниципальными) учреждениями, на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обеспечение деятельности </w:t>
      </w:r>
      <w:r w:rsidR="00CB7A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некоммерческой организации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сфере развития экспортной деятельности в Республике Алтай» </w:t>
      </w:r>
      <w:r w:rsidR="00EE429E" w:rsidRPr="00EE429E">
        <w:rPr>
          <w:rFonts w:ascii="PT Astra Serif" w:eastAsia="Times New Roman" w:hAnsi="PT Astra Serif" w:cs="Times New Roman"/>
          <w:sz w:val="28"/>
          <w:szCs w:val="28"/>
          <w:lang w:eastAsia="ru-RU"/>
        </w:rPr>
        <w:t>(Сборник законодательства Республик</w:t>
      </w:r>
      <w:r w:rsidR="00C129E0">
        <w:rPr>
          <w:rFonts w:ascii="PT Astra Serif" w:eastAsia="Times New Roman" w:hAnsi="PT Astra Serif" w:cs="Times New Roman"/>
          <w:sz w:val="28"/>
          <w:szCs w:val="28"/>
          <w:lang w:eastAsia="ru-RU"/>
        </w:rPr>
        <w:t>и Алтай, 2024, № 215(221), № 218(224</w:t>
      </w:r>
      <w:r w:rsidR="00EE429E" w:rsidRPr="00EE42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); официальный </w:t>
      </w:r>
      <w:r w:rsidR="00EE429E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интернет-</w:t>
      </w:r>
      <w:r w:rsidR="00EE429E" w:rsidRPr="00EE42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портал </w:t>
      </w:r>
      <w:r w:rsidR="00EE429E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</w:t>
      </w:r>
      <w:r w:rsidR="0053432B">
        <w:rPr>
          <w:rFonts w:ascii="PT Astra Serif" w:eastAsia="Times New Roman" w:hAnsi="PT Astra Serif" w:cs="Times New Roman"/>
          <w:sz w:val="28"/>
          <w:szCs w:val="28"/>
          <w:lang w:eastAsia="ru-RU"/>
        </w:rPr>
        <w:t>вой информации</w:t>
      </w:r>
      <w:r w:rsidR="00EE429E" w:rsidRPr="00EE429E">
        <w:t xml:space="preserve"> </w:t>
      </w:r>
      <w:r w:rsidR="00EE429E" w:rsidRPr="00EE429E">
        <w:rPr>
          <w:rFonts w:ascii="PT Astra Serif" w:eastAsia="Times New Roman" w:hAnsi="PT Astra Serif" w:cs="Times New Roman"/>
          <w:sz w:val="28"/>
          <w:szCs w:val="28"/>
          <w:lang w:eastAsia="ru-RU"/>
        </w:rPr>
        <w:t>http://pravo.gov.ru</w:t>
      </w:r>
      <w:r w:rsidR="00EE42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2024, 25 июля; официальный портал </w:t>
      </w:r>
      <w:r w:rsidR="00EE429E" w:rsidRPr="00EE429E">
        <w:rPr>
          <w:rFonts w:ascii="PT Astra Serif" w:eastAsia="Times New Roman" w:hAnsi="PT Astra Serif" w:cs="Times New Roman"/>
          <w:sz w:val="28"/>
          <w:szCs w:val="28"/>
          <w:lang w:eastAsia="ru-RU"/>
        </w:rPr>
        <w:t>Республики Алтай в сети «Интернет»: www.altai-republic.ru, 2024, 18 сентября).</w:t>
      </w:r>
    </w:p>
    <w:p w:rsidR="00BA3160" w:rsidRDefault="00BA3160" w:rsidP="00BA316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3160" w:rsidRDefault="00BA3160" w:rsidP="00BA316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29E" w:rsidRDefault="00EE429E" w:rsidP="00BA316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Pr="00BA3160" w:rsidRDefault="001938EA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</w:t>
      </w:r>
      <w:r w:rsidR="00E87E8D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BA31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>Республики Алтай,</w:t>
      </w:r>
    </w:p>
    <w:p w:rsidR="00BA3160" w:rsidRDefault="001938EA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Председател</w:t>
      </w:r>
      <w:r w:rsidR="00E87E8D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="00BA31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Правительства</w:t>
      </w:r>
    </w:p>
    <w:p w:rsidR="004609D3" w:rsidRDefault="001938EA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</w:t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Республики Алтай </w:t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4609D3" w:rsidRPr="00335F66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</w:t>
      </w:r>
      <w:r w:rsidR="00E87E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BA31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А.А. </w:t>
      </w:r>
      <w:proofErr w:type="spellStart"/>
      <w:r w:rsidR="00BA3160">
        <w:rPr>
          <w:rFonts w:ascii="PT Astra Serif" w:eastAsia="Times New Roman" w:hAnsi="PT Astra Serif" w:cs="Times New Roman"/>
          <w:sz w:val="28"/>
          <w:szCs w:val="28"/>
          <w:lang w:eastAsia="ru-RU"/>
        </w:rPr>
        <w:t>Турчак</w:t>
      </w:r>
      <w:proofErr w:type="spellEnd"/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87B90" w:rsidRDefault="00C87B90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87B90" w:rsidRDefault="00C87B90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87B90" w:rsidRDefault="00C87B90" w:rsidP="0023309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Default="004609D3" w:rsidP="0029792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09D3" w:rsidRPr="00AE5EB4" w:rsidRDefault="004609D3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5EB4">
        <w:rPr>
          <w:rFonts w:ascii="Times New Roman" w:hAnsi="Times New Roman"/>
          <w:sz w:val="28"/>
          <w:szCs w:val="28"/>
          <w:lang w:eastAsia="ru-RU"/>
        </w:rPr>
        <w:lastRenderedPageBreak/>
        <w:t>УТВЕРЖДЕНЫ</w:t>
      </w:r>
    </w:p>
    <w:p w:rsidR="004609D3" w:rsidRPr="00AE5EB4" w:rsidRDefault="004609D3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5EB4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4609D3" w:rsidRPr="00AE5EB4" w:rsidRDefault="004609D3" w:rsidP="004609D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5EB4">
        <w:rPr>
          <w:rFonts w:ascii="Times New Roman" w:hAnsi="Times New Roman"/>
          <w:sz w:val="28"/>
          <w:szCs w:val="28"/>
          <w:lang w:eastAsia="ru-RU"/>
        </w:rPr>
        <w:t>Республики Алтай</w:t>
      </w:r>
    </w:p>
    <w:p w:rsidR="004609D3" w:rsidRPr="00C87B90" w:rsidRDefault="004609D3" w:rsidP="00C87B9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5EB4">
        <w:rPr>
          <w:rFonts w:ascii="Times New Roman" w:hAnsi="Times New Roman"/>
          <w:sz w:val="28"/>
          <w:szCs w:val="28"/>
          <w:lang w:eastAsia="ru-RU"/>
        </w:rPr>
        <w:t>от «___» __________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CF500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C87B90" w:rsidRDefault="00C87B90" w:rsidP="004609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B90" w:rsidRDefault="00C87B90" w:rsidP="004609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09D3" w:rsidRDefault="00C87B90" w:rsidP="004609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AC58D9" w:rsidRDefault="004609D3" w:rsidP="00AC5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792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Алтай </w:t>
      </w:r>
      <w:r w:rsidR="00EB47B1">
        <w:rPr>
          <w:rFonts w:ascii="Times New Roman" w:hAnsi="Times New Roman" w:cs="Times New Roman"/>
          <w:sz w:val="28"/>
          <w:szCs w:val="28"/>
        </w:rPr>
        <w:br/>
      </w:r>
      <w:r w:rsidR="00297921">
        <w:rPr>
          <w:rFonts w:ascii="Times New Roman" w:hAnsi="Times New Roman" w:cs="Times New Roman"/>
          <w:sz w:val="28"/>
          <w:szCs w:val="28"/>
        </w:rPr>
        <w:t xml:space="preserve">от 12 февраля 2024 г. № </w:t>
      </w:r>
      <w:r w:rsidR="00A335EA">
        <w:rPr>
          <w:rFonts w:ascii="Times New Roman" w:hAnsi="Times New Roman" w:cs="Times New Roman"/>
          <w:sz w:val="28"/>
          <w:szCs w:val="28"/>
        </w:rPr>
        <w:t>31</w:t>
      </w:r>
      <w:r w:rsidR="00AC58D9" w:rsidRPr="00AC58D9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</w:p>
    <w:p w:rsidR="004609D3" w:rsidRPr="00AC58D9" w:rsidRDefault="00AC58D9" w:rsidP="00AC5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8D9">
        <w:rPr>
          <w:rFonts w:ascii="Times New Roman" w:hAnsi="Times New Roman" w:cs="Times New Roman"/>
          <w:sz w:val="28"/>
          <w:szCs w:val="28"/>
        </w:rPr>
        <w:t>предоставления субсидий некоммерческим организациям, не являющимся государственными (муниципальными) учреждениями, на обеспечение деятельности</w:t>
      </w:r>
      <w:r w:rsidR="00CB7A70">
        <w:rPr>
          <w:rFonts w:ascii="Times New Roman" w:hAnsi="Times New Roman" w:cs="Times New Roman"/>
          <w:sz w:val="28"/>
          <w:szCs w:val="28"/>
        </w:rPr>
        <w:t xml:space="preserve"> некоммерческой организации</w:t>
      </w:r>
      <w:r w:rsidRPr="00AC58D9">
        <w:rPr>
          <w:rFonts w:ascii="Times New Roman" w:hAnsi="Times New Roman" w:cs="Times New Roman"/>
          <w:sz w:val="28"/>
          <w:szCs w:val="28"/>
        </w:rPr>
        <w:t xml:space="preserve"> в сфере развития экспортной деятельности в Республике Алтай»</w:t>
      </w:r>
    </w:p>
    <w:p w:rsidR="00C87B90" w:rsidRPr="00C87B90" w:rsidRDefault="00C87B90" w:rsidP="00C87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309B" w:rsidRPr="00297921" w:rsidRDefault="00297921" w:rsidP="00297921">
      <w:pPr>
        <w:pStyle w:val="a6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BE2267" w:rsidRP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преамбул</w:t>
      </w:r>
      <w:r w:rsidR="00C87B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 </w:t>
      </w:r>
      <w:r w:rsidR="0023309B" w:rsidRP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слова «статьей 78</w:t>
      </w:r>
      <w:r w:rsidR="00BE2267" w:rsidRP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заменить словами </w:t>
      </w:r>
      <w:r w:rsidR="0023309B" w:rsidRP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>«пунктом 2 статьи 78.1»</w:t>
      </w:r>
      <w:r w:rsidR="00CB7A7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97921" w:rsidRPr="00297921" w:rsidRDefault="00297921" w:rsidP="00297921">
      <w:pPr>
        <w:pStyle w:val="a6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Правилах </w:t>
      </w:r>
      <w:r w:rsidRPr="002979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субсидий некоммерческим организациям, не являющимся государственными (муниципальными) учреждениями, на </w:t>
      </w:r>
      <w:r w:rsidR="00CB7A70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обеспечение деятельности некоммерческой организации в сфере развития экспортной деятельности в Республике Алтай</w:t>
      </w:r>
      <w:r w:rsidR="00C87B90">
        <w:rPr>
          <w:rFonts w:ascii="PT Astra Serif" w:eastAsia="Times New Roman" w:hAnsi="PT Astra Serif" w:cs="Times New Roman"/>
          <w:sz w:val="28"/>
          <w:szCs w:val="28"/>
          <w:lang w:eastAsia="ru-RU"/>
        </w:rPr>
        <w:t>, утвержденных указанным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остановлением:</w:t>
      </w:r>
    </w:p>
    <w:p w:rsidR="00CB7A70" w:rsidRPr="00CB7A70" w:rsidRDefault="00C87B90" w:rsidP="004D70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а) </w:t>
      </w:r>
      <w:r w:rsidR="00CB7A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разделе </w:t>
      </w:r>
      <w:r w:rsidR="00CB7A70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="00CB7A70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C87B90" w:rsidRDefault="00C87B90" w:rsidP="004D70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4D703F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4D70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 слова «(далее соответственно – Правила, субсидии)» заменить словами «(далее – субсидии, центр экспорта)»;</w:t>
      </w:r>
    </w:p>
    <w:p w:rsidR="00734638" w:rsidRDefault="00CB7A70" w:rsidP="004D70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</w:t>
      </w:r>
      <w:r w:rsidR="00734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 дополнить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подпункта</w:t>
      </w:r>
      <w:r w:rsidR="00734638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734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«в»</w:t>
      </w:r>
      <w:r w:rsidR="00C164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«г»</w:t>
      </w:r>
      <w:r w:rsidR="00734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следующего содержания:</w:t>
      </w:r>
    </w:p>
    <w:p w:rsidR="00734638" w:rsidRDefault="00EB47B1" w:rsidP="00C164C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«в) прочие текущие расходы;</w:t>
      </w:r>
    </w:p>
    <w:p w:rsidR="00C164C0" w:rsidRDefault="00C164C0" w:rsidP="00C164C0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г) </w:t>
      </w:r>
      <w:r w:rsidR="00EB47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комплексные услуги </w:t>
      </w:r>
      <w:r w:rsidR="00562EB2">
        <w:rPr>
          <w:rFonts w:ascii="PT Astra Serif" w:eastAsia="Times New Roman" w:hAnsi="PT Astra Serif" w:cs="Times New Roman"/>
          <w:sz w:val="28"/>
          <w:szCs w:val="28"/>
          <w:lang w:eastAsia="ru-RU"/>
        </w:rPr>
        <w:t>центра экспорта.»;</w:t>
      </w:r>
    </w:p>
    <w:p w:rsidR="00CB7A70" w:rsidRPr="00CB7A70" w:rsidRDefault="00C87B90" w:rsidP="00C164C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б)</w:t>
      </w:r>
      <w:r w:rsidR="00CB7A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разделе </w:t>
      </w:r>
      <w:r w:rsidR="00CB7A70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="00CB7A70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AD1360" w:rsidRDefault="00C87B90" w:rsidP="00C164C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 7 изложить в следующей редакции:</w:t>
      </w:r>
    </w:p>
    <w:p w:rsidR="00C87B90" w:rsidRDefault="00C87B90" w:rsidP="004D70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«7. Отбор проводится Министерством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категории получателей субсидии, критериям и требованиям к участникам отбора, установленных пунктами 6 и 24 настоящих Правил.»;</w:t>
      </w:r>
    </w:p>
    <w:p w:rsidR="00C87B90" w:rsidRDefault="00C87B90" w:rsidP="004D70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8:</w:t>
      </w:r>
    </w:p>
    <w:p w:rsidR="00C87B90" w:rsidRDefault="00C87B90" w:rsidP="004D70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подпункт «в» дополнить словами «, в том числе контактные данные должностных лиц, уполномоченных на организацию приема документов участников отбора»;</w:t>
      </w:r>
    </w:p>
    <w:p w:rsidR="00C87B90" w:rsidRDefault="00CA2B7F" w:rsidP="004D70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подпункте «е» слово «определенных» заменить словом «определенные»;</w:t>
      </w:r>
    </w:p>
    <w:p w:rsidR="00CA2B7F" w:rsidRDefault="00CA2B7F" w:rsidP="004D70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подпункте «з» слова «требований, предъявляемых» заменить словами «требования, предъявляемые»;</w:t>
      </w:r>
    </w:p>
    <w:p w:rsidR="00CA2B7F" w:rsidRDefault="00CA2B7F" w:rsidP="004D703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9:</w:t>
      </w:r>
    </w:p>
    <w:p w:rsidR="00CA2B7F" w:rsidRDefault="00CA2B7F" w:rsidP="00F8403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абзаце первом слова «к Министерству» заменить словами «в Министерство»;</w:t>
      </w:r>
    </w:p>
    <w:p w:rsidR="00CA2B7F" w:rsidRDefault="00BC0E32" w:rsidP="00F8403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первое предложение абзаца </w:t>
      </w:r>
      <w:r w:rsidR="00F94D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второго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p w:rsidR="00BC0E32" w:rsidRDefault="00BC0E32" w:rsidP="00F8403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«Министерство в ответ на указанный запрос направляет участнику отбора разъяснение положений не позднее 2 рабочих дней со дня получения такого запроса.»;</w:t>
      </w:r>
    </w:p>
    <w:p w:rsidR="00BC0E32" w:rsidRDefault="00BC0E32" w:rsidP="00F8403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абзац первый пункта 10 изложить в следующей редакции:</w:t>
      </w:r>
    </w:p>
    <w:p w:rsidR="00F84030" w:rsidRDefault="00BC0E32" w:rsidP="00F84030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BC0E32">
        <w:rPr>
          <w:rFonts w:ascii="PT Astra Serif" w:eastAsia="Times New Roman" w:hAnsi="PT Astra Serif" w:cs="Times New Roman"/>
          <w:sz w:val="28"/>
          <w:szCs w:val="28"/>
          <w:lang w:eastAsia="ru-RU"/>
        </w:rPr>
        <w:t>10. Для участия в отборе участники отбора в срок, установленный в объявлении о проведении отбора, направляют в Министерство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C0E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предложение (заявку) по форме согласно </w:t>
      </w:r>
      <w:proofErr w:type="gramStart"/>
      <w:r w:rsidRPr="00BC0E3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приложению</w:t>
      </w:r>
      <w:proofErr w:type="gramEnd"/>
      <w:r w:rsidRPr="00BC0E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настоящим Правилам, с приложением документов, подтверждающих соответствие </w:t>
      </w:r>
      <w:r w:rsidR="00F84030">
        <w:rPr>
          <w:rFonts w:ascii="PT Astra Serif" w:eastAsia="Times New Roman" w:hAnsi="PT Astra Serif" w:cs="Times New Roman"/>
          <w:sz w:val="28"/>
          <w:szCs w:val="28"/>
          <w:lang w:eastAsia="ru-RU"/>
        </w:rPr>
        <w:t>категории получателей субсидии, критериям и требованиям к участникам отбора, указанным в пунктах 6 и 24 настоящих Правил.»;</w:t>
      </w:r>
    </w:p>
    <w:p w:rsidR="00F84030" w:rsidRDefault="00F84030" w:rsidP="00F84030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пункте 13: </w:t>
      </w:r>
    </w:p>
    <w:p w:rsidR="00F84030" w:rsidRDefault="00F84030" w:rsidP="006C6C68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абзаце первом слова «подтверждающие соответствие требованиям» заменить словами «подтверждающих соответствие категории получателей субсидии, критериям и требованиям к участникам отбора»;</w:t>
      </w:r>
    </w:p>
    <w:p w:rsidR="00F84030" w:rsidRDefault="00F84030" w:rsidP="006C6C68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16:</w:t>
      </w:r>
    </w:p>
    <w:p w:rsidR="00F84030" w:rsidRDefault="00F84030" w:rsidP="006C6C68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подпункте «а»:</w:t>
      </w:r>
    </w:p>
    <w:p w:rsidR="00F84030" w:rsidRDefault="00F84030" w:rsidP="006C6C68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абзаце втором слова «критериям отбора требованиям» заменить словами «категории получателей субсидии, критериям и требованиям к участникам отбора»;</w:t>
      </w:r>
    </w:p>
    <w:p w:rsidR="004F0C36" w:rsidRDefault="004F0C36" w:rsidP="004F0C36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абзаце </w:t>
      </w:r>
      <w:r w:rsidR="00F94D22">
        <w:rPr>
          <w:rFonts w:ascii="PT Astra Serif" w:eastAsia="Times New Roman" w:hAnsi="PT Astra Serif" w:cs="Times New Roman"/>
          <w:sz w:val="28"/>
          <w:szCs w:val="28"/>
          <w:lang w:eastAsia="ru-RU"/>
        </w:rPr>
        <w:t>четвертом подпункта «б»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слова «подготовки </w:t>
      </w:r>
      <w:r w:rsidRPr="004F0C36">
        <w:rPr>
          <w:rFonts w:ascii="PT Astra Serif" w:eastAsia="Times New Roman" w:hAnsi="PT Astra Serif" w:cs="Times New Roman"/>
          <w:sz w:val="28"/>
          <w:szCs w:val="28"/>
          <w:lang w:eastAsia="ru-RU"/>
        </w:rPr>
        <w:t>протокола подведения итогов отбора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 заменить словами «</w:t>
      </w:r>
      <w:r w:rsidRPr="004F0C36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принятия решения</w:t>
      </w:r>
      <w:r w:rsidR="00F94D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предоставлении субсидии или отказе в предоставлении субсидии</w:t>
      </w:r>
      <w:r w:rsidRPr="004F0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основании протокола Комиссии.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</w:p>
    <w:p w:rsidR="006C6C68" w:rsidRDefault="006C6C68" w:rsidP="004F0C36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17:</w:t>
      </w:r>
    </w:p>
    <w:p w:rsidR="006C6C68" w:rsidRDefault="006C6C68" w:rsidP="004F0C36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подпункте «а» слова «участника отбора требованиям» заменить словами «участника отбора категории получателей субсидии, критериям и требованиям к участникам отбора»;</w:t>
      </w:r>
    </w:p>
    <w:p w:rsidR="006C6C68" w:rsidRPr="00BC0E32" w:rsidRDefault="006C6C68" w:rsidP="006C6C68">
      <w:pPr>
        <w:spacing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подпункте «г» слова «требованиям, установленным пункта 24» заменить словами «категории получателей субсидии, критериям и требованиям к участникам отбора, установленным пунктами 6 и 24 настоящих Правил»;</w:t>
      </w:r>
    </w:p>
    <w:p w:rsidR="001F647F" w:rsidRDefault="006C6C68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подпункте «д» слово «заявки» заменить словами «предложения (заявки)»;</w:t>
      </w:r>
    </w:p>
    <w:p w:rsidR="001F647F" w:rsidRDefault="001F647F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дополнить подпунктом «ж» следующего содержания:</w:t>
      </w:r>
    </w:p>
    <w:p w:rsidR="001F647F" w:rsidRDefault="001F647F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«ж) указание в предложении (заявке) планируемых значений показателей результатов предоставления субсидии на год предоставления субсидии менее значений показателей результатов предоставления субсидии, указанных в объявлении об отборе;»;</w:t>
      </w:r>
    </w:p>
    <w:p w:rsidR="001F647F" w:rsidRDefault="00F94D22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1F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пункте 18:</w:t>
      </w:r>
    </w:p>
    <w:p w:rsidR="001F647F" w:rsidRDefault="001F647F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подпункте «а» слова «соответствия получателя субсидии требованиям» заменить словами «соответствия получателя субсидии категории получателей субсидии, критериям и требованиям к участникам отбора, установленным пунктами 6 и 24 настоящих Правил»;</w:t>
      </w:r>
    </w:p>
    <w:p w:rsidR="001F647F" w:rsidRDefault="001F647F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 пункте 19 слово «заявка» в соответствующих числе и падеже заменить словами «предложение (заявка)» в соответствующих числе и падеже»;</w:t>
      </w:r>
    </w:p>
    <w:p w:rsidR="001F647F" w:rsidRDefault="001F647F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абзаце втором пункта 20 слово «заявок» заменить словами «предложений (заявок)»;</w:t>
      </w:r>
    </w:p>
    <w:p w:rsidR="001F647F" w:rsidRDefault="008B7019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 21 изложить в </w:t>
      </w:r>
      <w:r w:rsidR="00153A95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редакции: </w:t>
      </w:r>
    </w:p>
    <w:p w:rsidR="008B7019" w:rsidRDefault="008B7019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«21. Министерство не позднее 1-го рабочего дня со дня размещения на официальном сайте Министерства объявления об отмене проведения отбора направляет участникам отбора письменное уведомление о принятом решении с указанием причины отмены отбора на адрес электронной почты участника отбора, указанный в предложении (заявке).»;</w:t>
      </w:r>
    </w:p>
    <w:p w:rsidR="008B7019" w:rsidRDefault="008B7019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в) в разделе </w:t>
      </w:r>
      <w:r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III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8B7019" w:rsidRDefault="008B7019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пункте 23 слова </w:t>
      </w:r>
      <w:r w:rsidR="00E41DAC">
        <w:rPr>
          <w:rFonts w:ascii="PT Astra Serif" w:eastAsia="Times New Roman" w:hAnsi="PT Astra Serif" w:cs="Times New Roman"/>
          <w:sz w:val="28"/>
          <w:szCs w:val="28"/>
          <w:lang w:eastAsia="ru-RU"/>
        </w:rPr>
        <w:t>«критериям отбора, установленным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пунктом 6 настоящих правил и требованиям к получателям субсидии (участникам отбора), установленных пунктом 24</w:t>
      </w:r>
      <w:r w:rsidR="00E41DA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 заменить словами «категории получателей субсидии, критериям и требованиям к участникам отбора, установленным пунктами 6 и 24 настоящих Правил, а также»;</w:t>
      </w:r>
    </w:p>
    <w:p w:rsidR="008B7019" w:rsidRDefault="009A2A9F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подпункте «а» пункта 26 слова «документов требованиям, определенным в соответствии с пунктами 11 и 24» заменить словами «документов критериям и требованиям, установленным пунктами 6, 11 и 24»;</w:t>
      </w:r>
    </w:p>
    <w:p w:rsidR="00A50452" w:rsidRDefault="00A50452" w:rsidP="0055594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абзац второй подпункта «а»</w:t>
      </w:r>
      <w:r w:rsidR="005559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29 признать утратившим силу;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 36 изложить в следующей редакции:</w:t>
      </w:r>
    </w:p>
    <w:p w:rsidR="00A50452" w:rsidRDefault="00A50452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«36. Перечисление средств субсидии получателю субсидии (участнику отбора) на лицевой счет для учета операций со средствами субсидии в Управлении Федерального казначейства по Республике Алтай осуществляется единовременно в срок не позднее 10 рабочих дней, следующих за днем принятия Министерством </w:t>
      </w:r>
      <w:r w:rsidR="004F0C36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решения 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предоставлении субсидии</w:t>
      </w:r>
      <w:r w:rsidR="004F0C36">
        <w:rPr>
          <w:rFonts w:ascii="PT Astra Serif" w:eastAsia="Times New Roman" w:hAnsi="PT Astra Serif" w:cs="Times New Roman"/>
          <w:sz w:val="28"/>
          <w:szCs w:val="28"/>
          <w:lang w:eastAsia="ru-RU"/>
        </w:rPr>
        <w:t>, установленного пунктом 18 настоящих Правил.»;</w:t>
      </w:r>
    </w:p>
    <w:p w:rsidR="00A335EA" w:rsidRPr="00A335EA" w:rsidRDefault="00A335EA" w:rsidP="00A335E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 38</w:t>
      </w:r>
      <w:r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дополнить абзацами вторым-пятым следующего содержания:</w:t>
      </w:r>
    </w:p>
    <w:p w:rsidR="00A335EA" w:rsidRPr="00A335EA" w:rsidRDefault="00A335EA" w:rsidP="00A335E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>«Неиспользованные в отчетном финансовом году средства субсидии в случае отсутствия решения М</w:t>
      </w:r>
      <w:r w:rsidR="00C71FF7">
        <w:rPr>
          <w:rFonts w:ascii="PT Astra Serif" w:eastAsia="Times New Roman" w:hAnsi="PT Astra Serif" w:cs="Times New Roman"/>
          <w:sz w:val="28"/>
          <w:szCs w:val="28"/>
          <w:lang w:eastAsia="ru-RU"/>
        </w:rPr>
        <w:t>инистерства об их использовании</w:t>
      </w:r>
      <w:r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подлежат возврату получателем субсидии в республиканский бюджет Республики Алтай.</w:t>
      </w:r>
    </w:p>
    <w:p w:rsidR="00A335EA" w:rsidRPr="00A335EA" w:rsidRDefault="00A335EA" w:rsidP="00A335E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подтверждения потребности в неиспользованных средствах субсидии в очередном финансовом году получатель субсидии в срок до 15 февраля года, следующего за отчетным, направляет в Министерство письменное обоснование, содержащее информацию о наличии неисполненных обязательств, источником финансового обеспечения которых являются не использованные на начало текущего финансового года остатки субсидии, и подтверждающие документы в соответствии с формой, утвержденной приказом Министерства финансов Республики Алтай от 28 января 2022 г. № 18-п «Об утверждении Порядков принятия решений об использовании юридическими лицами, не являющимися государственными </w:t>
      </w:r>
      <w:r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учреждениями Республики Алтай, остатков целевых средств, предоставленных из республиканского бюджета Республики Алтай и не использованных по состоянию на 1 января текущего года, на цели, ранее установленные условиями предоставления целевых средств, и средств от возврата дебиторской задолженности, источником финансового обеспечения которых являются целевые средства, предоставленные из республиканского бюджета Республики Алтай, для достижения целей, установленных при предоставлении целевых средств»</w:t>
      </w:r>
      <w:r w:rsidR="00C71F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документы)</w:t>
      </w:r>
      <w:r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335EA" w:rsidRPr="00A335EA" w:rsidRDefault="0055594C" w:rsidP="00A335E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bookmarkStart w:id="1" w:name="_GoBack"/>
      <w:bookmarkEnd w:id="1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инистерство </w:t>
      </w:r>
      <w:r w:rsidR="00A335EA"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</w:t>
      </w:r>
      <w:r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документов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течение 5 рабочих дней </w:t>
      </w:r>
      <w:r w:rsidR="00C71F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 дня их представления </w:t>
      </w:r>
      <w:r w:rsidR="00A335EA"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принимает решение о подтверждении или об отказе в подтверждении потребности в неиспользованных средствах субсидии в очередном финансовом году. </w:t>
      </w:r>
    </w:p>
    <w:p w:rsidR="00A335EA" w:rsidRDefault="00A335EA" w:rsidP="00A335E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Основанием для принятия Министерством решения об отказе в подтверждении потребности в неиспользованных средствах субсидии в очередном финансовом году является отсутствие у получателя субсидии взятых на себя, но не исполненных в отчетном финансовом году обязательств, источником финансового обеспечения которых являются не использованные на начало текущего финансового года остатки субсидии.»;</w:t>
      </w:r>
    </w:p>
    <w:p w:rsidR="004F0C36" w:rsidRPr="008B7019" w:rsidRDefault="0055594C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г) в п</w:t>
      </w:r>
      <w:r w:rsidR="00153A95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риложении к указанным Правилам цифры «17.07.2022» заменить цифрами «14.07.2022».</w:t>
      </w:r>
    </w:p>
    <w:p w:rsidR="001F647F" w:rsidRDefault="001F647F" w:rsidP="006C6C6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795B" w:rsidRPr="007C14D0" w:rsidRDefault="0050795B" w:rsidP="0055594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4D0" w:rsidRDefault="007C14D0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F5000" w:rsidRDefault="00CF5000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F5000" w:rsidRDefault="00CF5000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F5000" w:rsidRDefault="00CF5000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453" w:rsidRDefault="00467453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A335EA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A335EA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A335EA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A335EA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A335EA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A335EA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A335EA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A335EA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A335EA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A335EA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A335EA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A335EA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A335EA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C0FBA" w:rsidRDefault="004C0FBA" w:rsidP="004C0FB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C969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33B9B" w:rsidRDefault="00933B9B" w:rsidP="00933B9B">
      <w:pPr>
        <w:spacing w:after="0" w:line="240" w:lineRule="auto"/>
        <w:ind w:hanging="11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969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 проекту постановления Правительства Республики Алтай </w:t>
      </w:r>
      <w:r w:rsidRPr="00C969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  <w:r w:rsidR="00AB1B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AB1B49" w:rsidRPr="00AB1B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Правительства Республики Алтай от 12 февраля 2024 г. № 3</w:t>
      </w:r>
      <w:r w:rsidR="00B432C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AB1B49" w:rsidRPr="00AB1B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B432CF" w:rsidRPr="00C969EB" w:rsidRDefault="00B432CF" w:rsidP="00933B9B">
      <w:pPr>
        <w:spacing w:after="0" w:line="240" w:lineRule="auto"/>
        <w:ind w:hanging="11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335EA" w:rsidRDefault="00933B9B" w:rsidP="00A335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pacing w:val="-2"/>
          <w:sz w:val="28"/>
          <w:szCs w:val="28"/>
        </w:rPr>
      </w:pPr>
      <w:r w:rsidRPr="005472A2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Субъектом нормотворческой деятельности является Правительство Республики Алтай. Разработчиком проекта постановления Правительства Республики Алтай </w:t>
      </w:r>
      <w:r w:rsidR="00AB1B49">
        <w:rPr>
          <w:rFonts w:ascii="PT Astra Serif" w:eastAsia="Times New Roman" w:hAnsi="PT Astra Serif" w:cs="Times New Roman"/>
          <w:spacing w:val="-2"/>
          <w:sz w:val="28"/>
          <w:szCs w:val="28"/>
        </w:rPr>
        <w:t>«</w:t>
      </w:r>
      <w:r w:rsidR="00AB1B49" w:rsidRPr="00AB1B49">
        <w:rPr>
          <w:rFonts w:ascii="PT Astra Serif" w:eastAsia="Times New Roman" w:hAnsi="PT Astra Serif" w:cs="Times New Roman"/>
          <w:spacing w:val="-2"/>
          <w:sz w:val="28"/>
          <w:szCs w:val="28"/>
        </w:rPr>
        <w:t>О внесении изменений в постановление Правительства Республики Алтай от 12 февраля 2024 г. № 3</w:t>
      </w:r>
      <w:r w:rsidR="00B432CF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1 </w:t>
      </w:r>
      <w:r w:rsidRPr="005472A2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(далее – проект постановления) является Министерство экономического развития Республики Алтай (далее – </w:t>
      </w:r>
      <w:r w:rsidRPr="005472A2">
        <w:rPr>
          <w:rFonts w:ascii="PT Astra Serif" w:eastAsia="Times New Roman" w:hAnsi="PT Astra Serif" w:cs="Times New Roman"/>
          <w:sz w:val="28"/>
          <w:szCs w:val="28"/>
        </w:rPr>
        <w:t>Министерство).</w:t>
      </w:r>
    </w:p>
    <w:p w:rsidR="00933B9B" w:rsidRPr="00A335EA" w:rsidRDefault="00933B9B" w:rsidP="00A335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pacing w:val="-2"/>
          <w:sz w:val="28"/>
          <w:szCs w:val="28"/>
        </w:rPr>
      </w:pPr>
      <w:r w:rsidRPr="005472A2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Предметом правового регулирования проекта постановления является внесение изменений в постановление</w:t>
      </w:r>
      <w:r w:rsidRPr="005472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472A2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Правительства Республики Алтай от 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5472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февраля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5472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C18F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5472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335EA"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>«Об утверждении Правил предоставления субсидий некоммерческим организациям, не являющимся государственными (муниципальными) учреждениями, на обеспечение деятельности</w:t>
      </w:r>
      <w:r w:rsidR="005559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некоммерческой организации</w:t>
      </w:r>
      <w:r w:rsidR="00A335EA"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сфере развития экспортной д</w:t>
      </w:r>
      <w:r w:rsid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>еятельности в Республике Алтай»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части</w:t>
      </w:r>
      <w:r w:rsid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правок редакционного характера, </w:t>
      </w:r>
      <w:r w:rsidR="00A335EA"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дополнения </w:t>
      </w:r>
      <w:r w:rsid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направлений расходования центров поддержки экспорта в Республики Алтай,</w:t>
      </w:r>
      <w:r w:rsidR="009E01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335EA"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>источником финансового обеспечения которых является субсидия</w:t>
      </w:r>
      <w:r w:rsid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 также </w:t>
      </w:r>
      <w:r w:rsidR="00A335EA"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>механизма использования остатков целевых средств, предоставленных из республика</w:t>
      </w:r>
      <w:r w:rsidR="005559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нского бюджета Республики Алтай, </w:t>
      </w:r>
      <w:r w:rsidR="00A335EA" w:rsidRP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>и не использованных по сост</w:t>
      </w:r>
      <w:r w:rsidR="00A335EA">
        <w:rPr>
          <w:rFonts w:ascii="PT Astra Serif" w:eastAsia="Times New Roman" w:hAnsi="PT Astra Serif" w:cs="Times New Roman"/>
          <w:sz w:val="28"/>
          <w:szCs w:val="28"/>
          <w:lang w:eastAsia="ru-RU"/>
        </w:rPr>
        <w:t>оянию на 1 января текущего года.</w:t>
      </w:r>
    </w:p>
    <w:p w:rsidR="00AB1B49" w:rsidRDefault="00AB1B49" w:rsidP="00A335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B1B49">
        <w:rPr>
          <w:rFonts w:ascii="PT Astra Serif" w:eastAsia="Times New Roman" w:hAnsi="PT Astra Serif" w:cs="Times New Roman"/>
          <w:sz w:val="28"/>
          <w:szCs w:val="28"/>
        </w:rPr>
        <w:t>Правовым основанием принятия проекта постановления является часть 1 статьи 20 Закона Республики Алтай от 5 марта 2008 года № 18-РЗ «О нормативных правовых актах Республики Алтай», согласно которой изменение нормативного правового акта оформляется нормативными правовыми актами того же вида. Изменения вносятся в основной нормативный правовой акт.</w:t>
      </w:r>
    </w:p>
    <w:p w:rsidR="0055594C" w:rsidRPr="0055594C" w:rsidRDefault="0055594C" w:rsidP="0055594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85B7D">
        <w:rPr>
          <w:rFonts w:ascii="PT Astra Serif" w:hAnsi="PT Astra Serif"/>
          <w:sz w:val="28"/>
          <w:szCs w:val="28"/>
        </w:rPr>
        <w:t xml:space="preserve">В отношении проекта постановления не требуется проведения оценки регулирующего воздействия в связи с тем, что проект постановления не содержит положения, установленные частью 1 статьи 1 </w:t>
      </w:r>
      <w:r w:rsidRPr="00A21ED7">
        <w:rPr>
          <w:rFonts w:ascii="PT Astra Serif" w:hAnsi="PT Astra Serif"/>
          <w:sz w:val="28"/>
          <w:szCs w:val="28"/>
        </w:rPr>
        <w:t>Закона Республики Алтай от 29 мая 2014 г. № 16-РЗ «Об оценке регулирующего воздействия проектов нормативных правовых актов и экспертизе нормативных правовых актов в Республике Алтай», подлежащие о</w:t>
      </w:r>
      <w:r>
        <w:rPr>
          <w:rFonts w:ascii="PT Astra Serif" w:hAnsi="PT Astra Serif"/>
          <w:sz w:val="28"/>
          <w:szCs w:val="28"/>
        </w:rPr>
        <w:t>ценке регулирующего воздействия.</w:t>
      </w:r>
    </w:p>
    <w:p w:rsidR="00933B9B" w:rsidRPr="005472A2" w:rsidRDefault="00933B9B" w:rsidP="00933B9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5472A2">
        <w:rPr>
          <w:rFonts w:ascii="PT Astra Serif" w:eastAsia="Times New Roman" w:hAnsi="PT Astra Serif" w:cs="Times New Roman"/>
          <w:sz w:val="28"/>
          <w:szCs w:val="28"/>
          <w:lang w:eastAsia="ar-SA"/>
        </w:rPr>
        <w:t>По проекту постановления проведена антикоррупционная экспертиза 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</w:p>
    <w:p w:rsidR="00933B9B" w:rsidRPr="005472A2" w:rsidRDefault="00933B9B" w:rsidP="00933B9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5472A2">
        <w:rPr>
          <w:rFonts w:ascii="PT Astra Serif" w:eastAsia="Times New Roman" w:hAnsi="PT Astra Serif" w:cs="Times New Roman"/>
          <w:sz w:val="28"/>
          <w:szCs w:val="28"/>
          <w:lang w:eastAsia="ar-SA"/>
        </w:rPr>
        <w:t>Принятие проекта постановления не потребует признания утратившими силу, приостановления, изменения или принятия иных нормативных правовых актов Республики Алтай.</w:t>
      </w:r>
    </w:p>
    <w:p w:rsidR="00933B9B" w:rsidRPr="005472A2" w:rsidRDefault="00933B9B" w:rsidP="00933B9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5472A2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Принятие проекта постановления не потребует дополнительных расходов, финансируемых за счет средств республиканского бюджета Республики Алтай. </w:t>
      </w:r>
    </w:p>
    <w:p w:rsidR="00933B9B" w:rsidRPr="005472A2" w:rsidRDefault="00933B9B" w:rsidP="00933B9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8"/>
          <w:szCs w:val="28"/>
        </w:rPr>
      </w:pPr>
    </w:p>
    <w:p w:rsidR="00933B9B" w:rsidRPr="005472A2" w:rsidRDefault="00933B9B" w:rsidP="00933B9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B1B49" w:rsidRDefault="00A81F5D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="00933B9B" w:rsidRPr="00C969EB">
        <w:rPr>
          <w:rFonts w:ascii="PT Astra Serif" w:eastAsia="Times New Roman" w:hAnsi="PT Astra Serif" w:cs="Times New Roman"/>
          <w:sz w:val="28"/>
          <w:szCs w:val="28"/>
        </w:rPr>
        <w:t>инистр</w:t>
      </w:r>
      <w:r w:rsidR="00AB1B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B9B" w:rsidRPr="00C969EB">
        <w:rPr>
          <w:rFonts w:ascii="PT Astra Serif" w:eastAsia="Times New Roman" w:hAnsi="PT Astra Serif" w:cs="Times New Roman"/>
          <w:sz w:val="28"/>
          <w:szCs w:val="28"/>
        </w:rPr>
        <w:t xml:space="preserve">экономического </w:t>
      </w:r>
    </w:p>
    <w:p w:rsidR="00A81F5D" w:rsidRPr="00F20A8A" w:rsidRDefault="00933B9B" w:rsidP="00F20A8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69EB">
        <w:rPr>
          <w:rFonts w:ascii="PT Astra Serif" w:eastAsia="Times New Roman" w:hAnsi="PT Astra Serif" w:cs="Times New Roman"/>
          <w:sz w:val="28"/>
          <w:szCs w:val="28"/>
        </w:rPr>
        <w:t xml:space="preserve">развития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Республики Алтай </w:t>
      </w:r>
      <w:r>
        <w:rPr>
          <w:rFonts w:ascii="PT Astra Serif" w:eastAsia="Times New Roman" w:hAnsi="PT Astra Serif" w:cs="Times New Roman"/>
          <w:sz w:val="28"/>
          <w:szCs w:val="28"/>
        </w:rPr>
        <w:tab/>
      </w:r>
      <w:r>
        <w:rPr>
          <w:rFonts w:ascii="PT Astra Serif" w:eastAsia="Times New Roman" w:hAnsi="PT Astra Serif" w:cs="Times New Roman"/>
          <w:sz w:val="28"/>
          <w:szCs w:val="28"/>
        </w:rPr>
        <w:tab/>
      </w:r>
      <w:r>
        <w:rPr>
          <w:rFonts w:ascii="PT Astra Serif" w:eastAsia="Times New Roman" w:hAnsi="PT Astra Serif" w:cs="Times New Roman"/>
          <w:sz w:val="28"/>
          <w:szCs w:val="28"/>
        </w:rPr>
        <w:tab/>
        <w:t xml:space="preserve"> </w:t>
      </w:r>
      <w:r w:rsidR="00AB1B49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B432CF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</w:t>
      </w:r>
      <w:r w:rsidR="00A81F5D">
        <w:rPr>
          <w:rFonts w:ascii="PT Astra Serif" w:eastAsia="Times New Roman" w:hAnsi="PT Astra Serif" w:cs="Times New Roman"/>
          <w:sz w:val="28"/>
          <w:szCs w:val="28"/>
        </w:rPr>
        <w:t>С.С. Боровиков</w:t>
      </w: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5594C" w:rsidRDefault="0055594C" w:rsidP="0055594C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B9B" w:rsidRPr="00C969EB" w:rsidRDefault="00933B9B" w:rsidP="00933B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969EB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ПЕРЕЧЕНЬ</w:t>
      </w:r>
    </w:p>
    <w:p w:rsidR="00B432CF" w:rsidRDefault="00933B9B" w:rsidP="00AB1B4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969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нормативных правовых актов Республики Алтай, подлежащих признанию утратившими силу, приостановлению, изменению                           или принятию в случае принятия проекта постановления Правительства Республики Алтай </w:t>
      </w:r>
      <w:r w:rsidR="00AB1B49" w:rsidRPr="00AB1B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 внесении изменений в постановление Правительства Республики Алтай </w:t>
      </w:r>
    </w:p>
    <w:p w:rsidR="00933B9B" w:rsidRPr="00C969EB" w:rsidRDefault="00AB1B49" w:rsidP="00AB1B4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B1B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 12 февраля 2024 г. № 3</w:t>
      </w:r>
      <w:r w:rsidR="00B432C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7B74C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933B9B" w:rsidRPr="00C969EB" w:rsidRDefault="00933B9B" w:rsidP="00933B9B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PT Astra Serif" w:eastAsia="Times New Roman" w:hAnsi="PT Astra Serif" w:cs="Calibri"/>
          <w:bCs/>
          <w:spacing w:val="-3"/>
          <w:sz w:val="28"/>
          <w:szCs w:val="28"/>
          <w:lang w:eastAsia="ru-RU"/>
        </w:rPr>
      </w:pPr>
      <w:r w:rsidRPr="00C969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Принятие проекта постановления Правительства Республики Алтай </w:t>
      </w:r>
      <w:r w:rsidRPr="00C969E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B1B49" w:rsidRPr="00AB1B49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>«О внесении изменений в постановление Правительства Республики Алтай от 12 февраля 2024 г. № 3</w:t>
      </w:r>
      <w:r w:rsidR="00B432CF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>1</w:t>
      </w:r>
      <w:r w:rsidR="007B74C4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>»</w:t>
      </w:r>
      <w:r w:rsidRPr="00C969EB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 xml:space="preserve"> не потребует принятия, признания утратившими силу, приостановления или изменения нормативных правовых актов Республики Алтай.</w:t>
      </w: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page" w:horzAnchor="margin" w:tblpXSpec="center" w:tblpY="736"/>
        <w:tblW w:w="11199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1142"/>
        <w:gridCol w:w="4254"/>
        <w:gridCol w:w="911"/>
      </w:tblGrid>
      <w:tr w:rsidR="00933B9B" w:rsidRPr="00C969EB" w:rsidTr="004B074F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9EB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363F8A" wp14:editId="0D3040A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2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3B9B" w:rsidRPr="00C969EB" w:rsidTr="004B074F">
        <w:trPr>
          <w:trHeight w:hRule="exact" w:val="10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keepNext/>
              <w:suppressAutoHyphens/>
              <w:snapToGrid w:val="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969E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МИНИСТЕРСТВО</w:t>
            </w: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ЭКОНОМИЧЕСКОГО РАЗВИТИЯ </w:t>
            </w: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РЕСПУБЛИКИ АЛТАЙ</w:t>
            </w: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(МИНЭКОНОМРАЗВИТИЯ РА)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АЛТАЙ РЕСПУБЛИКАНЫ</w:t>
            </w:r>
            <w:r w:rsidRPr="00C969EB"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  <w:t xml:space="preserve">НГ </w:t>
            </w: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ЭКОНОМИКАЛЫК ÖЗӰМИНИ</w:t>
            </w:r>
            <w:r w:rsidRPr="00C969EB"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  <w:t xml:space="preserve"> НГ</w:t>
            </w:r>
            <w:r w:rsidRPr="00C969E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МИНИСТЕРСТВОЗЫ</w:t>
            </w:r>
          </w:p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snapToGrid w:val="0"/>
              <w:ind w:left="241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933B9B" w:rsidRPr="00C969EB" w:rsidTr="004B074F">
        <w:trPr>
          <w:trHeight w:hRule="exact" w:val="5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69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В.И. </w:t>
            </w:r>
            <w:proofErr w:type="spellStart"/>
            <w:r w:rsidRPr="00C969EB">
              <w:rPr>
                <w:rFonts w:ascii="Times New Roman" w:hAnsi="Times New Roman"/>
                <w:sz w:val="20"/>
                <w:szCs w:val="20"/>
                <w:lang w:eastAsia="ru-RU"/>
              </w:rPr>
              <w:t>Чаптынова</w:t>
            </w:r>
            <w:proofErr w:type="spellEnd"/>
            <w:r w:rsidRPr="00C969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ул., д. 24, г. Горно-Алтайск, Республика Алтай, 649000; Тел/факс. (388 22) 2-65-95;  </w:t>
            </w:r>
          </w:p>
          <w:p w:rsidR="00933B9B" w:rsidRPr="00C969EB" w:rsidRDefault="00933B9B" w:rsidP="004B074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  <w:lang w:val="en-US" w:eastAsia="ru-RU"/>
              </w:rPr>
            </w:pPr>
            <w:r w:rsidRPr="00C969EB">
              <w:rPr>
                <w:rFonts w:ascii="Times New Roman" w:hAnsi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C969EB">
              <w:rPr>
                <w:rFonts w:ascii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C969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mineco@altaigov.ru; </w:t>
            </w:r>
            <w:hyperlink r:id="rId8" w:history="1">
              <w:r w:rsidRPr="00C969EB">
                <w:rPr>
                  <w:rFonts w:ascii="Times New Roman" w:hAnsi="Times New Roman"/>
                  <w:sz w:val="20"/>
                  <w:szCs w:val="20"/>
                  <w:lang w:eastAsia="ru-RU"/>
                </w:rPr>
                <w:t>https://минэко04.рф</w:t>
              </w:r>
            </w:hyperlink>
            <w:r w:rsidRPr="00C969E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snapToGrid w:val="0"/>
              <w:ind w:left="241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</w:p>
        </w:tc>
      </w:tr>
      <w:tr w:rsidR="00933B9B" w:rsidRPr="00C969EB" w:rsidTr="004B074F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33B9B" w:rsidRPr="00C969EB" w:rsidTr="004B074F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46" w:type="dxa"/>
            <w:gridSpan w:val="3"/>
            <w:tcBorders>
              <w:top w:val="thinThickSmallGap" w:sz="24" w:space="0" w:color="000000"/>
              <w:left w:val="nil"/>
              <w:bottom w:val="nil"/>
              <w:right w:val="nil"/>
            </w:tcBorders>
            <w:vAlign w:val="center"/>
          </w:tcPr>
          <w:p w:rsidR="00933B9B" w:rsidRPr="00C969EB" w:rsidRDefault="00933B9B" w:rsidP="004B074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9B" w:rsidRPr="00C969EB" w:rsidRDefault="00933B9B" w:rsidP="004B07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933B9B" w:rsidRPr="00C969EB" w:rsidRDefault="00933B9B" w:rsidP="00933B9B">
      <w:pPr>
        <w:suppressAutoHyphens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33B9B" w:rsidRPr="00C969EB" w:rsidRDefault="00933B9B" w:rsidP="00933B9B">
      <w:pPr>
        <w:suppressAutoHyphens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69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СПРАВКА</w:t>
      </w:r>
    </w:p>
    <w:p w:rsidR="00933B9B" w:rsidRPr="00C969EB" w:rsidRDefault="00933B9B" w:rsidP="00933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969E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933B9B" w:rsidRPr="00C969EB" w:rsidRDefault="00933B9B" w:rsidP="00933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0"/>
          <w:szCs w:val="28"/>
          <w:lang w:eastAsia="ru-RU"/>
        </w:rPr>
      </w:pPr>
    </w:p>
    <w:p w:rsidR="00933B9B" w:rsidRPr="00933B9B" w:rsidRDefault="00933B9B" w:rsidP="00933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33B9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г. № 125,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</w:t>
      </w:r>
      <w:r w:rsidRPr="00933B9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</w:r>
      <w:r w:rsidR="00AB1B49" w:rsidRPr="00AB1B4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«О внесении изменений в постановление Правительства Республики Алтай от 12 февраля 2024 г. № 3</w:t>
      </w:r>
      <w:r w:rsidR="00B432C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</w:t>
      </w:r>
      <w:r w:rsidR="0000067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»</w:t>
      </w:r>
      <w:r w:rsidRPr="00933B9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 в результате которой в проекте нормативного правового акта положений, способствующих созданию условий для проявления коррупции, не выявлено.</w:t>
      </w:r>
    </w:p>
    <w:p w:rsidR="00933B9B" w:rsidRPr="00C969EB" w:rsidRDefault="00933B9B" w:rsidP="00933B9B">
      <w:pPr>
        <w:widowControl w:val="0"/>
        <w:autoSpaceDE w:val="0"/>
        <w:autoSpaceDN w:val="0"/>
        <w:spacing w:before="220"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933B9B" w:rsidRPr="00C969EB" w:rsidRDefault="00933B9B" w:rsidP="00933B9B">
      <w:pPr>
        <w:widowControl w:val="0"/>
        <w:autoSpaceDE w:val="0"/>
        <w:autoSpaceDN w:val="0"/>
        <w:spacing w:before="220"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933B9B" w:rsidRPr="00C969EB" w:rsidRDefault="009A71DD" w:rsidP="00933B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933B9B" w:rsidRPr="00C969EB">
        <w:rPr>
          <w:rFonts w:ascii="Times New Roman" w:eastAsia="Times New Roman" w:hAnsi="Times New Roman" w:cs="Times New Roman"/>
          <w:sz w:val="28"/>
          <w:szCs w:val="28"/>
        </w:rPr>
        <w:t>инистр</w:t>
      </w:r>
      <w:r w:rsidR="00B432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С.С. Боровиков</w:t>
      </w: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Pr="00C969EB" w:rsidRDefault="00933B9B" w:rsidP="00933B9B">
      <w:pPr>
        <w:widowControl w:val="0"/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9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33B9B" w:rsidRPr="00C969EB" w:rsidRDefault="00933B9B" w:rsidP="00933B9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3B9B" w:rsidRDefault="00933B9B" w:rsidP="00933B9B"/>
    <w:p w:rsidR="00933B9B" w:rsidRDefault="00933B9B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 w:rsidR="00933B9B" w:rsidSect="00C56C25">
      <w:headerReference w:type="default" r:id="rId9"/>
      <w:pgSz w:w="11906" w:h="16838"/>
      <w:pgMar w:top="1134" w:right="851" w:bottom="1134" w:left="1985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DD" w:rsidRDefault="00076BE7">
      <w:pPr>
        <w:spacing w:after="0" w:line="240" w:lineRule="auto"/>
      </w:pPr>
      <w:r>
        <w:separator/>
      </w:r>
    </w:p>
  </w:endnote>
  <w:endnote w:type="continuationSeparator" w:id="0">
    <w:p w:rsidR="008627DD" w:rsidRDefault="0007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DD" w:rsidRDefault="00076BE7">
      <w:pPr>
        <w:spacing w:after="0" w:line="240" w:lineRule="auto"/>
      </w:pPr>
      <w:r>
        <w:separator/>
      </w:r>
    </w:p>
  </w:footnote>
  <w:footnote w:type="continuationSeparator" w:id="0">
    <w:p w:rsidR="008627DD" w:rsidRDefault="0007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39" w:rsidRPr="00833D0F" w:rsidRDefault="00C71FF7" w:rsidP="00482D8B">
    <w:pPr>
      <w:pStyle w:val="a3"/>
      <w:rPr>
        <w:sz w:val="24"/>
        <w:szCs w:val="24"/>
      </w:rPr>
    </w:pPr>
  </w:p>
  <w:p w:rsidR="00E93D39" w:rsidRDefault="00C71FF7" w:rsidP="00D74B13">
    <w:pPr>
      <w:pStyle w:val="a3"/>
      <w:tabs>
        <w:tab w:val="center" w:pos="4820"/>
        <w:tab w:val="left" w:pos="6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F83"/>
    <w:multiLevelType w:val="hybridMultilevel"/>
    <w:tmpl w:val="2FAC48D8"/>
    <w:lvl w:ilvl="0" w:tplc="C5A8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07DC2"/>
    <w:multiLevelType w:val="hybridMultilevel"/>
    <w:tmpl w:val="0EEE4060"/>
    <w:lvl w:ilvl="0" w:tplc="22B25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EF4C5D"/>
    <w:multiLevelType w:val="hybridMultilevel"/>
    <w:tmpl w:val="00CE391A"/>
    <w:lvl w:ilvl="0" w:tplc="E0F48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72210E"/>
    <w:multiLevelType w:val="hybridMultilevel"/>
    <w:tmpl w:val="86C6FB06"/>
    <w:lvl w:ilvl="0" w:tplc="76C266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ECC5286"/>
    <w:multiLevelType w:val="hybridMultilevel"/>
    <w:tmpl w:val="C85614EE"/>
    <w:lvl w:ilvl="0" w:tplc="2646C1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7361A5"/>
    <w:multiLevelType w:val="hybridMultilevel"/>
    <w:tmpl w:val="4A505C5E"/>
    <w:lvl w:ilvl="0" w:tplc="EC58A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CF"/>
    <w:rsid w:val="0000067B"/>
    <w:rsid w:val="00034346"/>
    <w:rsid w:val="00034842"/>
    <w:rsid w:val="00044592"/>
    <w:rsid w:val="0005303B"/>
    <w:rsid w:val="00071F1B"/>
    <w:rsid w:val="00076BE7"/>
    <w:rsid w:val="00092CA8"/>
    <w:rsid w:val="000F1F5A"/>
    <w:rsid w:val="0010651A"/>
    <w:rsid w:val="00132889"/>
    <w:rsid w:val="00133D74"/>
    <w:rsid w:val="00135ED9"/>
    <w:rsid w:val="00153A95"/>
    <w:rsid w:val="00154C4F"/>
    <w:rsid w:val="0017293F"/>
    <w:rsid w:val="001938EA"/>
    <w:rsid w:val="0019601C"/>
    <w:rsid w:val="001A5503"/>
    <w:rsid w:val="001B1DCF"/>
    <w:rsid w:val="001F647F"/>
    <w:rsid w:val="00202ECB"/>
    <w:rsid w:val="00215BD6"/>
    <w:rsid w:val="00224A75"/>
    <w:rsid w:val="0023095E"/>
    <w:rsid w:val="0023309B"/>
    <w:rsid w:val="00247904"/>
    <w:rsid w:val="0027266E"/>
    <w:rsid w:val="00297921"/>
    <w:rsid w:val="002C69B0"/>
    <w:rsid w:val="002E7010"/>
    <w:rsid w:val="003875E0"/>
    <w:rsid w:val="003907CC"/>
    <w:rsid w:val="003C0672"/>
    <w:rsid w:val="003D3B56"/>
    <w:rsid w:val="003E7C1E"/>
    <w:rsid w:val="003F3B10"/>
    <w:rsid w:val="004609D3"/>
    <w:rsid w:val="00467453"/>
    <w:rsid w:val="00482D8B"/>
    <w:rsid w:val="004832B8"/>
    <w:rsid w:val="00485259"/>
    <w:rsid w:val="004B3BB5"/>
    <w:rsid w:val="004C0FBA"/>
    <w:rsid w:val="004D703F"/>
    <w:rsid w:val="004F0C36"/>
    <w:rsid w:val="004F11A5"/>
    <w:rsid w:val="0050795B"/>
    <w:rsid w:val="00513056"/>
    <w:rsid w:val="0053315B"/>
    <w:rsid w:val="0053432B"/>
    <w:rsid w:val="00550EDD"/>
    <w:rsid w:val="0055594C"/>
    <w:rsid w:val="00562EB2"/>
    <w:rsid w:val="005B0121"/>
    <w:rsid w:val="005B2780"/>
    <w:rsid w:val="005F1AB6"/>
    <w:rsid w:val="006067C8"/>
    <w:rsid w:val="00615EDB"/>
    <w:rsid w:val="00624548"/>
    <w:rsid w:val="00631D49"/>
    <w:rsid w:val="00631E56"/>
    <w:rsid w:val="00697F28"/>
    <w:rsid w:val="006A60FE"/>
    <w:rsid w:val="006C6C68"/>
    <w:rsid w:val="006F7B57"/>
    <w:rsid w:val="00734638"/>
    <w:rsid w:val="0076194E"/>
    <w:rsid w:val="007B74C4"/>
    <w:rsid w:val="007B790E"/>
    <w:rsid w:val="007C14D0"/>
    <w:rsid w:val="007C18FA"/>
    <w:rsid w:val="00861C5A"/>
    <w:rsid w:val="008627DD"/>
    <w:rsid w:val="0088119B"/>
    <w:rsid w:val="008852A0"/>
    <w:rsid w:val="00896924"/>
    <w:rsid w:val="008B7019"/>
    <w:rsid w:val="00901C38"/>
    <w:rsid w:val="00907CD0"/>
    <w:rsid w:val="00910181"/>
    <w:rsid w:val="00933B9B"/>
    <w:rsid w:val="009A074D"/>
    <w:rsid w:val="009A2A9F"/>
    <w:rsid w:val="009A71DD"/>
    <w:rsid w:val="009E01F7"/>
    <w:rsid w:val="00A10810"/>
    <w:rsid w:val="00A24D1B"/>
    <w:rsid w:val="00A335EA"/>
    <w:rsid w:val="00A50452"/>
    <w:rsid w:val="00A70052"/>
    <w:rsid w:val="00A81F5D"/>
    <w:rsid w:val="00A8687F"/>
    <w:rsid w:val="00AB0E8A"/>
    <w:rsid w:val="00AB1B49"/>
    <w:rsid w:val="00AC0A36"/>
    <w:rsid w:val="00AC58D9"/>
    <w:rsid w:val="00AD1360"/>
    <w:rsid w:val="00AD1CA4"/>
    <w:rsid w:val="00AD4190"/>
    <w:rsid w:val="00B0125D"/>
    <w:rsid w:val="00B148F2"/>
    <w:rsid w:val="00B432CF"/>
    <w:rsid w:val="00B717C6"/>
    <w:rsid w:val="00B86CD5"/>
    <w:rsid w:val="00B93E6B"/>
    <w:rsid w:val="00BA3160"/>
    <w:rsid w:val="00BB008D"/>
    <w:rsid w:val="00BC0E32"/>
    <w:rsid w:val="00BE2267"/>
    <w:rsid w:val="00BE3015"/>
    <w:rsid w:val="00BF51C4"/>
    <w:rsid w:val="00C12606"/>
    <w:rsid w:val="00C129E0"/>
    <w:rsid w:val="00C164C0"/>
    <w:rsid w:val="00C44638"/>
    <w:rsid w:val="00C71FF7"/>
    <w:rsid w:val="00C87B90"/>
    <w:rsid w:val="00C92C1A"/>
    <w:rsid w:val="00CA2B7F"/>
    <w:rsid w:val="00CB7A70"/>
    <w:rsid w:val="00CF5000"/>
    <w:rsid w:val="00D07F02"/>
    <w:rsid w:val="00D15E44"/>
    <w:rsid w:val="00D3237D"/>
    <w:rsid w:val="00D36537"/>
    <w:rsid w:val="00D8047B"/>
    <w:rsid w:val="00DB2834"/>
    <w:rsid w:val="00DC4AC7"/>
    <w:rsid w:val="00DD6567"/>
    <w:rsid w:val="00DE06A3"/>
    <w:rsid w:val="00DF14EA"/>
    <w:rsid w:val="00DF4928"/>
    <w:rsid w:val="00E41DAC"/>
    <w:rsid w:val="00E42E89"/>
    <w:rsid w:val="00E57180"/>
    <w:rsid w:val="00E624A3"/>
    <w:rsid w:val="00E87E8D"/>
    <w:rsid w:val="00E9285F"/>
    <w:rsid w:val="00EA66CC"/>
    <w:rsid w:val="00EB47B1"/>
    <w:rsid w:val="00EE429E"/>
    <w:rsid w:val="00EE5772"/>
    <w:rsid w:val="00EE5CC9"/>
    <w:rsid w:val="00F07C26"/>
    <w:rsid w:val="00F20A8A"/>
    <w:rsid w:val="00F23B0B"/>
    <w:rsid w:val="00F3525C"/>
    <w:rsid w:val="00F60C95"/>
    <w:rsid w:val="00F73FD1"/>
    <w:rsid w:val="00F83EBD"/>
    <w:rsid w:val="00F84030"/>
    <w:rsid w:val="00F864DA"/>
    <w:rsid w:val="00F94D22"/>
    <w:rsid w:val="00FB1504"/>
    <w:rsid w:val="00FB4E46"/>
    <w:rsid w:val="00FB7C3B"/>
    <w:rsid w:val="00FB7C48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2978"/>
  <w15:chartTrackingRefBased/>
  <w15:docId w15:val="{273AAC01-7E0E-49E1-9765-DF54BC41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DCF"/>
  </w:style>
  <w:style w:type="table" w:customStyle="1" w:styleId="12">
    <w:name w:val="Сетка таблицы12"/>
    <w:basedOn w:val="a1"/>
    <w:next w:val="a5"/>
    <w:uiPriority w:val="59"/>
    <w:rsid w:val="001B1DCF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B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F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8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D8B"/>
  </w:style>
  <w:style w:type="paragraph" w:styleId="a9">
    <w:name w:val="Balloon Text"/>
    <w:basedOn w:val="a"/>
    <w:link w:val="aa"/>
    <w:uiPriority w:val="99"/>
    <w:semiHidden/>
    <w:unhideWhenUsed/>
    <w:rsid w:val="00D8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047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60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EE4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0;&#1085;&#1101;&#1082;&#1086;04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9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91</cp:revision>
  <cp:lastPrinted>2024-10-31T05:09:00Z</cp:lastPrinted>
  <dcterms:created xsi:type="dcterms:W3CDTF">2023-06-27T10:54:00Z</dcterms:created>
  <dcterms:modified xsi:type="dcterms:W3CDTF">2024-10-31T05:15:00Z</dcterms:modified>
</cp:coreProperties>
</file>