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52798" w14:textId="77777777" w:rsidR="00A017C6" w:rsidRDefault="00DA7EB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</w:t>
      </w:r>
    </w:p>
    <w:p w14:paraId="6C8CEA54" w14:textId="77777777" w:rsidR="00A017C6" w:rsidRDefault="00A017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0678F2" w14:textId="77777777"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ПРАВИТЕЛЬСТВО РЕСПУБЛИКИ АЛТАЙ</w:t>
      </w:r>
    </w:p>
    <w:p w14:paraId="145AD36D" w14:textId="77777777" w:rsidR="00A017C6" w:rsidRDefault="00A017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6DCBA5" w14:textId="77777777"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3E2A6AFC" w14:textId="77777777" w:rsidR="00A017C6" w:rsidRDefault="00A017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570AB4" w14:textId="77777777" w:rsidR="00A017C6" w:rsidRDefault="00DA7E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«____» ___________ 202</w:t>
      </w:r>
      <w:r w:rsidR="00E43F6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№___</w:t>
      </w:r>
    </w:p>
    <w:p w14:paraId="32428E55" w14:textId="77777777" w:rsidR="00A017C6" w:rsidRDefault="00A017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5B1EEE" w14:textId="77777777" w:rsidR="00A017C6" w:rsidRDefault="00DA7E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Горно-Алтайск</w:t>
      </w:r>
    </w:p>
    <w:p w14:paraId="48BE7850" w14:textId="77777777" w:rsidR="00A017C6" w:rsidRDefault="00A017C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1A6576" w14:textId="77777777" w:rsidR="00A017C6" w:rsidRPr="00C96B94" w:rsidRDefault="00A017C6" w:rsidP="00C96B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B335E2" w14:textId="77777777" w:rsidR="00A017C6" w:rsidRPr="00C96B94" w:rsidRDefault="00F23789" w:rsidP="00C96B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</w:t>
      </w:r>
      <w:r w:rsidR="00D02EE7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DA7EBB" w:rsidRPr="00C96B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раздел II прогнозного плана (программы) приватизации государственного имущества</w:t>
      </w:r>
    </w:p>
    <w:p w14:paraId="27270D06" w14:textId="77777777" w:rsidR="00A017C6" w:rsidRDefault="00DA7EBB" w:rsidP="00714BAB">
      <w:pPr>
        <w:pStyle w:val="afd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C96B94">
        <w:rPr>
          <w:b/>
          <w:bCs/>
          <w:sz w:val="28"/>
          <w:szCs w:val="28"/>
          <w:lang w:bidi="en-US"/>
        </w:rPr>
        <w:t>Республики Алтай на 202</w:t>
      </w:r>
      <w:r w:rsidR="00E43F6E">
        <w:rPr>
          <w:b/>
          <w:bCs/>
          <w:sz w:val="28"/>
          <w:szCs w:val="28"/>
          <w:lang w:bidi="en-US"/>
        </w:rPr>
        <w:t>5</w:t>
      </w:r>
      <w:r w:rsidRPr="00C96B94">
        <w:rPr>
          <w:b/>
          <w:bCs/>
          <w:sz w:val="28"/>
          <w:szCs w:val="28"/>
          <w:lang w:bidi="en-US"/>
        </w:rPr>
        <w:t xml:space="preserve"> г</w:t>
      </w:r>
      <w:r w:rsidR="00714BAB">
        <w:rPr>
          <w:b/>
          <w:bCs/>
          <w:sz w:val="28"/>
          <w:szCs w:val="28"/>
          <w:lang w:bidi="en-US"/>
        </w:rPr>
        <w:t>од</w:t>
      </w:r>
      <w:r w:rsidRPr="00C96B94">
        <w:rPr>
          <w:b/>
          <w:bCs/>
          <w:sz w:val="28"/>
          <w:szCs w:val="28"/>
          <w:lang w:bidi="en-US"/>
        </w:rPr>
        <w:t xml:space="preserve"> и плановый период 202</w:t>
      </w:r>
      <w:r w:rsidR="00E43F6E">
        <w:rPr>
          <w:b/>
          <w:bCs/>
          <w:sz w:val="28"/>
          <w:szCs w:val="28"/>
          <w:lang w:bidi="en-US"/>
        </w:rPr>
        <w:t>6</w:t>
      </w:r>
      <w:r w:rsidRPr="00C96B94">
        <w:rPr>
          <w:b/>
          <w:bCs/>
          <w:sz w:val="28"/>
          <w:szCs w:val="28"/>
          <w:lang w:bidi="en-US"/>
        </w:rPr>
        <w:t xml:space="preserve"> и 202</w:t>
      </w:r>
      <w:r w:rsidR="00E43F6E">
        <w:rPr>
          <w:b/>
          <w:bCs/>
          <w:sz w:val="28"/>
          <w:szCs w:val="28"/>
          <w:lang w:bidi="en-US"/>
        </w:rPr>
        <w:t>7</w:t>
      </w:r>
      <w:r w:rsidRPr="00C96B94">
        <w:rPr>
          <w:b/>
          <w:bCs/>
          <w:sz w:val="28"/>
          <w:szCs w:val="28"/>
          <w:lang w:bidi="en-US"/>
        </w:rPr>
        <w:t xml:space="preserve"> г</w:t>
      </w:r>
      <w:r w:rsidR="00714BAB">
        <w:rPr>
          <w:b/>
          <w:bCs/>
          <w:sz w:val="28"/>
          <w:szCs w:val="28"/>
          <w:lang w:bidi="en-US"/>
        </w:rPr>
        <w:t>одов</w:t>
      </w:r>
      <w:bookmarkEnd w:id="0"/>
      <w:r w:rsidR="00C96B94" w:rsidRPr="00C96B94">
        <w:rPr>
          <w:b/>
          <w:bCs/>
          <w:sz w:val="28"/>
          <w:szCs w:val="28"/>
          <w:lang w:bidi="en-US"/>
        </w:rPr>
        <w:t xml:space="preserve"> </w:t>
      </w:r>
      <w:r w:rsidR="00C96B94">
        <w:rPr>
          <w:b/>
          <w:bCs/>
          <w:sz w:val="28"/>
          <w:szCs w:val="28"/>
          <w:lang w:bidi="en-US"/>
        </w:rPr>
        <w:br/>
      </w:r>
    </w:p>
    <w:p w14:paraId="202B6491" w14:textId="77777777" w:rsidR="00714BAB" w:rsidRDefault="00714BAB" w:rsidP="00714BAB">
      <w:pPr>
        <w:pStyle w:val="afd"/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14:paraId="3BBDC9CB" w14:textId="77777777" w:rsidR="00A017C6" w:rsidRDefault="00DA7EBB" w:rsidP="008F4C07">
      <w:pPr>
        <w:pStyle w:val="ConsTitle"/>
        <w:ind w:right="0"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Правительство Республики Алтай 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14:paraId="7AF356A5" w14:textId="77777777" w:rsidR="00A017C6" w:rsidRPr="00C96B94" w:rsidRDefault="00DA7EBB" w:rsidP="00714BAB">
      <w:pPr>
        <w:pStyle w:val="af7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96B9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Пункт 5 раздела II прогнозного </w:t>
      </w:r>
      <w:hyperlink r:id="rId7" w:tooltip="consultantplus://offline/ref=1F7454FF5B406578CAEF169BABC54F3A580AA0D3D6FB35035C3D36374AFCF9D5DDE3B9FE04CBF3C176CE3DF79BB95FAC34A202EB3D2DBC2E9BC0F7O2QAK" w:history="1">
        <w:r w:rsidRPr="00C96B94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план</w:t>
        </w:r>
      </w:hyperlink>
      <w:r w:rsidRPr="00C96B94">
        <w:rPr>
          <w:rFonts w:ascii="Times New Roman" w:eastAsia="Times New Roman" w:hAnsi="Times New Roman" w:cs="Times New Roman"/>
          <w:sz w:val="28"/>
          <w:szCs w:val="28"/>
          <w:lang w:bidi="en-US"/>
        </w:rPr>
        <w:t>а (программы) приватизации государственного имущества Республики Алтай на 202</w:t>
      </w:r>
      <w:r w:rsidR="00E43F6E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C96B9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</w:t>
      </w:r>
      <w:r w:rsidR="00714BAB">
        <w:rPr>
          <w:rFonts w:ascii="Times New Roman" w:eastAsia="Times New Roman" w:hAnsi="Times New Roman" w:cs="Times New Roman"/>
          <w:sz w:val="28"/>
          <w:szCs w:val="28"/>
          <w:lang w:bidi="en-US"/>
        </w:rPr>
        <w:t>од</w:t>
      </w:r>
      <w:r w:rsidRPr="00C96B9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плановый период 202</w:t>
      </w:r>
      <w:r w:rsidR="00E43F6E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C96B9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202</w:t>
      </w:r>
      <w:r w:rsidR="00E43F6E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C96B9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</w:t>
      </w:r>
      <w:r w:rsidR="00714BAB">
        <w:rPr>
          <w:rFonts w:ascii="Times New Roman" w:eastAsia="Times New Roman" w:hAnsi="Times New Roman" w:cs="Times New Roman"/>
          <w:sz w:val="28"/>
          <w:szCs w:val="28"/>
          <w:lang w:bidi="en-US"/>
        </w:rPr>
        <w:t>одов</w:t>
      </w:r>
      <w:r w:rsidRPr="00C96B9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утвержденного постановлением Правительства Республики Алтай от </w:t>
      </w:r>
      <w:r w:rsidR="00C96B94" w:rsidRPr="00C96B94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="00E43F6E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C96B9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96B94" w:rsidRPr="00C96B94">
        <w:rPr>
          <w:rFonts w:ascii="Times New Roman" w:eastAsia="Times New Roman" w:hAnsi="Times New Roman" w:cs="Times New Roman"/>
          <w:sz w:val="28"/>
          <w:szCs w:val="28"/>
          <w:lang w:bidi="en-US"/>
        </w:rPr>
        <w:t>октября</w:t>
      </w:r>
      <w:r w:rsidRPr="00C96B9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714BAB">
        <w:rPr>
          <w:rFonts w:ascii="Times New Roman" w:eastAsia="Times New Roman" w:hAnsi="Times New Roman" w:cs="Times New Roman"/>
          <w:sz w:val="28"/>
          <w:szCs w:val="28"/>
          <w:lang w:bidi="en-US"/>
        </w:rPr>
        <w:t>202</w:t>
      </w:r>
      <w:r w:rsidR="00E43F6E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714BA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 № </w:t>
      </w:r>
      <w:r w:rsidR="00E43F6E">
        <w:rPr>
          <w:rFonts w:ascii="Times New Roman" w:eastAsia="Times New Roman" w:hAnsi="Times New Roman" w:cs="Times New Roman"/>
          <w:sz w:val="28"/>
          <w:szCs w:val="28"/>
          <w:lang w:bidi="en-US"/>
        </w:rPr>
        <w:t>355</w:t>
      </w:r>
      <w:r w:rsidRPr="00714BA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(Сборник законодательства Республики Алтай, 202</w:t>
      </w:r>
      <w:r w:rsidR="00E43F6E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714BA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№ </w:t>
      </w:r>
      <w:r w:rsidR="00714BAB" w:rsidRPr="00E43F6E"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  <w:t>212</w:t>
      </w:r>
      <w:r w:rsidRPr="00E43F6E"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  <w:t>(</w:t>
      </w:r>
      <w:r w:rsidR="00714BAB" w:rsidRPr="00E43F6E"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  <w:t>218</w:t>
      </w:r>
      <w:r w:rsidRPr="00E43F6E"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  <w:t>)</w:t>
      </w:r>
      <w:r w:rsidR="00714BAB" w:rsidRPr="00E43F6E"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  <w:t>,</w:t>
      </w:r>
      <w:r w:rsidRPr="00C96B9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изложить в следующей редакции:</w:t>
      </w:r>
    </w:p>
    <w:p w14:paraId="644FF957" w14:textId="3F18F9F0" w:rsidR="00A017C6" w:rsidRDefault="00DA7EBB" w:rsidP="00714B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«5. Приватизации в 202</w:t>
      </w:r>
      <w:r w:rsidR="00E43F6E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</w:t>
      </w:r>
      <w:r w:rsidR="00714BAB">
        <w:rPr>
          <w:rFonts w:ascii="Times New Roman" w:eastAsia="Times New Roman" w:hAnsi="Times New Roman" w:cs="Times New Roman"/>
          <w:sz w:val="28"/>
          <w:szCs w:val="28"/>
          <w:lang w:bidi="en-US"/>
        </w:rPr>
        <w:t>оду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плановом периоде 202</w:t>
      </w:r>
      <w:r w:rsidR="00E43F6E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202</w:t>
      </w:r>
      <w:r w:rsidR="00E43F6E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</w:t>
      </w:r>
      <w:r w:rsidR="00714BAB">
        <w:rPr>
          <w:rFonts w:ascii="Times New Roman" w:eastAsia="Times New Roman" w:hAnsi="Times New Roman" w:cs="Times New Roman"/>
          <w:sz w:val="28"/>
          <w:szCs w:val="28"/>
          <w:lang w:bidi="en-US"/>
        </w:rPr>
        <w:t>одов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подлежит следующее государственное имущество Республики Алтай:</w:t>
      </w:r>
    </w:p>
    <w:p w14:paraId="3C39528A" w14:textId="77777777" w:rsidR="00E704D7" w:rsidRPr="00E704D7" w:rsidRDefault="00E704D7" w:rsidP="00714BAB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tbl>
      <w:tblPr>
        <w:tblW w:w="964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65"/>
        <w:gridCol w:w="1842"/>
        <w:gridCol w:w="1560"/>
        <w:gridCol w:w="1701"/>
        <w:gridCol w:w="1848"/>
      </w:tblGrid>
      <w:tr w:rsidR="00E43F6E" w:rsidRPr="00E43F6E" w14:paraId="7AE4311A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731E" w14:textId="77777777" w:rsidR="00E43F6E" w:rsidRPr="00E43F6E" w:rsidRDefault="00E43F6E" w:rsidP="00E43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310B" w14:textId="77777777" w:rsidR="00E43F6E" w:rsidRPr="00E43F6E" w:rsidRDefault="00E43F6E" w:rsidP="003D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99C" w14:textId="77777777" w:rsidR="00E43F6E" w:rsidRPr="00E43F6E" w:rsidRDefault="00E43F6E" w:rsidP="003D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4DC1" w14:textId="77777777" w:rsidR="00E43F6E" w:rsidRPr="00E43F6E" w:rsidRDefault="00E43F6E" w:rsidP="003D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B4E9" w14:textId="77777777" w:rsidR="00E43F6E" w:rsidRPr="00E43F6E" w:rsidRDefault="00E43F6E" w:rsidP="003D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Срок начала приватизации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39A4" w14:textId="77777777" w:rsidR="00E43F6E" w:rsidRPr="00E43F6E" w:rsidRDefault="00E43F6E" w:rsidP="003D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</w:tr>
      <w:tr w:rsidR="00E43F6E" w:rsidRPr="00E43F6E" w14:paraId="3D2B9055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9B33" w14:textId="77777777" w:rsidR="00E43F6E" w:rsidRPr="00E43F6E" w:rsidRDefault="00E43F6E" w:rsidP="003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A49A" w14:textId="77777777" w:rsidR="00E43F6E" w:rsidRPr="00F47024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>Автобус низкопольный, оборудованный для аэродромного применения РоАЗ-5236, VIN Z7T5236ADBA000075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A72C" w14:textId="77777777" w:rsidR="00E43F6E" w:rsidRPr="00F47024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Алтай, Майминский район, Аэропорт </w:t>
            </w:r>
            <w:r w:rsidR="00F05FC5" w:rsidRPr="00F47024">
              <w:rPr>
                <w:rFonts w:ascii="Times New Roman" w:hAnsi="Times New Roman" w:cs="Times New Roman"/>
                <w:sz w:val="24"/>
                <w:szCs w:val="24"/>
              </w:rPr>
              <w:t>«Горно-Алтайск»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D4F" w14:textId="77777777" w:rsidR="00E43F6E" w:rsidRPr="00F47024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FFE0" w14:textId="77777777" w:rsidR="00E43F6E" w:rsidRPr="00D642B9" w:rsidRDefault="002D00B3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68E4" w14:textId="77777777" w:rsidR="009A5A7D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6F28FF79" w14:textId="1EF21D72" w:rsidR="009A5A7D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</w:t>
            </w:r>
          </w:p>
          <w:p w14:paraId="5359F57D" w14:textId="03159CB2" w:rsidR="00E43F6E" w:rsidRPr="00E43F6E" w:rsidRDefault="00F05FC5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43F6E"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</w:tr>
      <w:tr w:rsidR="00F05FC5" w:rsidRPr="00E43F6E" w14:paraId="080DC39B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123" w14:textId="77777777" w:rsidR="00F05FC5" w:rsidRPr="00E43F6E" w:rsidRDefault="00395A5A" w:rsidP="00F05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FC5" w:rsidRPr="00E4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7C3" w14:textId="77777777" w:rsidR="00F05FC5" w:rsidRPr="002D00B3" w:rsidRDefault="002D00B3" w:rsidP="002D00B3">
            <w:pPr>
              <w:pStyle w:val="afd"/>
              <w:spacing w:before="0" w:beforeAutospacing="0" w:after="0" w:afterAutospacing="0" w:line="288" w:lineRule="atLeast"/>
              <w:jc w:val="center"/>
            </w:pPr>
            <w:r w:rsidRPr="002D00B3">
              <w:rPr>
                <w:lang w:bidi="en-US"/>
              </w:rPr>
              <w:t xml:space="preserve">Подогреватель моторный, </w:t>
            </w:r>
            <w:r w:rsidRPr="002D00B3">
              <w:rPr>
                <w:lang w:val="en-US" w:bidi="en-US"/>
              </w:rPr>
              <w:t>VIN</w:t>
            </w:r>
            <w:r w:rsidRPr="002D00B3">
              <w:rPr>
                <w:lang w:bidi="en-US"/>
              </w:rPr>
              <w:t xml:space="preserve"> </w:t>
            </w:r>
            <w:r w:rsidRPr="002D00B3">
              <w:rPr>
                <w:lang w:val="en-US" w:bidi="en-US"/>
              </w:rPr>
              <w:t>X</w:t>
            </w:r>
            <w:r w:rsidRPr="002D00B3">
              <w:rPr>
                <w:lang w:bidi="en-US"/>
              </w:rPr>
              <w:t>89386502</w:t>
            </w:r>
            <w:r w:rsidRPr="002D00B3">
              <w:rPr>
                <w:lang w:val="en-US" w:bidi="en-US"/>
              </w:rPr>
              <w:t>B</w:t>
            </w:r>
            <w:r w:rsidRPr="002D00B3">
              <w:rPr>
                <w:lang w:bidi="en-US"/>
              </w:rPr>
              <w:t>0</w:t>
            </w:r>
            <w:r w:rsidRPr="002D00B3">
              <w:rPr>
                <w:lang w:val="en-US" w:bidi="en-US"/>
              </w:rPr>
              <w:t>CG</w:t>
            </w:r>
            <w:r w:rsidRPr="002D00B3">
              <w:rPr>
                <w:lang w:bidi="en-US"/>
              </w:rPr>
              <w:t>9006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6AD4" w14:textId="77777777" w:rsidR="00F05FC5" w:rsidRPr="00F05FC5" w:rsidRDefault="00F05FC5" w:rsidP="002D00B3">
            <w:pPr>
              <w:pStyle w:val="afd"/>
              <w:spacing w:before="0" w:beforeAutospacing="0" w:after="0" w:afterAutospacing="0" w:line="288" w:lineRule="atLeast"/>
              <w:jc w:val="center"/>
            </w:pPr>
            <w:r w:rsidRPr="00F05FC5">
              <w:t xml:space="preserve">Республика Алтай, Майминский район, </w:t>
            </w:r>
            <w:r w:rsidRPr="00F47024">
              <w:t>Аэропорт «Горно-Алтайск»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42CB" w14:textId="77777777" w:rsidR="00F05FC5" w:rsidRPr="00F05FC5" w:rsidRDefault="00F05FC5" w:rsidP="002D00B3">
            <w:pPr>
              <w:pStyle w:val="afd"/>
              <w:spacing w:before="0" w:beforeAutospacing="0" w:after="0" w:afterAutospacing="0" w:line="288" w:lineRule="atLeast"/>
              <w:jc w:val="center"/>
            </w:pPr>
            <w:r w:rsidRPr="00F05FC5">
              <w:t>транспортное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68A6" w14:textId="77777777" w:rsidR="00F05FC5" w:rsidRPr="00F05FC5" w:rsidRDefault="002D00B3" w:rsidP="002D00B3">
            <w:pPr>
              <w:pStyle w:val="afd"/>
              <w:spacing w:before="0" w:beforeAutospacing="0" w:after="0" w:afterAutospacing="0" w:line="288" w:lineRule="atLeast"/>
              <w:jc w:val="center"/>
            </w:pPr>
            <w:r>
              <w:t xml:space="preserve">первое </w:t>
            </w:r>
            <w:r w:rsidRPr="00E43F6E">
              <w:t>полугодие 202</w:t>
            </w:r>
            <w:r>
              <w:t>5</w:t>
            </w:r>
            <w:r w:rsidRPr="00E43F6E"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82D" w14:textId="77777777" w:rsidR="009A5A7D" w:rsidRDefault="00F05FC5" w:rsidP="002D00B3">
            <w:pPr>
              <w:pStyle w:val="afd"/>
              <w:spacing w:before="0" w:beforeAutospacing="0" w:after="0" w:afterAutospacing="0" w:line="288" w:lineRule="atLeast"/>
              <w:jc w:val="center"/>
            </w:pPr>
            <w:r w:rsidRPr="00F05FC5">
              <w:t>в соответствии</w:t>
            </w:r>
          </w:p>
          <w:p w14:paraId="49D25A41" w14:textId="7D182066" w:rsidR="009A5A7D" w:rsidRDefault="00F05FC5" w:rsidP="002D00B3">
            <w:pPr>
              <w:pStyle w:val="afd"/>
              <w:spacing w:before="0" w:beforeAutospacing="0" w:after="0" w:afterAutospacing="0" w:line="288" w:lineRule="atLeast"/>
              <w:jc w:val="center"/>
            </w:pPr>
            <w:r w:rsidRPr="00F05FC5">
              <w:t xml:space="preserve"> с Федеральным законом </w:t>
            </w:r>
          </w:p>
          <w:p w14:paraId="2301685F" w14:textId="04FF1B98" w:rsidR="00F05FC5" w:rsidRPr="00F05FC5" w:rsidRDefault="00F05FC5" w:rsidP="002D00B3">
            <w:pPr>
              <w:pStyle w:val="afd"/>
              <w:spacing w:before="0" w:beforeAutospacing="0" w:after="0" w:afterAutospacing="0" w:line="288" w:lineRule="atLeast"/>
              <w:jc w:val="center"/>
            </w:pPr>
            <w:r>
              <w:t>№</w:t>
            </w:r>
            <w:r w:rsidRPr="00F05FC5">
              <w:t xml:space="preserve"> 178-ФЗ</w:t>
            </w:r>
          </w:p>
        </w:tc>
      </w:tr>
      <w:tr w:rsidR="00E43F6E" w:rsidRPr="00E43F6E" w14:paraId="34D7EB1D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C28A" w14:textId="77777777" w:rsidR="00E43F6E" w:rsidRPr="00E43F6E" w:rsidRDefault="00395A5A" w:rsidP="00E43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F6E" w:rsidRPr="00E4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E892" w14:textId="77777777" w:rsidR="00E43F6E" w:rsidRPr="00F47024" w:rsidRDefault="00F05FC5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Уборочная машина К-707Т «БАЛИЕЦ», Кировец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AF9" w14:textId="77777777" w:rsidR="00E43F6E" w:rsidRPr="00F47024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Алтай, Майминский район, Аэропорт </w:t>
            </w:r>
            <w:r w:rsidR="00F05FC5" w:rsidRPr="00F4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«Горно-Алтайск»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B571" w14:textId="77777777" w:rsidR="00E43F6E" w:rsidRPr="00F47024" w:rsidRDefault="00F05FC5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транспортное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98BB" w14:textId="77777777" w:rsidR="00E43F6E" w:rsidRPr="00E43F6E" w:rsidRDefault="002D00B3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9F6" w14:textId="77777777" w:rsidR="009A5A7D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14:paraId="60E76EA3" w14:textId="4884F860" w:rsidR="009A5A7D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законом </w:t>
            </w:r>
          </w:p>
          <w:p w14:paraId="52A8E7F8" w14:textId="10B3E867" w:rsidR="00E43F6E" w:rsidRPr="00E43F6E" w:rsidRDefault="00F05FC5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43F6E"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</w:tr>
      <w:tr w:rsidR="00E43F6E" w:rsidRPr="00E43F6E" w14:paraId="1CC314EF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F17" w14:textId="77777777" w:rsidR="00E43F6E" w:rsidRPr="00E43F6E" w:rsidRDefault="00395A5A" w:rsidP="00E43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F6E" w:rsidRPr="00E4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11A" w14:textId="77777777" w:rsidR="00E43F6E" w:rsidRPr="00F47024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>Автомобиль скорой медицинской помощи</w:t>
            </w:r>
            <w:r w:rsidR="00F05FC5"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5FC5" w:rsidRPr="00F4702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VIN </w:t>
            </w:r>
            <w:r w:rsidR="00F05FC5" w:rsidRPr="00F4702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</w:t>
            </w:r>
            <w:r w:rsidR="00F05FC5" w:rsidRPr="00F4702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  <w:r w:rsidR="00F05FC5" w:rsidRPr="00F4702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="00F05FC5" w:rsidRPr="00F4702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384064</w:t>
            </w:r>
            <w:r w:rsidR="00F05FC5" w:rsidRPr="00F4702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C</w:t>
            </w:r>
            <w:r w:rsidR="00F05FC5" w:rsidRPr="00F4702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0000674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A3EE" w14:textId="77777777" w:rsidR="00E43F6E" w:rsidRPr="00F47024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Алтай, Майминский район, Аэропорт </w:t>
            </w:r>
            <w:r w:rsidR="00F05FC5" w:rsidRPr="00F47024">
              <w:rPr>
                <w:rFonts w:ascii="Times New Roman" w:hAnsi="Times New Roman" w:cs="Times New Roman"/>
                <w:sz w:val="24"/>
                <w:szCs w:val="24"/>
              </w:rPr>
              <w:t>«Горно-Алтайск»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A101" w14:textId="77777777" w:rsidR="00E43F6E" w:rsidRPr="00F47024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специального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580B" w14:textId="77777777" w:rsidR="00E43F6E" w:rsidRPr="00E43F6E" w:rsidRDefault="002D00B3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B06" w14:textId="77777777" w:rsidR="009A5A7D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502948EA" w14:textId="032D1B0A" w:rsidR="009A5A7D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</w:t>
            </w:r>
          </w:p>
          <w:p w14:paraId="581445B5" w14:textId="586FB2C0" w:rsidR="00E43F6E" w:rsidRPr="00E43F6E" w:rsidRDefault="00F05FC5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43F6E"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</w:tr>
      <w:tr w:rsidR="00E43F6E" w:rsidRPr="00E43F6E" w14:paraId="752C5982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E90C" w14:textId="77777777" w:rsidR="00E43F6E" w:rsidRPr="00E43F6E" w:rsidRDefault="00395A5A" w:rsidP="00E43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3F6E" w:rsidRPr="00E4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2B21" w14:textId="77777777" w:rsidR="00E43F6E" w:rsidRPr="002D00B3" w:rsidRDefault="002D00B3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Автомобиль аэродромный пожарный 5662BJ АА-8.0 (30-60), VIN X895662BJB0AJ2070, 2011 года выпуска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C8D" w14:textId="77777777" w:rsidR="00E43F6E" w:rsidRPr="00F47024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Алтай, Майминский район, Аэропорт </w:t>
            </w:r>
            <w:r w:rsidR="00F05FC5" w:rsidRPr="00F47024">
              <w:rPr>
                <w:rFonts w:ascii="Times New Roman" w:hAnsi="Times New Roman" w:cs="Times New Roman"/>
                <w:sz w:val="24"/>
                <w:szCs w:val="24"/>
              </w:rPr>
              <w:t>«Горно-Алтайск»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4CB8" w14:textId="77777777" w:rsidR="00E43F6E" w:rsidRPr="00E43F6E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специального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ED1D" w14:textId="77777777" w:rsidR="00E43F6E" w:rsidRPr="00E43F6E" w:rsidRDefault="002D00B3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931E" w14:textId="77777777" w:rsidR="009A5A7D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390A54F2" w14:textId="0DDA7FE8" w:rsidR="009A5A7D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</w:t>
            </w:r>
          </w:p>
          <w:p w14:paraId="2C1322D7" w14:textId="62A397FB" w:rsidR="00E43F6E" w:rsidRPr="00E43F6E" w:rsidRDefault="00F05FC5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43F6E"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</w:tr>
      <w:tr w:rsidR="00E43F6E" w:rsidRPr="00E43F6E" w14:paraId="3AB67557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466" w14:textId="77777777" w:rsidR="00E43F6E" w:rsidRPr="00E43F6E" w:rsidRDefault="00395A5A" w:rsidP="00E43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3F6E" w:rsidRPr="00E4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36C7" w14:textId="77777777" w:rsidR="00E43F6E" w:rsidRPr="002D00B3" w:rsidRDefault="002D00B3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Автомобиль аэродромный пожарный 5662BJ АА-8.0 (30-60), VIN X895662BJB0AJ2069, 2011 года выпуска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5571" w14:textId="77777777" w:rsidR="00E43F6E" w:rsidRPr="00F47024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Алтай, Майминский район, Аэропорт </w:t>
            </w:r>
            <w:r w:rsidR="00F05FC5" w:rsidRPr="00F47024">
              <w:rPr>
                <w:rFonts w:ascii="Times New Roman" w:hAnsi="Times New Roman" w:cs="Times New Roman"/>
                <w:sz w:val="24"/>
                <w:szCs w:val="24"/>
              </w:rPr>
              <w:t>«Горно-Алтайск»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D8A4" w14:textId="77777777" w:rsidR="00E43F6E" w:rsidRPr="00E43F6E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специального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0E0" w14:textId="77777777" w:rsidR="00E43F6E" w:rsidRPr="00E43F6E" w:rsidRDefault="002D00B3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F86F" w14:textId="77777777" w:rsidR="009A5A7D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08E7A6EE" w14:textId="41EAE58C" w:rsidR="009A5A7D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с Федеральным законом</w:t>
            </w:r>
          </w:p>
          <w:p w14:paraId="3837409C" w14:textId="083C35C6" w:rsidR="00E43F6E" w:rsidRPr="00E43F6E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F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</w:tr>
      <w:tr w:rsidR="00E43F6E" w:rsidRPr="00E43F6E" w14:paraId="7BFD0B74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6E30" w14:textId="77777777" w:rsidR="00E43F6E" w:rsidRPr="00E43F6E" w:rsidRDefault="00395A5A" w:rsidP="00E43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3F6E" w:rsidRPr="00E43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A46" w14:textId="77777777" w:rsidR="00E43F6E" w:rsidRPr="002D00B3" w:rsidRDefault="002D00B3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Автомобиль аэродромный пожарный 5662BJ АА-8.0 (30-60), VIN X895662BJB0AJ2071, 2011 года выпуска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A2B" w14:textId="77777777" w:rsidR="00E43F6E" w:rsidRPr="00F47024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Алтай, Майминский район, Аэропорт </w:t>
            </w:r>
            <w:r w:rsidR="00F05FC5" w:rsidRPr="00F47024">
              <w:rPr>
                <w:rFonts w:ascii="Times New Roman" w:hAnsi="Times New Roman" w:cs="Times New Roman"/>
                <w:sz w:val="24"/>
                <w:szCs w:val="24"/>
              </w:rPr>
              <w:t>«Горно-Алтайск»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FC31" w14:textId="77777777" w:rsidR="00E43F6E" w:rsidRPr="00E43F6E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специального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BBD" w14:textId="77777777" w:rsidR="00E43F6E" w:rsidRPr="00E43F6E" w:rsidRDefault="002D00B3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366" w14:textId="77777777" w:rsidR="009A5A7D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69B44D37" w14:textId="39E59E32" w:rsidR="009A5A7D" w:rsidRDefault="00E43F6E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</w:t>
            </w:r>
          </w:p>
          <w:p w14:paraId="08A6A462" w14:textId="5079BF7F" w:rsidR="00E43F6E" w:rsidRPr="00E43F6E" w:rsidRDefault="00F05FC5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43F6E"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</w:tr>
      <w:tr w:rsidR="00F47024" w:rsidRPr="00E43F6E" w14:paraId="4EF83851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D85" w14:textId="044377A6" w:rsidR="00F47024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CE4" w14:textId="2A87A491" w:rsidR="00F47024" w:rsidRPr="002D00B3" w:rsidRDefault="00F47024" w:rsidP="00F4702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Аэродромный тягач БЕЛАЗ-74212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3BCD" w14:textId="28796774" w:rsidR="00F47024" w:rsidRPr="00F47024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>Республика Алтай, Майминский район, Аэропорт «Горно-Алтайск»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DA33" w14:textId="54828A22" w:rsidR="00F47024" w:rsidRPr="00E43F6E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специального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F3F" w14:textId="2EFA0EA6" w:rsidR="00F47024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2CEF" w14:textId="77777777" w:rsidR="009A5A7D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7123BA8C" w14:textId="453E1D19" w:rsidR="009A5A7D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</w:t>
            </w:r>
          </w:p>
          <w:p w14:paraId="2D19B9C3" w14:textId="2876D059" w:rsidR="00F47024" w:rsidRPr="00E43F6E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</w:tr>
      <w:tr w:rsidR="00F47024" w:rsidRPr="00E43F6E" w14:paraId="17AECDA5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46F" w14:textId="2A2633CF" w:rsidR="00F47024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784" w14:textId="54F7A113" w:rsidR="00F47024" w:rsidRDefault="00F47024" w:rsidP="00F4702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4702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Переносной компрессор высокого давления для наполнения (закачки) малолитражных воздушных баллонов </w:t>
            </w:r>
            <w:r w:rsidRPr="00F4702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дыхательных аппаратов на сжатом воздухе с открытым циклом дыхания Atlantic P100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7EB4" w14:textId="05F22108" w:rsidR="00F47024" w:rsidRPr="00F47024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Алтай, Майминский район, Аэропорт «Горно-Алтайск»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85F9" w14:textId="32836132" w:rsidR="00F47024" w:rsidRPr="00E43F6E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7F57" w14:textId="0C3DB2D8" w:rsidR="00F47024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61A" w14:textId="77777777" w:rsidR="009A5A7D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42F42020" w14:textId="4E87CB5F" w:rsidR="009A5A7D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</w:t>
            </w:r>
          </w:p>
          <w:p w14:paraId="19561D4D" w14:textId="6942CE60" w:rsidR="00F47024" w:rsidRPr="00E43F6E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</w:tr>
      <w:tr w:rsidR="00F47024" w:rsidRPr="00E43F6E" w14:paraId="13AA48D6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8C3" w14:textId="6A482121" w:rsidR="00F47024" w:rsidRPr="00F47024" w:rsidRDefault="009A5A7D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7024" w:rsidRPr="00F4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D1FC" w14:textId="07B5FF25" w:rsidR="00F47024" w:rsidRPr="00F47024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>Подъезд к ГЛК «Манжерок»,</w:t>
            </w:r>
            <w:r w:rsidRPr="00F4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>04:01:000000:1546 и земельные участки 04:01:000000:801, 04:01:020210:603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5E2" w14:textId="31E05218" w:rsidR="00F47024" w:rsidRPr="00F47024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Алтай, муниципальный район Майминский, сельское поселение Манжерокское, село Озерное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A2C" w14:textId="6C09DD92" w:rsidR="00F47024" w:rsidRPr="00F47024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198D" w14:textId="7C5E79D6" w:rsidR="00F47024" w:rsidRPr="00F47024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 полугодие 2025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42D" w14:textId="77777777" w:rsidR="00F47024" w:rsidRPr="00F47024" w:rsidRDefault="00F47024" w:rsidP="00F470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024">
              <w:rPr>
                <w:rFonts w:ascii="Times New Roman" w:eastAsia="Times New Roman" w:hAnsi="Times New Roman" w:cs="Times New Roman"/>
                <w:color w:val="000000"/>
              </w:rPr>
              <w:t>в соответствии</w:t>
            </w:r>
          </w:p>
          <w:p w14:paraId="4E4EE330" w14:textId="77777777" w:rsidR="00F47024" w:rsidRPr="00F47024" w:rsidRDefault="00F47024" w:rsidP="00F470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024">
              <w:rPr>
                <w:rFonts w:ascii="Times New Roman" w:eastAsia="Times New Roman" w:hAnsi="Times New Roman" w:cs="Times New Roman"/>
                <w:color w:val="000000"/>
              </w:rPr>
              <w:t xml:space="preserve">с Федеральным </w:t>
            </w:r>
            <w:hyperlink r:id="rId8" w:tooltip="consultantplus://offline/ref=A201DEFAE27E3C4FE61B292FAFE9CA06BF52849ACC3A10D5CC1BEBF37C965E8D5921AD0D32DEE8922831D62916qAR6K" w:history="1">
              <w:r w:rsidRPr="00F47024">
                <w:rPr>
                  <w:rFonts w:ascii="Times New Roman" w:eastAsia="Times New Roman" w:hAnsi="Times New Roman" w:cs="Times New Roman"/>
                  <w:color w:val="000000"/>
                </w:rPr>
                <w:t>законом</w:t>
              </w:r>
            </w:hyperlink>
          </w:p>
          <w:p w14:paraId="70FC21D1" w14:textId="436E9768" w:rsidR="00F47024" w:rsidRPr="00F47024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178-ФЗ</w:t>
            </w:r>
          </w:p>
        </w:tc>
      </w:tr>
      <w:tr w:rsidR="00F47024" w:rsidRPr="00E43F6E" w14:paraId="7734D928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19A" w14:textId="5F661F4E" w:rsidR="00F47024" w:rsidRPr="00F47024" w:rsidRDefault="009A5A7D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7024" w:rsidRPr="00F4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BD8" w14:textId="51860D8B" w:rsidR="00F47024" w:rsidRPr="00F47024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>Подъезд к ГЛК «Манжерок»,</w:t>
            </w:r>
            <w:r w:rsidRPr="00F4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>04:01:020211:1738 и земельные участки 04:01:020211:446, 04:01:020211:1732, 04:01:020211:437, 04:01:020211:482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81A" w14:textId="058479E0" w:rsidR="00F47024" w:rsidRPr="00F47024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Алтай, муниципальный район Майминский, сельское поселение Манжерокское, село Озерное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4DA" w14:textId="1EC26FBB" w:rsidR="00F47024" w:rsidRPr="00F47024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6CCA" w14:textId="5BBC6CCD" w:rsidR="00F47024" w:rsidRPr="00F47024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 полугодие 2025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AB00" w14:textId="77777777" w:rsidR="00F47024" w:rsidRPr="00F47024" w:rsidRDefault="00F47024" w:rsidP="00F470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024">
              <w:rPr>
                <w:rFonts w:ascii="Times New Roman" w:eastAsia="Times New Roman" w:hAnsi="Times New Roman" w:cs="Times New Roman"/>
                <w:color w:val="000000"/>
              </w:rPr>
              <w:t>в соответствии</w:t>
            </w:r>
          </w:p>
          <w:p w14:paraId="4B89E9EE" w14:textId="77777777" w:rsidR="00F47024" w:rsidRPr="00F47024" w:rsidRDefault="00F47024" w:rsidP="00F470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024">
              <w:rPr>
                <w:rFonts w:ascii="Times New Roman" w:eastAsia="Times New Roman" w:hAnsi="Times New Roman" w:cs="Times New Roman"/>
                <w:color w:val="000000"/>
              </w:rPr>
              <w:t xml:space="preserve">с Федеральным </w:t>
            </w:r>
            <w:hyperlink r:id="rId9" w:tooltip="consultantplus://offline/ref=A201DEFAE27E3C4FE61B292FAFE9CA06BF52849ACC3A10D5CC1BEBF37C965E8D5921AD0D32DEE8922831D62916qAR6K" w:history="1">
              <w:r w:rsidRPr="00F47024">
                <w:rPr>
                  <w:rFonts w:ascii="Times New Roman" w:eastAsia="Times New Roman" w:hAnsi="Times New Roman" w:cs="Times New Roman"/>
                  <w:color w:val="000000"/>
                </w:rPr>
                <w:t>законом</w:t>
              </w:r>
            </w:hyperlink>
          </w:p>
          <w:p w14:paraId="48EE40B2" w14:textId="04E01B84" w:rsidR="00F47024" w:rsidRPr="00F47024" w:rsidRDefault="00F47024" w:rsidP="00F47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178-ФЗ</w:t>
            </w:r>
          </w:p>
        </w:tc>
      </w:tr>
      <w:tr w:rsidR="00395A5A" w:rsidRPr="00E43F6E" w14:paraId="1EABB9C0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D455" w14:textId="64908749" w:rsidR="00395A5A" w:rsidRPr="00E43F6E" w:rsidRDefault="00395A5A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402" w14:textId="3D68EDF8" w:rsidR="00395A5A" w:rsidRPr="009A5A7D" w:rsidRDefault="003735CC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5A5A" w:rsidRPr="009A5A7D">
              <w:rPr>
                <w:rFonts w:ascii="Times New Roman" w:hAnsi="Times New Roman" w:cs="Times New Roman"/>
                <w:sz w:val="24"/>
                <w:szCs w:val="24"/>
              </w:rPr>
              <w:t>птека</w:t>
            </w: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618" w:rsidRPr="009A5A7D">
              <w:rPr>
                <w:rFonts w:ascii="Times New Roman" w:hAnsi="Times New Roman" w:cs="Times New Roman"/>
                <w:sz w:val="24"/>
                <w:szCs w:val="24"/>
              </w:rPr>
              <w:t>04:11:020158:82</w:t>
            </w:r>
            <w:r w:rsidR="009A5A7D" w:rsidRPr="009A5A7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56618" w:rsidRPr="009A5A7D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04:11:020158:6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67B" w14:textId="45A667FC" w:rsidR="00395A5A" w:rsidRPr="009A5A7D" w:rsidRDefault="00556618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Республика Алтай, г. Горно-Алтайск, ул. Эркемена Палкина,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29C9" w14:textId="67DCD41B" w:rsidR="00395A5A" w:rsidRPr="00E43F6E" w:rsidRDefault="00556618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DA57" w14:textId="77777777" w:rsidR="00395A5A" w:rsidRDefault="00EA5E0A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="00395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A5A" w:rsidRPr="00E43F6E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 w:rsidR="00395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5A5A"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36F" w14:textId="77777777" w:rsidR="009A5A7D" w:rsidRDefault="00395A5A" w:rsidP="003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6D39B884" w14:textId="77777777" w:rsidR="009A5A7D" w:rsidRDefault="00395A5A" w:rsidP="003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</w:t>
            </w:r>
          </w:p>
          <w:p w14:paraId="5C17F8AC" w14:textId="472B8FD5" w:rsidR="00395A5A" w:rsidRPr="00E43F6E" w:rsidRDefault="00395A5A" w:rsidP="003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</w:tr>
      <w:tr w:rsidR="00395A5A" w:rsidRPr="00E43F6E" w14:paraId="6291BEC0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B75E" w14:textId="78D183B0" w:rsidR="00395A5A" w:rsidRPr="00E43F6E" w:rsidRDefault="00395A5A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68F8" w14:textId="124FE8C3" w:rsidR="00395A5A" w:rsidRP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Помещение подвала в жилом доме № 1 04:11:010120:366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CDE7" w14:textId="77777777" w:rsid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Алтай, </w:t>
            </w:r>
          </w:p>
          <w:p w14:paraId="269BA113" w14:textId="4E455208" w:rsidR="00395A5A" w:rsidRP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г. Горно-Алтайск, пр-кт Коммунистический, д 109/6, многоквартирный жилой дом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B79" w14:textId="73944ACF" w:rsidR="00395A5A" w:rsidRPr="00E43F6E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8512" w14:textId="77777777" w:rsidR="00395A5A" w:rsidRDefault="00EA5E0A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A31" w14:textId="77777777" w:rsidR="009A5A7D" w:rsidRDefault="00395A5A" w:rsidP="003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14:paraId="25A22FFD" w14:textId="68D68D26" w:rsidR="009A5A7D" w:rsidRDefault="00395A5A" w:rsidP="003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законом </w:t>
            </w:r>
          </w:p>
          <w:p w14:paraId="3A04BB49" w14:textId="526FC9EB" w:rsidR="00395A5A" w:rsidRPr="00E43F6E" w:rsidRDefault="00395A5A" w:rsidP="003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</w:tr>
      <w:tr w:rsidR="00564A8B" w:rsidRPr="00E43F6E" w14:paraId="6E80686A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C6C9" w14:textId="77777777" w:rsidR="00564A8B" w:rsidRDefault="00564A8B" w:rsidP="00564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0991" w14:textId="64A9239F" w:rsidR="009A5A7D" w:rsidRP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  <w:p w14:paraId="6B89CA3C" w14:textId="37F073C9" w:rsidR="00564A8B" w:rsidRP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04:11:020157:3714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D88" w14:textId="77777777" w:rsid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Республика Алтай,</w:t>
            </w:r>
          </w:p>
          <w:p w14:paraId="20204900" w14:textId="21F8CA6B" w:rsidR="00564A8B" w:rsidRPr="009A5A7D" w:rsidRDefault="00564A8B" w:rsidP="00462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EB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="00462EB5" w:rsidRPr="009A5A7D">
              <w:rPr>
                <w:rFonts w:ascii="Times New Roman" w:hAnsi="Times New Roman" w:cs="Times New Roman"/>
                <w:sz w:val="24"/>
                <w:szCs w:val="24"/>
              </w:rPr>
              <w:t>Горно-Алтайск</w:t>
            </w:r>
            <w:r w:rsidR="00462EB5">
              <w:rPr>
                <w:rFonts w:ascii="Times New Roman" w:hAnsi="Times New Roman" w:cs="Times New Roman"/>
                <w:sz w:val="24"/>
                <w:szCs w:val="24"/>
              </w:rPr>
              <w:t>, г. Горно-</w:t>
            </w:r>
            <w:r w:rsidR="00462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Алтайск,</w:t>
            </w:r>
            <w:r w:rsidR="00462EB5" w:rsidRPr="009A5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пр-кт Коммунистический, д 109/6, корп. 3, пом.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961" w14:textId="7227ECB0" w:rsidR="00564A8B" w:rsidRPr="00E43F6E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F070" w14:textId="77777777" w:rsidR="00564A8B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4612" w14:textId="77777777" w:rsid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5C50895B" w14:textId="77777777" w:rsid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</w:t>
            </w:r>
          </w:p>
          <w:p w14:paraId="6D4AED59" w14:textId="3BFC6236" w:rsidR="00564A8B" w:rsidRPr="00E43F6E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</w:tr>
      <w:tr w:rsidR="00564A8B" w:rsidRPr="00E43F6E" w14:paraId="1E401BC0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98BA" w14:textId="77777777" w:rsidR="00564A8B" w:rsidRDefault="00564A8B" w:rsidP="00564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F8E6" w14:textId="6702535B" w:rsidR="00564A8B" w:rsidRP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Подвальное помещение: Блок-секция «Б»  04:11:020157:3996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1991" w14:textId="77777777" w:rsid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Республика Алтай,</w:t>
            </w:r>
          </w:p>
          <w:p w14:paraId="766E8DE1" w14:textId="7EA6D6D1" w:rsidR="00564A8B" w:rsidRP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 xml:space="preserve"> г. Горно-Алтайск, пр-кт Коммунистический, д 109/6, многоквартирный жилой дом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FA63" w14:textId="7599A602" w:rsidR="00564A8B" w:rsidRPr="00E43F6E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F01" w14:textId="77777777" w:rsidR="00564A8B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EB07" w14:textId="77777777" w:rsid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37565475" w14:textId="77777777" w:rsid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</w:t>
            </w:r>
          </w:p>
          <w:p w14:paraId="491AA531" w14:textId="3C6CDC90" w:rsidR="00564A8B" w:rsidRPr="00E43F6E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</w:tr>
      <w:tr w:rsidR="00564A8B" w:rsidRPr="00E43F6E" w14:paraId="3BD9F7F2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DE4" w14:textId="1F355B63" w:rsidR="00564A8B" w:rsidRDefault="009A5A7D" w:rsidP="00564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538D" w14:textId="6EA5B2DB" w:rsidR="00564A8B" w:rsidRP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Подвальное помещение: Блок-секция «Г» 04:11:020157:3997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061D" w14:textId="77777777" w:rsid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Алтай, </w:t>
            </w:r>
          </w:p>
          <w:p w14:paraId="1DD32C41" w14:textId="5BBCF4B7" w:rsidR="00564A8B" w:rsidRP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г. Горно-Алтайск, пр-кт Коммунистический, д 109/6, многоквартирный жилой дом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7FE5" w14:textId="4C3CF15F" w:rsidR="00564A8B" w:rsidRPr="00E43F6E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C90" w14:textId="34DC417B" w:rsidR="00564A8B" w:rsidRDefault="00564A8B" w:rsidP="00564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9097" w14:textId="77777777" w:rsidR="009A5A7D" w:rsidRDefault="00564A8B" w:rsidP="00564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14:paraId="32FDCB41" w14:textId="3864A751" w:rsidR="009A5A7D" w:rsidRDefault="00564A8B" w:rsidP="00564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законом </w:t>
            </w:r>
          </w:p>
          <w:p w14:paraId="71A4017C" w14:textId="5B38F437" w:rsidR="00564A8B" w:rsidRPr="00E43F6E" w:rsidRDefault="00564A8B" w:rsidP="00564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</w:tr>
      <w:tr w:rsidR="00564A8B" w:rsidRPr="00E43F6E" w14:paraId="2B9B332C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C92B" w14:textId="45596BA8" w:rsidR="00564A8B" w:rsidRDefault="009A5A7D" w:rsidP="00564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0AF" w14:textId="5E3439F3" w:rsidR="00564A8B" w:rsidRP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Подвальное помещение: Блок-секция «В» с кадастровым номером 04:11:020157:3999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8C9" w14:textId="77777777" w:rsid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Алтай, </w:t>
            </w:r>
          </w:p>
          <w:p w14:paraId="5A5F3026" w14:textId="3412EB66" w:rsidR="00564A8B" w:rsidRPr="009A5A7D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г. Горно-Алтайск, пр-кт Коммунистический, д 109/6, многоквартирный жилой дом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1546" w14:textId="6143EBA8" w:rsidR="00564A8B" w:rsidRPr="00E43F6E" w:rsidRDefault="00564A8B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CE62" w14:textId="320F45E9" w:rsidR="00564A8B" w:rsidRDefault="00564A8B" w:rsidP="00564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908" w14:textId="0EF9C873" w:rsidR="00564A8B" w:rsidRPr="00E43F6E" w:rsidRDefault="00564A8B" w:rsidP="00564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</w:tr>
      <w:tr w:rsidR="00395A5A" w:rsidRPr="00E43F6E" w14:paraId="3C417BEF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4B27" w14:textId="73504951" w:rsidR="00395A5A" w:rsidRDefault="00395A5A" w:rsidP="00503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7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2D1A" w14:textId="3DA561B6" w:rsidR="00E704D7" w:rsidRDefault="00395A5A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Вертолет</w:t>
            </w:r>
            <w:r w:rsidR="00377C5F" w:rsidRPr="009A5A7D">
              <w:rPr>
                <w:rFonts w:ascii="Times New Roman" w:hAnsi="Times New Roman" w:cs="Times New Roman"/>
                <w:sz w:val="24"/>
                <w:szCs w:val="24"/>
              </w:rPr>
              <w:t xml:space="preserve"> типа Ми-8Т, </w:t>
            </w:r>
            <w:r w:rsidR="00E704D7" w:rsidRPr="00E704D7">
              <w:rPr>
                <w:rFonts w:ascii="Times New Roman" w:hAnsi="Times New Roman" w:cs="Times New Roman"/>
                <w:sz w:val="24"/>
                <w:szCs w:val="24"/>
              </w:rPr>
              <w:t>RA-24155</w:t>
            </w:r>
          </w:p>
          <w:p w14:paraId="5AD0C5B2" w14:textId="32474829" w:rsidR="00395A5A" w:rsidRPr="009A5A7D" w:rsidRDefault="00377C5F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серийный номер 98941777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3627" w14:textId="24D32CCF" w:rsidR="00395A5A" w:rsidRPr="00D642B9" w:rsidRDefault="005037E9" w:rsidP="00E81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Алтай, </w:t>
            </w:r>
            <w:r w:rsidR="00E81781">
              <w:rPr>
                <w:rFonts w:ascii="Times New Roman" w:hAnsi="Times New Roman" w:cs="Times New Roman"/>
                <w:sz w:val="24"/>
                <w:szCs w:val="24"/>
              </w:rPr>
              <w:t xml:space="preserve">Майминский район, Майминское сельское поселение, посадочная площадка «Карлушка» на территории </w:t>
            </w:r>
            <w:r w:rsidR="00E81781" w:rsidRPr="00F47024">
              <w:rPr>
                <w:rFonts w:ascii="Times New Roman" w:hAnsi="Times New Roman" w:cs="Times New Roman"/>
                <w:sz w:val="24"/>
                <w:szCs w:val="24"/>
              </w:rPr>
              <w:t>Аэропорт «Горно-Алтайск»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2CA4" w14:textId="6B2212B0" w:rsidR="00395A5A" w:rsidRPr="00E43F6E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B71" w14:textId="77777777" w:rsidR="00395A5A" w:rsidRDefault="00EA5E0A" w:rsidP="002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AE85" w14:textId="77777777" w:rsidR="009A5A7D" w:rsidRDefault="00395A5A" w:rsidP="003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438EFA6B" w14:textId="77777777" w:rsidR="009A5A7D" w:rsidRDefault="00395A5A" w:rsidP="003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</w:t>
            </w:r>
          </w:p>
          <w:p w14:paraId="2FFA9C0D" w14:textId="11534BC8" w:rsidR="00395A5A" w:rsidRPr="00E43F6E" w:rsidRDefault="00395A5A" w:rsidP="003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</w:tr>
      <w:tr w:rsidR="00395A5A" w:rsidRPr="00E43F6E" w14:paraId="0944E6E9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582A" w14:textId="435D585D" w:rsidR="00395A5A" w:rsidRDefault="00395A5A" w:rsidP="00503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C95E" w14:textId="77777777" w:rsidR="00E704D7" w:rsidRDefault="00395A5A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Вертолет</w:t>
            </w:r>
            <w:r w:rsidR="00377C5F" w:rsidRPr="009A5A7D">
              <w:rPr>
                <w:rFonts w:ascii="Times New Roman" w:hAnsi="Times New Roman" w:cs="Times New Roman"/>
                <w:sz w:val="24"/>
                <w:szCs w:val="24"/>
              </w:rPr>
              <w:t xml:space="preserve"> Ми-8МТВ-1, </w:t>
            </w:r>
          </w:p>
          <w:p w14:paraId="717B5AAB" w14:textId="78904E89" w:rsidR="00E704D7" w:rsidRPr="00E704D7" w:rsidRDefault="00E704D7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7">
              <w:rPr>
                <w:rFonts w:ascii="Times New Roman" w:hAnsi="Times New Roman" w:cs="Times New Roman"/>
                <w:sz w:val="24"/>
                <w:szCs w:val="24"/>
              </w:rPr>
              <w:t>RA-70902</w:t>
            </w:r>
          </w:p>
          <w:p w14:paraId="210F2305" w14:textId="26A21F12" w:rsidR="00395A5A" w:rsidRPr="009A5A7D" w:rsidRDefault="00377C5F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серийный номер 95833</w:t>
            </w:r>
            <w:r w:rsidR="00E704D7">
              <w:rPr>
                <w:rFonts w:ascii="Times New Roman" w:hAnsi="Times New Roman" w:cs="Times New Roman"/>
                <w:sz w:val="24"/>
                <w:szCs w:val="24"/>
              </w:rPr>
              <w:t>, 1992 года выпуска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F89" w14:textId="3CE1A169" w:rsidR="00395A5A" w:rsidRPr="00D642B9" w:rsidRDefault="00E81781" w:rsidP="00E81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 Алтай,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Майминский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Майминское сельское поселение, посадочная площадка «Карлушка» на территории </w:t>
            </w: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>Аэропорт «Горно-Алтайск»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87DE" w14:textId="075B640F" w:rsidR="00395A5A" w:rsidRPr="00E43F6E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151B" w14:textId="77777777" w:rsidR="00395A5A" w:rsidRDefault="00EA5E0A" w:rsidP="003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4EBB" w14:textId="77777777" w:rsidR="009A5A7D" w:rsidRDefault="00395A5A" w:rsidP="003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14:paraId="76FB6F74" w14:textId="77777777" w:rsidR="009A5A7D" w:rsidRDefault="00395A5A" w:rsidP="003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законом </w:t>
            </w:r>
          </w:p>
          <w:p w14:paraId="45A29542" w14:textId="33524A5C" w:rsidR="00395A5A" w:rsidRPr="00E43F6E" w:rsidRDefault="00395A5A" w:rsidP="003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</w:tr>
      <w:tr w:rsidR="003735CC" w:rsidRPr="00E43F6E" w14:paraId="6975E73E" w14:textId="77777777" w:rsidTr="005826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BA2" w14:textId="45402F06" w:rsidR="003735CC" w:rsidRDefault="003735CC" w:rsidP="005037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03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586" w14:textId="77777777" w:rsidR="00582699" w:rsidRDefault="003735CC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 xml:space="preserve">Вертолет Ми-8МТВ-1, </w:t>
            </w:r>
          </w:p>
          <w:p w14:paraId="13C50A3B" w14:textId="41502BA4" w:rsidR="00582699" w:rsidRPr="00582699" w:rsidRDefault="00582699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99">
              <w:rPr>
                <w:rFonts w:ascii="Times New Roman" w:hAnsi="Times New Roman" w:cs="Times New Roman"/>
                <w:sz w:val="24"/>
                <w:szCs w:val="24"/>
              </w:rPr>
              <w:t>RA-22412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0B782A" w14:textId="09F2B31C" w:rsidR="003735CC" w:rsidRPr="009A5A7D" w:rsidRDefault="003735CC" w:rsidP="009A5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>серийный номер 97348</w:t>
            </w:r>
            <w:r w:rsidR="00E704D7">
              <w:rPr>
                <w:rFonts w:ascii="Times New Roman" w:hAnsi="Times New Roman" w:cs="Times New Roman"/>
                <w:sz w:val="24"/>
                <w:szCs w:val="24"/>
              </w:rPr>
              <w:t>, 216 год выпуска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395" w14:textId="26ADDFE8" w:rsidR="003735CC" w:rsidRPr="00D642B9" w:rsidRDefault="00E81781" w:rsidP="00E81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5A7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Алтай,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Майминский район, Майминское сельское поселение, посадочная площадка «Карлушка» на территории </w:t>
            </w:r>
            <w:r w:rsidRPr="00F47024">
              <w:rPr>
                <w:rFonts w:ascii="Times New Roman" w:hAnsi="Times New Roman" w:cs="Times New Roman"/>
                <w:sz w:val="24"/>
                <w:szCs w:val="24"/>
              </w:rPr>
              <w:t>Аэропорт «Горно-Алтайск»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2A2F" w14:textId="0079813F" w:rsidR="003735CC" w:rsidRPr="00E43F6E" w:rsidRDefault="00E704D7" w:rsidP="00E70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F264" w14:textId="77777777" w:rsidR="003735CC" w:rsidRDefault="003735CC" w:rsidP="00373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51AE" w14:textId="77777777" w:rsidR="009A5A7D" w:rsidRDefault="003735CC" w:rsidP="00373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14:paraId="7B1213BE" w14:textId="77777777" w:rsidR="009A5A7D" w:rsidRDefault="003735CC" w:rsidP="00373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законом </w:t>
            </w:r>
          </w:p>
          <w:p w14:paraId="43ECAB56" w14:textId="7F4AFE7E" w:rsidR="003735CC" w:rsidRPr="00E43F6E" w:rsidRDefault="003735CC" w:rsidP="00373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3F6E">
              <w:rPr>
                <w:rFonts w:ascii="Times New Roman" w:hAnsi="Times New Roman" w:cs="Times New Roman"/>
                <w:sz w:val="24"/>
                <w:szCs w:val="24"/>
              </w:rPr>
              <w:t xml:space="preserve"> 178-ФЗ</w:t>
            </w:r>
          </w:p>
        </w:tc>
      </w:tr>
    </w:tbl>
    <w:p w14:paraId="6B353007" w14:textId="77777777" w:rsidR="00E43F6E" w:rsidRDefault="00E43F6E" w:rsidP="00714B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2807C11" w14:textId="77777777" w:rsidR="00E43F6E" w:rsidRDefault="00E43F6E" w:rsidP="00714B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6249E5F" w14:textId="77777777" w:rsidR="00A017C6" w:rsidRDefault="00A017C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5907"/>
      </w:tblGrid>
      <w:tr w:rsidR="00A017C6" w14:paraId="06AAE290" w14:textId="77777777" w:rsidTr="00E03659">
        <w:trPr>
          <w:trHeight w:val="1700"/>
        </w:trPr>
        <w:tc>
          <w:tcPr>
            <w:tcW w:w="3731" w:type="dxa"/>
          </w:tcPr>
          <w:p w14:paraId="05DC88A5" w14:textId="77777777" w:rsidR="00A017C6" w:rsidRDefault="00DA7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Глава Республики Алтай,</w:t>
            </w:r>
          </w:p>
          <w:p w14:paraId="7872C528" w14:textId="77777777" w:rsidR="00A017C6" w:rsidRDefault="00DA7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Председатель Правительства</w:t>
            </w:r>
          </w:p>
          <w:p w14:paraId="6602779B" w14:textId="77777777" w:rsidR="00A017C6" w:rsidRDefault="00DA7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Республики Алтай</w:t>
            </w:r>
          </w:p>
        </w:tc>
        <w:tc>
          <w:tcPr>
            <w:tcW w:w="5907" w:type="dxa"/>
            <w:vAlign w:val="center"/>
          </w:tcPr>
          <w:p w14:paraId="07B35AB1" w14:textId="77777777" w:rsidR="00A017C6" w:rsidRDefault="00246222" w:rsidP="0024622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А.А.</w:t>
            </w:r>
            <w:r w:rsidR="00D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Турчак</w:t>
            </w:r>
          </w:p>
        </w:tc>
      </w:tr>
    </w:tbl>
    <w:p w14:paraId="64C272DF" w14:textId="5101C476" w:rsidR="00923C80" w:rsidRDefault="00923C80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DAC71F" w14:textId="77777777" w:rsidR="00923C80" w:rsidRDefault="00923C8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12BDB692" w14:textId="77777777" w:rsidR="00A017C6" w:rsidRDefault="00DA7EBB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1311C58D" w14:textId="77777777" w:rsidR="00A017C6" w:rsidRDefault="00DA7EBB">
      <w:pPr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проекту постановлени</w:t>
      </w:r>
      <w:r w:rsidR="00D02EE7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Правительства Республики Алтай</w:t>
      </w:r>
    </w:p>
    <w:p w14:paraId="2BD462C7" w14:textId="77777777" w:rsidR="00714BAB" w:rsidRPr="00714BAB" w:rsidRDefault="00DA7EBB" w:rsidP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14BAB" w:rsidRPr="00C96B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714BAB" w:rsidRPr="00714BAB"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внесении изменения в раздел II прогнозного плана (программы) приватизации государственного имущества</w:t>
      </w:r>
    </w:p>
    <w:p w14:paraId="0DDE3ABF" w14:textId="77777777" w:rsidR="00A017C6" w:rsidRPr="00714BAB" w:rsidRDefault="00714BAB" w:rsidP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714BAB">
        <w:rPr>
          <w:rFonts w:ascii="Times New Roman" w:hAnsi="Times New Roman" w:cs="Times New Roman"/>
          <w:b/>
          <w:bCs/>
          <w:sz w:val="28"/>
          <w:szCs w:val="28"/>
          <w:lang w:bidi="en-US"/>
        </w:rPr>
        <w:t>Республики Алтай на 202</w:t>
      </w:r>
      <w:r w:rsidR="00246222">
        <w:rPr>
          <w:rFonts w:ascii="Times New Roman" w:hAnsi="Times New Roman" w:cs="Times New Roman"/>
          <w:b/>
          <w:bCs/>
          <w:sz w:val="28"/>
          <w:szCs w:val="28"/>
          <w:lang w:bidi="en-US"/>
        </w:rPr>
        <w:t>5</w:t>
      </w:r>
      <w:r w:rsidRPr="00714BAB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 год и плановый период 202</w:t>
      </w:r>
      <w:r w:rsidR="00246222">
        <w:rPr>
          <w:rFonts w:ascii="Times New Roman" w:hAnsi="Times New Roman" w:cs="Times New Roman"/>
          <w:b/>
          <w:bCs/>
          <w:sz w:val="28"/>
          <w:szCs w:val="28"/>
          <w:lang w:bidi="en-US"/>
        </w:rPr>
        <w:t>6</w:t>
      </w:r>
      <w:r w:rsidRPr="00714BAB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 и 202</w:t>
      </w:r>
      <w:r w:rsidR="00246222">
        <w:rPr>
          <w:rFonts w:ascii="Times New Roman" w:hAnsi="Times New Roman" w:cs="Times New Roman"/>
          <w:b/>
          <w:bCs/>
          <w:sz w:val="28"/>
          <w:szCs w:val="28"/>
          <w:lang w:bidi="en-US"/>
        </w:rPr>
        <w:t>7</w:t>
      </w:r>
      <w:r w:rsidRPr="00714BAB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 годов</w:t>
      </w:r>
      <w:r w:rsidR="00E03659" w:rsidRPr="00714BAB">
        <w:rPr>
          <w:rFonts w:ascii="Times New Roman" w:hAnsi="Times New Roman" w:cs="Times New Roman"/>
          <w:b/>
          <w:sz w:val="28"/>
          <w:szCs w:val="28"/>
        </w:rPr>
        <w:t>»</w:t>
      </w:r>
    </w:p>
    <w:p w14:paraId="21806BAF" w14:textId="77777777" w:rsidR="00A017C6" w:rsidRDefault="00A017C6">
      <w:pPr>
        <w:pStyle w:val="ConsTitle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6AFD830" w14:textId="77777777" w:rsidR="00A017C6" w:rsidRPr="00714BAB" w:rsidRDefault="00DA7EBB" w:rsidP="00714B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14BAB">
        <w:rPr>
          <w:rFonts w:ascii="Times New Roman" w:eastAsia="Times New Roman" w:hAnsi="Times New Roman" w:cs="Times New Roman"/>
          <w:sz w:val="28"/>
          <w:szCs w:val="28"/>
        </w:rPr>
        <w:t xml:space="preserve">Субъектом нормотворческой инициативы выступает Правительство </w:t>
      </w:r>
      <w:r w:rsidRPr="00714BA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Республики Алтай. </w:t>
      </w:r>
      <w:r w:rsidRPr="00714B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Проект постановления </w:t>
      </w:r>
      <w:r w:rsidRPr="00714BAB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Республики Алтай </w:t>
      </w:r>
      <w:r w:rsidR="00714BAB">
        <w:rPr>
          <w:rFonts w:ascii="Times New Roman" w:eastAsia="Times New Roman" w:hAnsi="Times New Roman" w:cs="Times New Roman"/>
          <w:sz w:val="28"/>
          <w:szCs w:val="28"/>
        </w:rPr>
        <w:br/>
      </w:r>
      <w:r w:rsidRPr="00714B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4BAB" w:rsidRPr="00714BAB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</w:t>
      </w:r>
      <w:r w:rsidR="00D02EE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714BAB" w:rsidRPr="00714BA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раздел II прогнозного плана (программы) приватизации государственного имущества</w:t>
      </w:r>
      <w:r w:rsidR="00714B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>Республики Алтай на 202</w:t>
      </w:r>
      <w:r w:rsidR="00246222">
        <w:rPr>
          <w:rFonts w:ascii="Times New Roman" w:hAnsi="Times New Roman" w:cs="Times New Roman"/>
          <w:bCs/>
          <w:sz w:val="28"/>
          <w:szCs w:val="28"/>
          <w:lang w:bidi="en-US"/>
        </w:rPr>
        <w:t>5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год и плановый период 202</w:t>
      </w:r>
      <w:r w:rsidR="00246222">
        <w:rPr>
          <w:rFonts w:ascii="Times New Roman" w:hAnsi="Times New Roman" w:cs="Times New Roman"/>
          <w:bCs/>
          <w:sz w:val="28"/>
          <w:szCs w:val="28"/>
          <w:lang w:bidi="en-US"/>
        </w:rPr>
        <w:t>6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и 202</w:t>
      </w:r>
      <w:r w:rsidR="00246222">
        <w:rPr>
          <w:rFonts w:ascii="Times New Roman" w:hAnsi="Times New Roman" w:cs="Times New Roman"/>
          <w:bCs/>
          <w:sz w:val="28"/>
          <w:szCs w:val="28"/>
          <w:lang w:bidi="en-US"/>
        </w:rPr>
        <w:t>7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годов</w:t>
      </w:r>
      <w:r w:rsidRPr="00714B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14BAB">
        <w:rPr>
          <w:rFonts w:ascii="Times New Roman" w:eastAsia="Times New Roman" w:hAnsi="Times New Roman" w:cs="Times New Roman"/>
          <w:spacing w:val="-2"/>
          <w:sz w:val="28"/>
          <w:szCs w:val="28"/>
        </w:rPr>
        <w:t>(далее – проект постановления) разработан Министерством экономического развития Республики Алтай.</w:t>
      </w:r>
    </w:p>
    <w:p w14:paraId="33058B72" w14:textId="77777777" w:rsidR="00246222" w:rsidRDefault="00DA7EBB" w:rsidP="00246222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03659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Проектом постановления предлагается внести изменени</w:t>
      </w:r>
      <w:r w:rsidR="00F237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E036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</w:t>
      </w:r>
      <w:r w:rsidRPr="00E036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прогнозный </w:t>
      </w:r>
      <w:hyperlink r:id="rId10" w:tooltip="consultantplus://offline/ref=1F7454FF5B406578CAEF169BABC54F3A580AA0D3D6FB35035C3D36374AFCF9D5DDE3B9FE04CBF3C176CE3DF79BB95FAC34A202EB3D2DBC2E9BC0F7O2QAK" w:history="1">
        <w:r w:rsidRPr="00E03659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план</w:t>
        </w:r>
      </w:hyperlink>
      <w:r w:rsidRPr="00E036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(программу) приватизации государственного имущества Республики Алтай на 202</w:t>
      </w:r>
      <w:r w:rsidR="00246222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E036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</w:t>
      </w:r>
      <w:r w:rsidR="00714BAB">
        <w:rPr>
          <w:rFonts w:ascii="Times New Roman" w:eastAsia="Times New Roman" w:hAnsi="Times New Roman" w:cs="Times New Roman"/>
          <w:sz w:val="28"/>
          <w:szCs w:val="28"/>
          <w:lang w:bidi="en-US"/>
        </w:rPr>
        <w:t>од</w:t>
      </w:r>
      <w:r w:rsidRPr="00E036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плановый период 202</w:t>
      </w:r>
      <w:r w:rsidR="00246222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E036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202</w:t>
      </w:r>
      <w:r w:rsidR="00246222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E036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</w:t>
      </w:r>
      <w:r w:rsidR="00714BAB">
        <w:rPr>
          <w:rFonts w:ascii="Times New Roman" w:eastAsia="Times New Roman" w:hAnsi="Times New Roman" w:cs="Times New Roman"/>
          <w:sz w:val="28"/>
          <w:szCs w:val="28"/>
          <w:lang w:bidi="en-US"/>
        </w:rPr>
        <w:t>одов</w:t>
      </w:r>
      <w:r w:rsidRPr="00E036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утвержденный постановлением Правительства Республики Алтай </w:t>
      </w:r>
      <w:r w:rsidR="00E03659" w:rsidRPr="00E036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246222" w:rsidRPr="00C96B94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="00246222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="00246222" w:rsidRPr="00C96B9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октября </w:t>
      </w:r>
      <w:r w:rsidR="00246222" w:rsidRPr="00714BAB">
        <w:rPr>
          <w:rFonts w:ascii="Times New Roman" w:eastAsia="Times New Roman" w:hAnsi="Times New Roman" w:cs="Times New Roman"/>
          <w:sz w:val="28"/>
          <w:szCs w:val="28"/>
          <w:lang w:bidi="en-US"/>
        </w:rPr>
        <w:t>202</w:t>
      </w:r>
      <w:r w:rsidR="00246222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="00246222" w:rsidRPr="00714BA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 № </w:t>
      </w:r>
      <w:r w:rsidR="00246222">
        <w:rPr>
          <w:rFonts w:ascii="Times New Roman" w:eastAsia="Times New Roman" w:hAnsi="Times New Roman" w:cs="Times New Roman"/>
          <w:sz w:val="28"/>
          <w:szCs w:val="28"/>
          <w:lang w:bidi="en-US"/>
        </w:rPr>
        <w:t>355</w:t>
      </w:r>
      <w:r w:rsidR="00246222" w:rsidRPr="00714BA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E03659" w:rsidRPr="00E036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E036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(далее – прогнозный план), </w:t>
      </w:r>
      <w:r w:rsidR="00246222">
        <w:rPr>
          <w:rFonts w:ascii="Times New Roman" w:eastAsia="Times New Roman" w:hAnsi="Times New Roman" w:cs="Times New Roman"/>
          <w:sz w:val="28"/>
          <w:szCs w:val="28"/>
          <w:lang w:bidi="en-US"/>
        </w:rPr>
        <w:t>в части включения в него государственного имущества Республики Алтай, не реализованного до настоящего времени по причине отсутствия спроса на него, а также включения государственного имущества Республики Алтай, приватизацию которого планируется осуществить в 2025 году.</w:t>
      </w:r>
    </w:p>
    <w:p w14:paraId="76C35E5E" w14:textId="77777777" w:rsidR="00A017C6" w:rsidRDefault="00DA7EBB" w:rsidP="00246222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Правовым основанием принятия проекта постановления являются:</w:t>
      </w:r>
    </w:p>
    <w:p w14:paraId="400820B4" w14:textId="77777777"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статья 217 Гражданского кодекса Российской Федерации, в соответствии с которой имущество, находящееся в государственной или муниципальной собственности, может быть передано его собственником в собственность граждан и юридических лиц в порядке, предусмотренном законом о приватизации государственного и муниципального имущества;</w:t>
      </w:r>
    </w:p>
    <w:p w14:paraId="12DB6A3E" w14:textId="77777777"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части 3 и 4 статьи 56 Федерального закона от 21 декабря 2021 г. № 414-ФЗ «Об общих принципах организации публичной власти в субъектах Российской Федерации»,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которыми:</w:t>
      </w:r>
    </w:p>
    <w:p w14:paraId="06877FA1" w14:textId="77777777"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законами, нормативными правовыми актами Президента Российской Федерации и Правительства Российской Федерации;</w:t>
      </w:r>
    </w:p>
    <w:p w14:paraId="1737F252" w14:textId="77777777"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доходы от приватизации имущества субъекта Российской Федерации поступают в бюджет субъекта Российской Федерации;</w:t>
      </w:r>
    </w:p>
    <w:p w14:paraId="5857FB6B" w14:textId="77777777"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часть 2 статьи 6, часть 1 статьи 10 Федерального закона от 21 декабря 2001 г. № 178-ФЗ «О приватизации государственного и муниципального имущества», в соответствии с которыми:</w:t>
      </w:r>
    </w:p>
    <w:p w14:paraId="42552A96" w14:textId="77777777"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компетенция органов государственной власти субъектов Российской Федерации в сфере приватизации определяется законами и иными нормативными правовыми актами субъектов Российской Федерации;</w:t>
      </w:r>
    </w:p>
    <w:p w14:paraId="584F99DA" w14:textId="77777777"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планирования приватизации имущества, находящегося в собственности субъектов Российской Федерации, определяется органами государственной власти субъектов Российской Федерации;</w:t>
      </w:r>
    </w:p>
    <w:p w14:paraId="00CE267A" w14:textId="77777777"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часть 2 статьи 9 Закона Республики Алтай от 5 мая 2011 г. № 17-РЗ «Об управлении государственной собственностью Республики Алтай», в соответствии с которой прогнозный план (программа) приватизации государственного имущества Республики Алтай на очередной финансовый год и плановый период утверждается Правительством Республики Алтай;</w:t>
      </w:r>
    </w:p>
    <w:p w14:paraId="7FA6C778" w14:textId="77777777" w:rsidR="00A017C6" w:rsidRDefault="00DA7EBB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часть 1 статьи 11, часть 1 статьи 20 и часть 2 статьи 40 Закона Республики Алтай от 5 марта 2008 г. № 18-РЗ «О нормативных правовых актах Республики Алтай», в соответствии с которыми:</w:t>
      </w:r>
    </w:p>
    <w:p w14:paraId="3C3F4CCB" w14:textId="77777777" w:rsidR="00A017C6" w:rsidRDefault="00DA7EBB">
      <w:pPr>
        <w:tabs>
          <w:tab w:val="left" w:pos="0"/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Правительство Республики Алтай по вопросам, входящим в его компетенцию, издает в соответствии с установленной процедурой правовые акты в форме постановлений;</w:t>
      </w:r>
    </w:p>
    <w:p w14:paraId="6371D30C" w14:textId="77777777" w:rsidR="00A017C6" w:rsidRDefault="00DA7EBB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нормативного правового акта оформляется нормативными правовыми актами того же вида; </w:t>
      </w:r>
    </w:p>
    <w:p w14:paraId="20BA6241" w14:textId="77777777" w:rsidR="00A017C6" w:rsidRDefault="00DA7EBB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изменение или отмена нормативных правовых актов Правительства Республики Алтай, исполнительных органов государственной власти Республики Алтай, их отдельных положений осуществляется органом государственной власти Республики Алтай, принявшим данный нормативный правовой акт.</w:t>
      </w:r>
    </w:p>
    <w:p w14:paraId="29582ADC" w14:textId="77777777"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принятия проекта постановления является актуализация перечня государственного имущества Республики Алтай, подлежащего приватизации в 202</w:t>
      </w:r>
      <w:r w:rsidR="0050628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14:paraId="36710C32" w14:textId="77777777"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принятия проекта постановления обусловлена необходимостью обеспечения эффективности управления государственной собственностью Республики Алтай.</w:t>
      </w:r>
    </w:p>
    <w:p w14:paraId="29ED9E93" w14:textId="77777777"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 результате проведения в отношении проекта постановления антикоррупционной экспертизы установлено отсутствие положений, способствующих созданию условий для проявления коррупции.</w:t>
      </w:r>
    </w:p>
    <w:p w14:paraId="1BE94106" w14:textId="77777777"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проекта постановления не потребует принятия, изменения или признания утратившими силу нормативных правовых актов Республики Алтай.</w:t>
      </w:r>
    </w:p>
    <w:p w14:paraId="5E7051EE" w14:textId="77777777"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проекта постановления не потребует дополнительных расходов, осуществляемых за счет средств республиканского бюджета Республики Алтай.</w:t>
      </w:r>
    </w:p>
    <w:p w14:paraId="1603EDA2" w14:textId="77777777"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2FC00EFC" w14:textId="77777777" w:rsidR="00714BAB" w:rsidRDefault="00714BA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760B96AF" w14:textId="77777777" w:rsidR="00714BAB" w:rsidRDefault="00714BA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35A0C02B" w14:textId="77777777" w:rsidR="00A017C6" w:rsidRDefault="00246222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DA7EBB">
        <w:rPr>
          <w:rFonts w:ascii="Times New Roman" w:eastAsia="Times New Roman" w:hAnsi="Times New Roman" w:cs="Times New Roman"/>
          <w:spacing w:val="-2"/>
          <w:sz w:val="28"/>
          <w:szCs w:val="28"/>
        </w:rPr>
        <w:t>инистр</w:t>
      </w:r>
      <w:r w:rsidR="00DA7EB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DA7EB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                       </w:t>
      </w:r>
      <w:r w:rsidR="00E036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                 </w:t>
      </w:r>
      <w:r w:rsidR="00E03659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DA7EBB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E03659">
        <w:rPr>
          <w:rFonts w:ascii="Times New Roman" w:eastAsia="Times New Roman" w:hAnsi="Times New Roman" w:cs="Times New Roman"/>
          <w:spacing w:val="-2"/>
          <w:sz w:val="28"/>
          <w:szCs w:val="28"/>
        </w:rPr>
        <w:t>С. Боровиков</w:t>
      </w:r>
    </w:p>
    <w:p w14:paraId="72F9108D" w14:textId="77777777" w:rsidR="00714BAB" w:rsidRDefault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FCF6BE" w14:textId="77777777" w:rsidR="00714BAB" w:rsidRDefault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92CB3D" w14:textId="77777777" w:rsidR="00714BAB" w:rsidRDefault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8BB270" w14:textId="77777777" w:rsidR="00714BAB" w:rsidRDefault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492CE9" w14:textId="77777777" w:rsidR="00714BAB" w:rsidRDefault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4C9F4B" w14:textId="77777777" w:rsidR="00714BAB" w:rsidRDefault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2AD6CB" w14:textId="77777777" w:rsidR="00923C80" w:rsidRDefault="00923C8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5DABC855" w14:textId="2315CB74" w:rsidR="00A017C6" w:rsidRDefault="00DA7EBB" w:rsidP="00923C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</w:t>
      </w:r>
    </w:p>
    <w:p w14:paraId="2231562C" w14:textId="77777777"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нормативных правовых актов Республики Алтай, подлежащих признанию утративши</w:t>
      </w:r>
      <w:r w:rsidR="009A1E8A">
        <w:rPr>
          <w:rFonts w:ascii="Times New Roman" w:eastAsia="Times New Roman" w:hAnsi="Times New Roman" w:cs="Times New Roman"/>
          <w:b/>
          <w:bCs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силу, приостановлению, изменению или принятию в случае принятия</w:t>
      </w:r>
      <w:r w:rsidR="009A1E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постановления Правительства Республики Алтай</w:t>
      </w:r>
    </w:p>
    <w:p w14:paraId="59C3A209" w14:textId="77777777" w:rsidR="00A017C6" w:rsidRPr="00714BAB" w:rsidRDefault="00DA7EBB" w:rsidP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714BA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14BAB" w:rsidRPr="00714B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изменения в раздел II прогнозного плана (программы) приватизации государственного имущества </w:t>
      </w:r>
      <w:r w:rsidR="00714BAB" w:rsidRPr="00714BAB">
        <w:rPr>
          <w:rFonts w:ascii="Times New Roman" w:hAnsi="Times New Roman" w:cs="Times New Roman"/>
          <w:b/>
          <w:bCs/>
          <w:sz w:val="28"/>
          <w:szCs w:val="28"/>
          <w:lang w:bidi="en-US"/>
        </w:rPr>
        <w:t>Республики Алтай на 202</w:t>
      </w:r>
      <w:r w:rsidR="00246222">
        <w:rPr>
          <w:rFonts w:ascii="Times New Roman" w:hAnsi="Times New Roman" w:cs="Times New Roman"/>
          <w:b/>
          <w:bCs/>
          <w:sz w:val="28"/>
          <w:szCs w:val="28"/>
          <w:lang w:bidi="en-US"/>
        </w:rPr>
        <w:t>5</w:t>
      </w:r>
      <w:r w:rsidR="00714BAB" w:rsidRPr="00714BAB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 год и плановый период 202</w:t>
      </w:r>
      <w:r w:rsidR="00246222">
        <w:rPr>
          <w:rFonts w:ascii="Times New Roman" w:hAnsi="Times New Roman" w:cs="Times New Roman"/>
          <w:b/>
          <w:bCs/>
          <w:sz w:val="28"/>
          <w:szCs w:val="28"/>
          <w:lang w:bidi="en-US"/>
        </w:rPr>
        <w:t>6</w:t>
      </w:r>
      <w:r w:rsidR="00714BAB" w:rsidRPr="00714BAB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 и 202</w:t>
      </w:r>
      <w:r w:rsidR="00246222">
        <w:rPr>
          <w:rFonts w:ascii="Times New Roman" w:hAnsi="Times New Roman" w:cs="Times New Roman"/>
          <w:b/>
          <w:bCs/>
          <w:sz w:val="28"/>
          <w:szCs w:val="28"/>
          <w:lang w:bidi="en-US"/>
        </w:rPr>
        <w:t>7</w:t>
      </w:r>
      <w:r w:rsidR="00714BAB" w:rsidRPr="00714BAB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 годов</w:t>
      </w:r>
      <w:r w:rsidRPr="00714BAB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»</w:t>
      </w:r>
      <w:r w:rsidRPr="00714BA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14:paraId="412C1B1F" w14:textId="77777777" w:rsidR="00A017C6" w:rsidRDefault="00A017C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  <w:lang w:bidi="ar-SA"/>
        </w:rPr>
      </w:pPr>
    </w:p>
    <w:p w14:paraId="541944A9" w14:textId="77777777" w:rsidR="00714BAB" w:rsidRPr="006C4529" w:rsidRDefault="00DA7EBB" w:rsidP="00714BAB">
      <w:pPr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03659">
        <w:rPr>
          <w:rFonts w:ascii="Times New Roman" w:eastAsia="Times New Roman" w:hAnsi="Times New Roman" w:cs="Times New Roman"/>
          <w:sz w:val="28"/>
          <w:szCs w:val="28"/>
        </w:rPr>
        <w:t xml:space="preserve">Принятие проекта постановления Правительства Республики Алтай </w:t>
      </w:r>
      <w:r w:rsidRPr="00E03659">
        <w:rPr>
          <w:rFonts w:ascii="Times New Roman" w:eastAsia="Times New Roman" w:hAnsi="Times New Roman" w:cs="Times New Roman"/>
          <w:sz w:val="28"/>
          <w:szCs w:val="28"/>
        </w:rPr>
        <w:br/>
      </w:r>
      <w:r w:rsidRPr="00E03659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="00714BAB" w:rsidRPr="00714BAB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изменения в раздел II прогнозного плана (программы) приватизации государственного имущества</w:t>
      </w:r>
      <w:r w:rsidR="00714B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>Республики Алтай на 202</w:t>
      </w:r>
      <w:r w:rsidR="00246222">
        <w:rPr>
          <w:rFonts w:ascii="Times New Roman" w:hAnsi="Times New Roman" w:cs="Times New Roman"/>
          <w:bCs/>
          <w:sz w:val="28"/>
          <w:szCs w:val="28"/>
          <w:lang w:bidi="en-US"/>
        </w:rPr>
        <w:t>5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год </w:t>
      </w:r>
      <w:r w:rsidR="00714BAB">
        <w:rPr>
          <w:rFonts w:ascii="Times New Roman" w:hAnsi="Times New Roman" w:cs="Times New Roman"/>
          <w:bCs/>
          <w:sz w:val="28"/>
          <w:szCs w:val="28"/>
          <w:lang w:bidi="en-US"/>
        </w:rPr>
        <w:br/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>и плановый период 202</w:t>
      </w:r>
      <w:r w:rsidR="00246222">
        <w:rPr>
          <w:rFonts w:ascii="Times New Roman" w:hAnsi="Times New Roman" w:cs="Times New Roman"/>
          <w:bCs/>
          <w:sz w:val="28"/>
          <w:szCs w:val="28"/>
          <w:lang w:bidi="en-US"/>
        </w:rPr>
        <w:t>6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и 202</w:t>
      </w:r>
      <w:r w:rsidR="00246222">
        <w:rPr>
          <w:rFonts w:ascii="Times New Roman" w:hAnsi="Times New Roman" w:cs="Times New Roman"/>
          <w:bCs/>
          <w:sz w:val="28"/>
          <w:szCs w:val="28"/>
          <w:lang w:bidi="en-US"/>
        </w:rPr>
        <w:t>7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годов</w:t>
      </w:r>
      <w:r w:rsidRPr="00E036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» </w:t>
      </w:r>
      <w:r w:rsidR="00714BAB" w:rsidRPr="006C4529">
        <w:rPr>
          <w:rFonts w:ascii="Times New Roman" w:eastAsia="Times New Roman" w:hAnsi="Times New Roman" w:cs="Times New Roman"/>
          <w:spacing w:val="-3"/>
          <w:sz w:val="28"/>
          <w:szCs w:val="28"/>
        </w:rPr>
        <w:t>не потребует принятия, признания утратившими силу, приостановления, изменения иных нормативных правовых актов Республики Алтай.</w:t>
      </w:r>
    </w:p>
    <w:p w14:paraId="686BDD69" w14:textId="77777777" w:rsidR="00714BAB" w:rsidRPr="006C4529" w:rsidRDefault="00714BAB" w:rsidP="00714B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0D19F311" w14:textId="77777777" w:rsidR="00A017C6" w:rsidRPr="006C4529" w:rsidRDefault="00A017C6" w:rsidP="006C45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378E988F" w14:textId="77777777"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747F876E" w14:textId="77777777"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5B7B6CDD" w14:textId="77777777"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290C3553" w14:textId="77777777"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54667F3A" w14:textId="77777777"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7B2BB83F" w14:textId="77777777"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57484378" w14:textId="77777777"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0A5132BB" w14:textId="77777777"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6813E521" w14:textId="77777777"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5E4A21D7" w14:textId="77777777"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5D0122CD" w14:textId="77777777"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0FA0E951" w14:textId="77777777"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2B238FE9" w14:textId="047EDF53" w:rsidR="00923C80" w:rsidRDefault="00923C80">
      <w:pPr>
        <w:spacing w:after="200" w:line="276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 w:type="page"/>
      </w:r>
    </w:p>
    <w:p w14:paraId="124A21C3" w14:textId="77777777"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Style w:val="af6"/>
        <w:tblW w:w="11199" w:type="dxa"/>
        <w:tblInd w:w="-709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4250"/>
        <w:gridCol w:w="1142"/>
        <w:gridCol w:w="4254"/>
        <w:gridCol w:w="911"/>
      </w:tblGrid>
      <w:tr w:rsidR="00112078" w:rsidRPr="00821B92" w14:paraId="12EEFAD4" w14:textId="77777777" w:rsidTr="004B4E4B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549C10" w14:textId="77777777" w:rsidR="00112078" w:rsidRDefault="00112078" w:rsidP="004B4E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EF3D10D" w14:textId="77777777" w:rsidR="00112078" w:rsidRDefault="00112078" w:rsidP="004B4E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14:paraId="4AA7C540" w14:textId="77777777" w:rsidR="00112078" w:rsidRDefault="00112078" w:rsidP="004B4E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214706D0" w14:textId="77777777" w:rsidR="00112078" w:rsidRPr="00821B92" w:rsidRDefault="00112078" w:rsidP="004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3CDD15E1" w14:textId="77777777" w:rsidR="00112078" w:rsidRPr="00821B92" w:rsidRDefault="00112078" w:rsidP="004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089D3B0C" w14:textId="77777777" w:rsidR="00112078" w:rsidRDefault="00112078" w:rsidP="004B4E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112078" w:rsidRPr="00821B92" w14:paraId="44AABA07" w14:textId="77777777" w:rsidTr="004B4E4B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1944B8" w14:textId="77777777" w:rsidR="00112078" w:rsidRDefault="00112078" w:rsidP="004B4E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56E3F67" w14:textId="77777777" w:rsidR="00112078" w:rsidRDefault="00112078" w:rsidP="004B4E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14:paraId="5183364C" w14:textId="77777777" w:rsidR="00112078" w:rsidRDefault="00112078" w:rsidP="004B4E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1C6E052" w14:textId="77777777" w:rsidR="00112078" w:rsidRPr="00821B92" w:rsidRDefault="00112078" w:rsidP="004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3598740B" w14:textId="77777777" w:rsidR="00112078" w:rsidRPr="00821B92" w:rsidRDefault="00112078" w:rsidP="004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4A8A410" w14:textId="77777777" w:rsidR="00112078" w:rsidRDefault="00112078" w:rsidP="004B4E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112078" w:rsidRPr="00821B92" w14:paraId="008C3497" w14:textId="77777777" w:rsidTr="004B4E4B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AF6B91" w14:textId="77777777" w:rsidR="00112078" w:rsidRDefault="00112078" w:rsidP="004B4E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8BE8F64" w14:textId="77777777" w:rsidR="00112078" w:rsidRDefault="00112078" w:rsidP="004B4E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FB085" w14:textId="77777777" w:rsidR="00112078" w:rsidRPr="006F0CEE" w:rsidRDefault="00112078" w:rsidP="004B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392D8" w14:textId="77777777" w:rsidR="00112078" w:rsidRPr="006F0CEE" w:rsidRDefault="00112078" w:rsidP="004B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 wp14:anchorId="5E6EBE4A" wp14:editId="598710CC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1" name="Рисунок 1" descr="C:\Users\User\Desktop\ГЕРБ РА [преобразованный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5289B" w14:textId="77777777" w:rsidR="00112078" w:rsidRPr="006F0CEE" w:rsidRDefault="00112078" w:rsidP="004B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4883BA3B" w14:textId="77777777" w:rsidR="00112078" w:rsidRPr="00821B92" w:rsidRDefault="00112078" w:rsidP="004B4E4B">
            <w:pPr>
              <w:rPr>
                <w:rFonts w:ascii="Times New Roman" w:hAnsi="Times New Roman" w:cs="Times New Roman"/>
              </w:rPr>
            </w:pPr>
          </w:p>
        </w:tc>
      </w:tr>
      <w:tr w:rsidR="00112078" w:rsidRPr="00821B92" w14:paraId="29BD9BCA" w14:textId="77777777" w:rsidTr="00112078">
        <w:trPr>
          <w:trHeight w:hRule="exact" w:val="1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CA3F74" w14:textId="77777777" w:rsidR="00112078" w:rsidRDefault="00112078" w:rsidP="004B4E4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72F0FA43" w14:textId="77777777" w:rsidR="00112078" w:rsidRDefault="00112078" w:rsidP="004B4E4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21BDDFBB" w14:textId="77777777" w:rsidR="00112078" w:rsidRDefault="00112078" w:rsidP="004B4E4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0C3CBCB6" w14:textId="77777777" w:rsidR="00112078" w:rsidRDefault="00112078" w:rsidP="004B4E4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1120594D" w14:textId="77777777" w:rsidR="00112078" w:rsidRDefault="00112078" w:rsidP="004B4E4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210EA7E1" w14:textId="77777777" w:rsidR="00112078" w:rsidRDefault="00112078" w:rsidP="004B4E4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4A4B3276" w14:textId="77777777" w:rsidR="00112078" w:rsidRDefault="00112078" w:rsidP="004B4E4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41DBBCE6" w14:textId="77777777" w:rsidR="00112078" w:rsidRDefault="00112078" w:rsidP="004B4E4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25EA89D7" w14:textId="77777777" w:rsidR="00112078" w:rsidRDefault="00112078" w:rsidP="004B4E4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31B6BF1E" w14:textId="77777777" w:rsidR="00112078" w:rsidRDefault="00112078" w:rsidP="004B4E4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4ACEBCB6" w14:textId="77777777" w:rsidR="00112078" w:rsidRDefault="00112078" w:rsidP="004B4E4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782A71A6" w14:textId="77777777" w:rsidR="00112078" w:rsidRPr="007C41D5" w:rsidRDefault="00112078" w:rsidP="004B4E4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F56DDDA" w14:textId="77777777" w:rsidR="00112078" w:rsidRPr="007423FA" w:rsidRDefault="00112078" w:rsidP="004B4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9A115" w14:textId="77777777" w:rsidR="00112078" w:rsidRPr="00112078" w:rsidRDefault="00112078" w:rsidP="00112078">
            <w:pPr>
              <w:pStyle w:val="1"/>
              <w:tabs>
                <w:tab w:val="left" w:pos="0"/>
              </w:tabs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color w:val="003366"/>
                <w:sz w:val="20"/>
                <w:szCs w:val="20"/>
              </w:rPr>
            </w:pPr>
            <w:r w:rsidRPr="00112078">
              <w:rPr>
                <w:rFonts w:ascii="Times New Roman" w:hAnsi="Times New Roman" w:cs="Times New Roman"/>
                <w:b/>
                <w:color w:val="003366"/>
                <w:sz w:val="20"/>
                <w:szCs w:val="20"/>
              </w:rPr>
              <w:t>МИНИСТЕРСТВО</w:t>
            </w:r>
          </w:p>
          <w:p w14:paraId="44F54E89" w14:textId="77777777" w:rsidR="00112078" w:rsidRPr="00112078" w:rsidRDefault="00112078" w:rsidP="004B4E4B">
            <w:pPr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112078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14:paraId="11D2C88C" w14:textId="77777777" w:rsidR="00112078" w:rsidRPr="00112078" w:rsidRDefault="00112078" w:rsidP="004B4E4B">
            <w:pPr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112078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14:paraId="5E64501D" w14:textId="77777777" w:rsidR="00112078" w:rsidRPr="0075553E" w:rsidRDefault="00112078" w:rsidP="004B4E4B">
            <w:pPr>
              <w:jc w:val="center"/>
              <w:rPr>
                <w:rFonts w:ascii="Times New Roman" w:hAnsi="Times New Roman" w:cs="Times New Roman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25DA6" w14:textId="77777777" w:rsidR="00112078" w:rsidRPr="006F0CEE" w:rsidRDefault="00112078" w:rsidP="004B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F7F79" w14:textId="77777777" w:rsidR="00112078" w:rsidRPr="00862DDB" w:rsidRDefault="00112078" w:rsidP="004B4E4B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14:paraId="30BA1A74" w14:textId="77777777" w:rsidR="00112078" w:rsidRPr="00862DDB" w:rsidRDefault="00112078" w:rsidP="004B4E4B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14:paraId="6E959148" w14:textId="77777777" w:rsidR="00112078" w:rsidRPr="00862DDB" w:rsidRDefault="00112078" w:rsidP="004B4E4B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color w:val="003366"/>
                <w:sz w:val="20"/>
                <w:szCs w:val="20"/>
              </w:rPr>
              <w:t>МИНИСТЕРСТВОЗЫ</w:t>
            </w:r>
          </w:p>
          <w:p w14:paraId="7AF35962" w14:textId="77777777" w:rsidR="00112078" w:rsidRPr="006F0CEE" w:rsidRDefault="00112078" w:rsidP="004B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64B909E6" w14:textId="77777777" w:rsidR="00112078" w:rsidRPr="007423FA" w:rsidRDefault="00112078" w:rsidP="004B4E4B">
            <w:pPr>
              <w:snapToGrid w:val="0"/>
              <w:ind w:left="24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</w:tr>
      <w:tr w:rsidR="00112078" w:rsidRPr="00830624" w14:paraId="43CF513B" w14:textId="77777777" w:rsidTr="004B4E4B">
        <w:trPr>
          <w:trHeight w:hRule="exact" w:val="5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0E690D" w14:textId="77777777" w:rsidR="00112078" w:rsidRDefault="00112078" w:rsidP="004B4E4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5E0FB4D" w14:textId="77777777" w:rsidR="00112078" w:rsidRPr="007423FA" w:rsidRDefault="00112078" w:rsidP="004B4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5A22C" w14:textId="77777777" w:rsidR="00112078" w:rsidRDefault="00112078" w:rsidP="004B4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FB4CB9" w14:textId="77777777" w:rsidR="00112078" w:rsidRPr="006E7527" w:rsidRDefault="00112078" w:rsidP="004B4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sz w:val="20"/>
                <w:szCs w:val="20"/>
              </w:rPr>
              <w:t>В.И. Чаптынова ул., д.</w:t>
            </w:r>
            <w:r w:rsidRPr="001E2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DDB">
              <w:rPr>
                <w:rFonts w:ascii="Times New Roman" w:hAnsi="Times New Roman"/>
                <w:sz w:val="20"/>
                <w:szCs w:val="20"/>
              </w:rPr>
              <w:t>24, г. Горно-Алтайск, Республика Алтай, 649000;</w:t>
            </w:r>
            <w:r w:rsidRPr="006E75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DDB">
              <w:rPr>
                <w:rFonts w:ascii="Times New Roman" w:hAnsi="Times New Roman"/>
                <w:sz w:val="20"/>
                <w:szCs w:val="20"/>
              </w:rPr>
              <w:t xml:space="preserve">Тел/факс. (388 22) 2-65-95; </w:t>
            </w:r>
            <w:r w:rsidRPr="006E75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BB2DC5" w14:textId="77777777" w:rsidR="00112078" w:rsidRPr="00112078" w:rsidRDefault="00112078" w:rsidP="004B4E4B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12078">
              <w:rPr>
                <w:rFonts w:ascii="Times New Roman" w:hAnsi="Times New Roman"/>
                <w:sz w:val="20"/>
                <w:szCs w:val="20"/>
              </w:rPr>
              <w:t>-</w:t>
            </w:r>
            <w:r w:rsidRPr="00396B6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1207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30624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mineco</w:t>
            </w:r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@</w:t>
            </w:r>
            <w:r w:rsidRPr="00830624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altaigov</w:t>
            </w:r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830624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1120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96B6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://</w:t>
            </w:r>
            <w:r w:rsidRPr="00396B6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минэко</w:t>
            </w:r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04.</w:t>
            </w:r>
            <w:r w:rsidRPr="00396B6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05D7D33C" w14:textId="77777777" w:rsidR="00112078" w:rsidRPr="00112078" w:rsidRDefault="00112078" w:rsidP="004B4E4B">
            <w:pPr>
              <w:snapToGrid w:val="0"/>
              <w:ind w:left="24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</w:tr>
      <w:tr w:rsidR="00112078" w:rsidRPr="00830624" w14:paraId="192B84AE" w14:textId="77777777" w:rsidTr="004B4E4B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6C1343" w14:textId="77777777" w:rsidR="00112078" w:rsidRPr="00112078" w:rsidRDefault="00112078" w:rsidP="004B4E4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42BA81C" w14:textId="77777777" w:rsidR="00112078" w:rsidRPr="00112078" w:rsidRDefault="00112078" w:rsidP="004B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6" w:type="dxa"/>
            <w:gridSpan w:val="3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14:paraId="79DD31E7" w14:textId="77777777" w:rsidR="00112078" w:rsidRPr="00112078" w:rsidRDefault="00112078" w:rsidP="004B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5D07529" w14:textId="77777777" w:rsidR="00112078" w:rsidRPr="00112078" w:rsidRDefault="00112078" w:rsidP="004B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078" w:rsidRPr="00830624" w14:paraId="549485E0" w14:textId="77777777" w:rsidTr="004B4E4B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8DD86F" w14:textId="77777777" w:rsidR="00112078" w:rsidRPr="00112078" w:rsidRDefault="00112078" w:rsidP="004B4E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DB4F045" w14:textId="77777777" w:rsidR="00112078" w:rsidRPr="00112078" w:rsidRDefault="00112078" w:rsidP="004B4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6" w:type="dxa"/>
            <w:gridSpan w:val="3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14:paraId="417247A8" w14:textId="77777777" w:rsidR="00112078" w:rsidRPr="00112078" w:rsidRDefault="00112078" w:rsidP="004B4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833C189" w14:textId="77777777" w:rsidR="00112078" w:rsidRPr="00112078" w:rsidRDefault="00112078" w:rsidP="004B4E4B">
            <w:pPr>
              <w:rPr>
                <w:rFonts w:ascii="Times New Roman" w:hAnsi="Times New Roman" w:cs="Times New Roman"/>
              </w:rPr>
            </w:pPr>
          </w:p>
        </w:tc>
      </w:tr>
    </w:tbl>
    <w:p w14:paraId="60E0CBCC" w14:textId="77777777" w:rsidR="00A017C6" w:rsidRDefault="00A017C6">
      <w:pPr>
        <w:rPr>
          <w:rFonts w:ascii="Times New Roman" w:eastAsia="Times New Roman" w:hAnsi="Times New Roman" w:cs="Times New Roman"/>
        </w:rPr>
      </w:pPr>
    </w:p>
    <w:p w14:paraId="2AF740C1" w14:textId="77777777" w:rsidR="00112078" w:rsidRDefault="001120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7BF850" w14:textId="77777777" w:rsidR="00112078" w:rsidRDefault="001120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F20ADA" w14:textId="77777777"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</w:p>
    <w:p w14:paraId="5097155A" w14:textId="77777777"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антикоррупционной экспертизы </w:t>
      </w:r>
    </w:p>
    <w:p w14:paraId="4F1AF476" w14:textId="77777777" w:rsidR="00A017C6" w:rsidRDefault="00A017C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82139BE" w14:textId="77777777" w:rsidR="00A017C6" w:rsidRPr="00E03659" w:rsidRDefault="00DA7EBB" w:rsidP="00E036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036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проведения антикоррупционной экспертизы нормативных правовых актов Главы Республики Алтай, Председателя Правительства Республики Алтай и Правительства Республики Алтай и проектов нормативных правовых актов Республики Алтай, разрабатываемых исполнительными органами государственной власти Республики Алтай, утвержденным постановлением Правительства Республики Алтай от 24 июня 2010 г. № 125, Министерством экономического развития Республики Алтай проведена антикоррупционная экспертиза проекта постановления Правительства Республики Алтай </w:t>
      </w:r>
      <w:r w:rsidRPr="00714B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4BAB" w:rsidRPr="00714BA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изменения в раздел II прогнозного плана (программы) приватизации государственного имущества 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>Республики Алтай на 202</w:t>
      </w:r>
      <w:r w:rsidR="00246222">
        <w:rPr>
          <w:rFonts w:ascii="Times New Roman" w:hAnsi="Times New Roman" w:cs="Times New Roman"/>
          <w:bCs/>
          <w:sz w:val="28"/>
          <w:szCs w:val="28"/>
          <w:lang w:bidi="en-US"/>
        </w:rPr>
        <w:t>5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год и плановый период 202</w:t>
      </w:r>
      <w:r w:rsidR="00246222">
        <w:rPr>
          <w:rFonts w:ascii="Times New Roman" w:hAnsi="Times New Roman" w:cs="Times New Roman"/>
          <w:bCs/>
          <w:sz w:val="28"/>
          <w:szCs w:val="28"/>
          <w:lang w:bidi="en-US"/>
        </w:rPr>
        <w:t>6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и 202</w:t>
      </w:r>
      <w:r w:rsidR="00246222">
        <w:rPr>
          <w:rFonts w:ascii="Times New Roman" w:hAnsi="Times New Roman" w:cs="Times New Roman"/>
          <w:bCs/>
          <w:sz w:val="28"/>
          <w:szCs w:val="28"/>
          <w:lang w:bidi="en-US"/>
        </w:rPr>
        <w:t>7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годов</w:t>
      </w:r>
      <w:r w:rsidRPr="00714BA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714BAB">
        <w:rPr>
          <w:rFonts w:ascii="Times New Roman" w:eastAsia="Times New Roman" w:hAnsi="Times New Roman" w:cs="Times New Roman"/>
          <w:sz w:val="28"/>
          <w:szCs w:val="28"/>
        </w:rPr>
        <w:br/>
      </w:r>
      <w:r w:rsidRPr="00714BAB">
        <w:rPr>
          <w:rFonts w:ascii="Times New Roman" w:eastAsia="Times New Roman" w:hAnsi="Times New Roman" w:cs="Times New Roman"/>
          <w:sz w:val="28"/>
          <w:szCs w:val="28"/>
        </w:rPr>
        <w:t>в результате кот</w:t>
      </w:r>
      <w:r w:rsidRPr="00E03659">
        <w:rPr>
          <w:rFonts w:ascii="Times New Roman" w:eastAsia="Times New Roman" w:hAnsi="Times New Roman" w:cs="Times New Roman"/>
          <w:sz w:val="28"/>
          <w:szCs w:val="28"/>
        </w:rPr>
        <w:t>орой в проекте нормативного правового акта положений, способствующих созданию условий для проявления коррупции, не выявлено.</w:t>
      </w:r>
    </w:p>
    <w:p w14:paraId="0DB116ED" w14:textId="77777777" w:rsidR="00A017C6" w:rsidRDefault="00A017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C940F6" w14:textId="77777777" w:rsidR="00246222" w:rsidRDefault="002462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CE066C" w14:textId="77777777" w:rsidR="00246222" w:rsidRDefault="002462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D903AC" w14:textId="77777777" w:rsidR="00A017C6" w:rsidRDefault="00246222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A7EBB">
        <w:rPr>
          <w:rFonts w:ascii="Times New Roman" w:eastAsia="Times New Roman" w:hAnsi="Times New Roman" w:cs="Times New Roman"/>
          <w:sz w:val="28"/>
          <w:szCs w:val="28"/>
        </w:rPr>
        <w:t>инистр</w:t>
      </w:r>
      <w:r w:rsidR="00DA7EB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DA7EB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E036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E0365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A7E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365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A7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3659">
        <w:rPr>
          <w:rFonts w:ascii="Times New Roman" w:eastAsia="Times New Roman" w:hAnsi="Times New Roman" w:cs="Times New Roman"/>
          <w:sz w:val="28"/>
          <w:szCs w:val="28"/>
        </w:rPr>
        <w:t>Боровиков</w:t>
      </w:r>
    </w:p>
    <w:sectPr w:rsidR="00A017C6">
      <w:headerReference w:type="default" r:id="rId12"/>
      <w:pgSz w:w="11906" w:h="16838"/>
      <w:pgMar w:top="993" w:right="567" w:bottom="1134" w:left="1701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C26D1" w14:textId="77777777" w:rsidR="00167D37" w:rsidRDefault="00167D3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14:paraId="61E9DFD6" w14:textId="77777777" w:rsidR="00167D37" w:rsidRDefault="00167D37">
      <w:pPr>
        <w:rPr>
          <w:rFonts w:ascii="Times New Roman" w:eastAsia="Times New Roman" w:hAnsi="Times New Roman" w:cs="Times New Roman"/>
        </w:rPr>
      </w:pPr>
    </w:p>
  </w:endnote>
  <w:endnote w:type="continuationSeparator" w:id="0">
    <w:p w14:paraId="16003D99" w14:textId="77777777" w:rsidR="00167D37" w:rsidRDefault="00167D3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14:paraId="2247D646" w14:textId="77777777" w:rsidR="00167D37" w:rsidRDefault="00167D37">
      <w:pPr>
        <w:rPr>
          <w:rFonts w:ascii="Times New Roman" w:eastAsia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1E0ED" w14:textId="77777777" w:rsidR="00167D37" w:rsidRDefault="00167D3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14:paraId="6C2EE532" w14:textId="77777777" w:rsidR="00167D37" w:rsidRDefault="00167D37">
      <w:pPr>
        <w:rPr>
          <w:rFonts w:ascii="Times New Roman" w:eastAsia="Times New Roman" w:hAnsi="Times New Roman" w:cs="Times New Roman"/>
        </w:rPr>
      </w:pPr>
    </w:p>
  </w:footnote>
  <w:footnote w:type="continuationSeparator" w:id="0">
    <w:p w14:paraId="66F57CF6" w14:textId="77777777" w:rsidR="00167D37" w:rsidRDefault="00167D3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  <w:p w14:paraId="72C7E54C" w14:textId="77777777" w:rsidR="00167D37" w:rsidRDefault="00167D37">
      <w:pPr>
        <w:rPr>
          <w:rFonts w:ascii="Times New Roman" w:eastAsia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25B46" w14:textId="6518F3E2" w:rsidR="00A017C6" w:rsidRDefault="00DA7EBB">
    <w:pPr>
      <w:pStyle w:val="a9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   \* MERGEFORMAT</w:instrText>
    </w:r>
    <w:r>
      <w:fldChar w:fldCharType="separate"/>
    </w:r>
    <w:r w:rsidR="000A44C2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25B6"/>
    <w:multiLevelType w:val="hybridMultilevel"/>
    <w:tmpl w:val="FA368626"/>
    <w:lvl w:ilvl="0" w:tplc="02B2C45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904A15A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93721258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FA901E50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26E69314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D8ACDBF0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0F2455AC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43324456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FFE2439A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87E58BB"/>
    <w:multiLevelType w:val="hybridMultilevel"/>
    <w:tmpl w:val="A036A044"/>
    <w:lvl w:ilvl="0" w:tplc="D020FD0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770EB8E2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570E31EC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BBD4483C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B832D6C0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125A4EA4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6D4681C4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E1E8FDF8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C0A04174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BA66609"/>
    <w:multiLevelType w:val="hybridMultilevel"/>
    <w:tmpl w:val="78805ADC"/>
    <w:lvl w:ilvl="0" w:tplc="182CB370">
      <w:start w:val="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6E728CC0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106692BA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865E372C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53AD0FC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CA4A23CA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543AB7B6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65DC1C3A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3E8AC584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A181929"/>
    <w:multiLevelType w:val="hybridMultilevel"/>
    <w:tmpl w:val="E05A68BA"/>
    <w:lvl w:ilvl="0" w:tplc="0EE23FF6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1" w:tplc="22E06210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2" w:tplc="7750CB3E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9C9EC06A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5E1CB6C6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5" w:tplc="6AF48408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  <w:lvl w:ilvl="6" w:tplc="87C04F90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CE7ACD4E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8" w:tplc="E3142EDA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BCF5FF1"/>
    <w:multiLevelType w:val="hybridMultilevel"/>
    <w:tmpl w:val="F7CC166A"/>
    <w:lvl w:ilvl="0" w:tplc="B99AB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F41964"/>
    <w:multiLevelType w:val="hybridMultilevel"/>
    <w:tmpl w:val="6ECE65D8"/>
    <w:lvl w:ilvl="0" w:tplc="A9FEE888">
      <w:start w:val="2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55E6C6E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78A832E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652F91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1350419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B8900816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8D403D8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DBB695A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3A227DC0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AD9594D"/>
    <w:multiLevelType w:val="hybridMultilevel"/>
    <w:tmpl w:val="3766D684"/>
    <w:lvl w:ilvl="0" w:tplc="0734922E">
      <w:start w:val="4"/>
      <w:numFmt w:val="decimal"/>
      <w:lvlText w:val="%1."/>
      <w:lvlJc w:val="left"/>
      <w:pPr>
        <w:ind w:left="2059" w:hanging="360"/>
      </w:pPr>
      <w:rPr>
        <w:rFonts w:ascii="Times New Roman" w:eastAsia="Times New Roman" w:hAnsi="Times New Roman" w:cs="Times New Roman"/>
        <w:sz w:val="28"/>
      </w:rPr>
    </w:lvl>
    <w:lvl w:ilvl="1" w:tplc="7B1C720A">
      <w:start w:val="1"/>
      <w:numFmt w:val="lowerLetter"/>
      <w:lvlText w:val="%2."/>
      <w:lvlJc w:val="left"/>
      <w:pPr>
        <w:ind w:left="2779" w:hanging="360"/>
      </w:pPr>
      <w:rPr>
        <w:rFonts w:ascii="Times New Roman" w:eastAsia="Times New Roman" w:hAnsi="Times New Roman" w:cs="Times New Roman"/>
      </w:rPr>
    </w:lvl>
    <w:lvl w:ilvl="2" w:tplc="876E0360">
      <w:start w:val="1"/>
      <w:numFmt w:val="lowerRoman"/>
      <w:lvlText w:val="%3."/>
      <w:lvlJc w:val="right"/>
      <w:pPr>
        <w:ind w:left="3499" w:hanging="180"/>
      </w:pPr>
      <w:rPr>
        <w:rFonts w:ascii="Times New Roman" w:eastAsia="Times New Roman" w:hAnsi="Times New Roman" w:cs="Times New Roman"/>
      </w:rPr>
    </w:lvl>
    <w:lvl w:ilvl="3" w:tplc="EB10609E">
      <w:start w:val="1"/>
      <w:numFmt w:val="decimal"/>
      <w:lvlText w:val="%4."/>
      <w:lvlJc w:val="left"/>
      <w:pPr>
        <w:ind w:left="4219" w:hanging="360"/>
      </w:pPr>
      <w:rPr>
        <w:rFonts w:ascii="Times New Roman" w:eastAsia="Times New Roman" w:hAnsi="Times New Roman" w:cs="Times New Roman"/>
      </w:rPr>
    </w:lvl>
    <w:lvl w:ilvl="4" w:tplc="233281BC">
      <w:start w:val="1"/>
      <w:numFmt w:val="lowerLetter"/>
      <w:lvlText w:val="%5."/>
      <w:lvlJc w:val="left"/>
      <w:pPr>
        <w:ind w:left="4939" w:hanging="360"/>
      </w:pPr>
      <w:rPr>
        <w:rFonts w:ascii="Times New Roman" w:eastAsia="Times New Roman" w:hAnsi="Times New Roman" w:cs="Times New Roman"/>
      </w:rPr>
    </w:lvl>
    <w:lvl w:ilvl="5" w:tplc="AA16873E">
      <w:start w:val="1"/>
      <w:numFmt w:val="lowerRoman"/>
      <w:lvlText w:val="%6."/>
      <w:lvlJc w:val="right"/>
      <w:pPr>
        <w:ind w:left="5659" w:hanging="180"/>
      </w:pPr>
      <w:rPr>
        <w:rFonts w:ascii="Times New Roman" w:eastAsia="Times New Roman" w:hAnsi="Times New Roman" w:cs="Times New Roman"/>
      </w:rPr>
    </w:lvl>
    <w:lvl w:ilvl="6" w:tplc="BE460002">
      <w:start w:val="1"/>
      <w:numFmt w:val="decimal"/>
      <w:lvlText w:val="%7."/>
      <w:lvlJc w:val="left"/>
      <w:pPr>
        <w:ind w:left="6379" w:hanging="360"/>
      </w:pPr>
      <w:rPr>
        <w:rFonts w:ascii="Times New Roman" w:eastAsia="Times New Roman" w:hAnsi="Times New Roman" w:cs="Times New Roman"/>
      </w:rPr>
    </w:lvl>
    <w:lvl w:ilvl="7" w:tplc="C7DA7794">
      <w:start w:val="1"/>
      <w:numFmt w:val="lowerLetter"/>
      <w:lvlText w:val="%8."/>
      <w:lvlJc w:val="left"/>
      <w:pPr>
        <w:ind w:left="7099" w:hanging="360"/>
      </w:pPr>
      <w:rPr>
        <w:rFonts w:ascii="Times New Roman" w:eastAsia="Times New Roman" w:hAnsi="Times New Roman" w:cs="Times New Roman"/>
      </w:rPr>
    </w:lvl>
    <w:lvl w:ilvl="8" w:tplc="EBA23232">
      <w:start w:val="1"/>
      <w:numFmt w:val="lowerRoman"/>
      <w:lvlText w:val="%9."/>
      <w:lvlJc w:val="right"/>
      <w:pPr>
        <w:ind w:left="7819" w:hanging="1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5E7C02CB"/>
    <w:multiLevelType w:val="hybridMultilevel"/>
    <w:tmpl w:val="B900A6C8"/>
    <w:lvl w:ilvl="0" w:tplc="E71E0DD8">
      <w:start w:val="5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82A0A79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E503254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16EA761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4CA4AB8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E2A3FC6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E48A26B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4580B28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542CB450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5E8D206B"/>
    <w:multiLevelType w:val="hybridMultilevel"/>
    <w:tmpl w:val="C2BC2D38"/>
    <w:lvl w:ilvl="0" w:tplc="3F8C558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7CB0F840">
      <w:start w:val="1"/>
      <w:numFmt w:val="lowerLetter"/>
      <w:lvlText w:val="%2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2" w:tplc="79727DBC">
      <w:start w:val="1"/>
      <w:numFmt w:val="lowerRoman"/>
      <w:lvlText w:val="%3."/>
      <w:lvlJc w:val="right"/>
      <w:pPr>
        <w:ind w:left="2505" w:hanging="180"/>
      </w:pPr>
      <w:rPr>
        <w:rFonts w:ascii="Times New Roman" w:eastAsia="Times New Roman" w:hAnsi="Times New Roman" w:cs="Times New Roman"/>
      </w:rPr>
    </w:lvl>
    <w:lvl w:ilvl="3" w:tplc="2CBA603C">
      <w:start w:val="1"/>
      <w:numFmt w:val="decimal"/>
      <w:lvlText w:val="%4."/>
      <w:lvlJc w:val="left"/>
      <w:pPr>
        <w:ind w:left="3225" w:hanging="360"/>
      </w:pPr>
      <w:rPr>
        <w:rFonts w:ascii="Times New Roman" w:eastAsia="Times New Roman" w:hAnsi="Times New Roman" w:cs="Times New Roman"/>
      </w:rPr>
    </w:lvl>
    <w:lvl w:ilvl="4" w:tplc="3BDCB840">
      <w:start w:val="1"/>
      <w:numFmt w:val="lowerLetter"/>
      <w:lvlText w:val="%5."/>
      <w:lvlJc w:val="left"/>
      <w:pPr>
        <w:ind w:left="3945" w:hanging="360"/>
      </w:pPr>
      <w:rPr>
        <w:rFonts w:ascii="Times New Roman" w:eastAsia="Times New Roman" w:hAnsi="Times New Roman" w:cs="Times New Roman"/>
      </w:rPr>
    </w:lvl>
    <w:lvl w:ilvl="5" w:tplc="1178655E">
      <w:start w:val="1"/>
      <w:numFmt w:val="lowerRoman"/>
      <w:lvlText w:val="%6."/>
      <w:lvlJc w:val="right"/>
      <w:pPr>
        <w:ind w:left="4665" w:hanging="180"/>
      </w:pPr>
      <w:rPr>
        <w:rFonts w:ascii="Times New Roman" w:eastAsia="Times New Roman" w:hAnsi="Times New Roman" w:cs="Times New Roman"/>
      </w:rPr>
    </w:lvl>
    <w:lvl w:ilvl="6" w:tplc="4CEC5B9A">
      <w:start w:val="1"/>
      <w:numFmt w:val="decimal"/>
      <w:lvlText w:val="%7."/>
      <w:lvlJc w:val="left"/>
      <w:pPr>
        <w:ind w:left="5385" w:hanging="360"/>
      </w:pPr>
      <w:rPr>
        <w:rFonts w:ascii="Times New Roman" w:eastAsia="Times New Roman" w:hAnsi="Times New Roman" w:cs="Times New Roman"/>
      </w:rPr>
    </w:lvl>
    <w:lvl w:ilvl="7" w:tplc="BD026C24">
      <w:start w:val="1"/>
      <w:numFmt w:val="lowerLetter"/>
      <w:lvlText w:val="%8."/>
      <w:lvlJc w:val="left"/>
      <w:pPr>
        <w:ind w:left="6105" w:hanging="360"/>
      </w:pPr>
      <w:rPr>
        <w:rFonts w:ascii="Times New Roman" w:eastAsia="Times New Roman" w:hAnsi="Times New Roman" w:cs="Times New Roman"/>
      </w:rPr>
    </w:lvl>
    <w:lvl w:ilvl="8" w:tplc="31C81CD8">
      <w:start w:val="1"/>
      <w:numFmt w:val="lowerRoman"/>
      <w:lvlText w:val="%9."/>
      <w:lvlJc w:val="right"/>
      <w:pPr>
        <w:ind w:left="6825" w:hanging="1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F2E4593"/>
    <w:multiLevelType w:val="hybridMultilevel"/>
    <w:tmpl w:val="971E017E"/>
    <w:lvl w:ilvl="0" w:tplc="96D4E796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  <w:b w:val="0"/>
        <w:color w:val="auto"/>
      </w:rPr>
    </w:lvl>
    <w:lvl w:ilvl="1" w:tplc="F7CE6080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A954A6FA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5824CBE2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20C6A5FE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A27E4418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A0DA4938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5A6EA8F4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1F2C526E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65327A32"/>
    <w:multiLevelType w:val="hybridMultilevel"/>
    <w:tmpl w:val="3FEA8746"/>
    <w:lvl w:ilvl="0" w:tplc="EEC0C12A">
      <w:start w:val="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19EA7188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DF30DCBC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A24018C8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9926418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715C3566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F10C0AA0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070CA8FA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17D82D7A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6EB318C9"/>
    <w:multiLevelType w:val="hybridMultilevel"/>
    <w:tmpl w:val="2C8A23B8"/>
    <w:lvl w:ilvl="0" w:tplc="A9D618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59D0F300">
      <w:start w:val="1"/>
      <w:numFmt w:val="lowerLetter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ED72DF28">
      <w:start w:val="1"/>
      <w:numFmt w:val="lowerRoman"/>
      <w:lvlText w:val="%3."/>
      <w:lvlJc w:val="right"/>
      <w:pPr>
        <w:ind w:left="2508" w:hanging="180"/>
      </w:pPr>
      <w:rPr>
        <w:rFonts w:ascii="Times New Roman" w:eastAsia="Times New Roman" w:hAnsi="Times New Roman" w:cs="Times New Roman"/>
      </w:rPr>
    </w:lvl>
    <w:lvl w:ilvl="3" w:tplc="ADE49BFE">
      <w:start w:val="1"/>
      <w:numFmt w:val="decimal"/>
      <w:lvlText w:val="%4."/>
      <w:lvlJc w:val="left"/>
      <w:pPr>
        <w:ind w:left="3228" w:hanging="360"/>
      </w:pPr>
      <w:rPr>
        <w:rFonts w:ascii="Times New Roman" w:eastAsia="Times New Roman" w:hAnsi="Times New Roman" w:cs="Times New Roman"/>
      </w:rPr>
    </w:lvl>
    <w:lvl w:ilvl="4" w:tplc="09AEA594">
      <w:start w:val="1"/>
      <w:numFmt w:val="lowerLetter"/>
      <w:lvlText w:val="%5."/>
      <w:lvlJc w:val="left"/>
      <w:pPr>
        <w:ind w:left="3948" w:hanging="360"/>
      </w:pPr>
      <w:rPr>
        <w:rFonts w:ascii="Times New Roman" w:eastAsia="Times New Roman" w:hAnsi="Times New Roman" w:cs="Times New Roman"/>
      </w:rPr>
    </w:lvl>
    <w:lvl w:ilvl="5" w:tplc="93F0DBA0">
      <w:start w:val="1"/>
      <w:numFmt w:val="lowerRoman"/>
      <w:lvlText w:val="%6."/>
      <w:lvlJc w:val="right"/>
      <w:pPr>
        <w:ind w:left="4668" w:hanging="180"/>
      </w:pPr>
      <w:rPr>
        <w:rFonts w:ascii="Times New Roman" w:eastAsia="Times New Roman" w:hAnsi="Times New Roman" w:cs="Times New Roman"/>
      </w:rPr>
    </w:lvl>
    <w:lvl w:ilvl="6" w:tplc="2C620F48">
      <w:start w:val="1"/>
      <w:numFmt w:val="decimal"/>
      <w:lvlText w:val="%7."/>
      <w:lvlJc w:val="left"/>
      <w:pPr>
        <w:ind w:left="5388" w:hanging="360"/>
      </w:pPr>
      <w:rPr>
        <w:rFonts w:ascii="Times New Roman" w:eastAsia="Times New Roman" w:hAnsi="Times New Roman" w:cs="Times New Roman"/>
      </w:rPr>
    </w:lvl>
    <w:lvl w:ilvl="7" w:tplc="7B6EABA6">
      <w:start w:val="1"/>
      <w:numFmt w:val="lowerLetter"/>
      <w:lvlText w:val="%8."/>
      <w:lvlJc w:val="left"/>
      <w:pPr>
        <w:ind w:left="6108" w:hanging="360"/>
      </w:pPr>
      <w:rPr>
        <w:rFonts w:ascii="Times New Roman" w:eastAsia="Times New Roman" w:hAnsi="Times New Roman" w:cs="Times New Roman"/>
      </w:rPr>
    </w:lvl>
    <w:lvl w:ilvl="8" w:tplc="8F123CF4">
      <w:start w:val="1"/>
      <w:numFmt w:val="lowerRoman"/>
      <w:lvlText w:val="%9."/>
      <w:lvlJc w:val="right"/>
      <w:pPr>
        <w:ind w:left="6828" w:hanging="1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74F41458"/>
    <w:multiLevelType w:val="hybridMultilevel"/>
    <w:tmpl w:val="35066ECC"/>
    <w:lvl w:ilvl="0" w:tplc="250ED2D0">
      <w:start w:val="6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F3E2D534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C33C76EA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5C4AD68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EE68CE92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5FBE96BA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F19A2278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B3EE26C6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C8308F5E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78010641"/>
    <w:multiLevelType w:val="hybridMultilevel"/>
    <w:tmpl w:val="53CC3850"/>
    <w:lvl w:ilvl="0" w:tplc="D72893E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26945E4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7964EC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334D6F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FDD4455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B53444B0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89DE6FC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6046BEB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35F210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7B8A2D8A"/>
    <w:multiLevelType w:val="hybridMultilevel"/>
    <w:tmpl w:val="9DF41130"/>
    <w:lvl w:ilvl="0" w:tplc="C6949AB2">
      <w:start w:val="7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32B48B12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BE508F38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EC2E24EE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3C644320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6D2CBB8C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959266B0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EB8C0E78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93047030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5"/>
  </w:num>
  <w:num w:numId="5">
    <w:abstractNumId w:val="14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C6"/>
    <w:rsid w:val="00011B9D"/>
    <w:rsid w:val="00040E3C"/>
    <w:rsid w:val="000A44C2"/>
    <w:rsid w:val="000C6DBC"/>
    <w:rsid w:val="00104456"/>
    <w:rsid w:val="00112078"/>
    <w:rsid w:val="00167D37"/>
    <w:rsid w:val="00246222"/>
    <w:rsid w:val="00256F58"/>
    <w:rsid w:val="002D00B3"/>
    <w:rsid w:val="002F79CB"/>
    <w:rsid w:val="00324B37"/>
    <w:rsid w:val="003735CC"/>
    <w:rsid w:val="00377C5F"/>
    <w:rsid w:val="00395A5A"/>
    <w:rsid w:val="00462EB5"/>
    <w:rsid w:val="005037E9"/>
    <w:rsid w:val="0050628D"/>
    <w:rsid w:val="00556618"/>
    <w:rsid w:val="00564A8B"/>
    <w:rsid w:val="00582699"/>
    <w:rsid w:val="0067131D"/>
    <w:rsid w:val="006C4529"/>
    <w:rsid w:val="00714BAB"/>
    <w:rsid w:val="008F4C07"/>
    <w:rsid w:val="00923C80"/>
    <w:rsid w:val="00940B57"/>
    <w:rsid w:val="0095643F"/>
    <w:rsid w:val="00960F0A"/>
    <w:rsid w:val="009A1E8A"/>
    <w:rsid w:val="009A5A7D"/>
    <w:rsid w:val="00A017C6"/>
    <w:rsid w:val="00A3632C"/>
    <w:rsid w:val="00A450C8"/>
    <w:rsid w:val="00B75920"/>
    <w:rsid w:val="00C96B94"/>
    <w:rsid w:val="00D02EE7"/>
    <w:rsid w:val="00D23931"/>
    <w:rsid w:val="00D642B9"/>
    <w:rsid w:val="00DA7EBB"/>
    <w:rsid w:val="00E03659"/>
    <w:rsid w:val="00E43F6E"/>
    <w:rsid w:val="00E704D7"/>
    <w:rsid w:val="00E81781"/>
    <w:rsid w:val="00EA5E0A"/>
    <w:rsid w:val="00F05464"/>
    <w:rsid w:val="00F05FC5"/>
    <w:rsid w:val="00F23789"/>
    <w:rsid w:val="00F47024"/>
  </w:rsids>
  <m:mathPr>
    <m:mathFont m:val="Cambria Math"/>
    <m:brkBin m:val="before"/>
    <m:brkBinSub m:val="--"/>
    <m:smallFrac m:val="0"/>
    <m:dispDef m:val="0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0C3D"/>
  <w15:docId w15:val="{5E06ECD1-DBCE-4871-A773-A05D7212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zh-CN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bidi="ru-RU"/>
    </w:rPr>
  </w:style>
  <w:style w:type="paragraph" w:styleId="1">
    <w:name w:val="heading 1"/>
    <w:basedOn w:val="a"/>
    <w:link w:val="11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1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0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5">
    <w:name w:val="Заголовок 1 Знак"/>
    <w:basedOn w:val="a0"/>
    <w:uiPriority w:val="9"/>
    <w:rPr>
      <w:rFonts w:ascii="Cambria" w:eastAsia="Cambria" w:hAnsi="Cambria" w:cs="Cambria"/>
      <w:color w:val="365F91"/>
      <w:sz w:val="32"/>
      <w:szCs w:val="32"/>
      <w:lang w:bidi="ru-RU"/>
    </w:rPr>
  </w:style>
  <w:style w:type="character" w:customStyle="1" w:styleId="33">
    <w:name w:val="Заголовок 3 Знак"/>
    <w:basedOn w:val="a0"/>
    <w:uiPriority w:val="9"/>
    <w:rPr>
      <w:rFonts w:ascii="Times New Roman" w:eastAsia="Times New Roman" w:hAnsi="Times New Roman" w:cs="Times New Roman"/>
      <w:b/>
      <w:bCs/>
      <w:sz w:val="27"/>
      <w:szCs w:val="27"/>
      <w:lang w:bidi="ru-RU"/>
    </w:rPr>
  </w:style>
  <w:style w:type="paragraph" w:customStyle="1" w:styleId="ConsPlusNormal">
    <w:name w:val="ConsPlusNormal"/>
    <w:pPr>
      <w:spacing w:after="0" w:line="240" w:lineRule="auto"/>
    </w:pPr>
    <w:rPr>
      <w:lang w:bidi="ru-RU"/>
    </w:rPr>
  </w:style>
  <w:style w:type="paragraph" w:customStyle="1" w:styleId="ConsPlusTitle">
    <w:name w:val="ConsPlusTitle"/>
    <w:pPr>
      <w:spacing w:after="0" w:line="240" w:lineRule="auto"/>
    </w:pPr>
    <w:rPr>
      <w:b/>
      <w:bCs/>
      <w:lang w:bidi="ru-RU"/>
    </w:rPr>
  </w:style>
  <w:style w:type="paragraph" w:customStyle="1" w:styleId="ConsPlusTitlePage">
    <w:name w:val="ConsPlusTitlePage"/>
    <w:pPr>
      <w:spacing w:after="0" w:line="240" w:lineRule="auto"/>
    </w:pPr>
    <w:rPr>
      <w:rFonts w:ascii="Tahoma" w:eastAsia="Tahoma" w:hAnsi="Tahoma" w:cs="Tahoma"/>
      <w:sz w:val="20"/>
      <w:szCs w:val="20"/>
      <w:lang w:bidi="ru-RU"/>
    </w:rPr>
  </w:style>
  <w:style w:type="paragraph" w:styleId="af4">
    <w:name w:val="Balloon Text"/>
    <w:basedOn w:val="a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f5">
    <w:name w:val="Текст выноски Знак"/>
    <w:basedOn w:val="a0"/>
    <w:semiHidden/>
    <w:rPr>
      <w:rFonts w:ascii="Tahoma" w:eastAsia="Tahoma" w:hAnsi="Tahoma" w:cs="Tahoma"/>
      <w:sz w:val="16"/>
      <w:szCs w:val="16"/>
      <w:lang w:bidi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sz w:val="20"/>
      <w:szCs w:val="20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Гипертекстовая ссылка"/>
    <w:basedOn w:val="a0"/>
    <w:rPr>
      <w:rFonts w:ascii="Calibri" w:eastAsia="Calibri" w:hAnsi="Calibri" w:cs="Calibri"/>
      <w:color w:val="106BBE"/>
      <w:sz w:val="24"/>
    </w:rPr>
  </w:style>
  <w:style w:type="paragraph" w:customStyle="1" w:styleId="Style3">
    <w:name w:val="Style3"/>
    <w:basedOn w:val="a"/>
    <w:pPr>
      <w:jc w:val="both"/>
    </w:pPr>
  </w:style>
  <w:style w:type="character" w:customStyle="1" w:styleId="FontStyle14">
    <w:name w:val="Font Style1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pple-converted-space">
    <w:name w:val="apple-converted-space"/>
    <w:basedOn w:val="a0"/>
    <w:rPr>
      <w:rFonts w:ascii="Calibri" w:eastAsia="Calibri" w:hAnsi="Calibri" w:cs="Calibri"/>
      <w:sz w:val="24"/>
    </w:rPr>
  </w:style>
  <w:style w:type="paragraph" w:styleId="af9">
    <w:name w:val="No Spacing"/>
    <w:uiPriority w:val="1"/>
    <w:qFormat/>
    <w:pPr>
      <w:spacing w:after="0" w:line="240" w:lineRule="auto"/>
    </w:pPr>
    <w:rPr>
      <w:lang w:bidi="ru-RU"/>
    </w:rPr>
  </w:style>
  <w:style w:type="character" w:customStyle="1" w:styleId="h-region-name">
    <w:name w:val="h-region-name"/>
    <w:basedOn w:val="a0"/>
    <w:rPr>
      <w:rFonts w:ascii="Calibri" w:eastAsia="Calibri" w:hAnsi="Calibri" w:cs="Calibri"/>
      <w:sz w:val="24"/>
    </w:rPr>
  </w:style>
  <w:style w:type="paragraph" w:styleId="a9">
    <w:name w:val="header"/>
    <w:basedOn w:val="a"/>
    <w:link w:val="10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b">
    <w:name w:val="footer"/>
    <w:basedOn w:val="a"/>
    <w:link w:val="12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bidi="ru-RU"/>
    </w:rPr>
  </w:style>
  <w:style w:type="character" w:styleId="afc">
    <w:name w:val="Hyperlink"/>
    <w:basedOn w:val="a0"/>
    <w:unhideWhenUsed/>
    <w:rPr>
      <w:rFonts w:ascii="Calibri" w:eastAsia="Calibri" w:hAnsi="Calibri" w:cs="Calibri"/>
      <w:color w:val="0000FF"/>
      <w:sz w:val="24"/>
      <w:u w:val="single"/>
    </w:rPr>
  </w:style>
  <w:style w:type="paragraph" w:customStyle="1" w:styleId="ConsTitle">
    <w:name w:val="ConsTitle"/>
    <w:pPr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16">
    <w:name w:val="Без интервала1"/>
    <w:pPr>
      <w:spacing w:after="0" w:line="240" w:lineRule="auto"/>
    </w:pPr>
    <w:rPr>
      <w:lang w:bidi="ru-RU"/>
    </w:rPr>
  </w:style>
  <w:style w:type="paragraph" w:styleId="afd">
    <w:name w:val="Normal (Web)"/>
    <w:basedOn w:val="a"/>
    <w:uiPriority w:val="99"/>
    <w:unhideWhenUsed/>
    <w:rsid w:val="00C96B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1DEFAE27E3C4FE61B292FAFE9CA06BF52849ACC3A10D5CC1BEBF37C965E8D5921AD0D32DEE8922831D62916qAR6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7454FF5B406578CAEF169BABC54F3A580AA0D3D6FB35035C3D36374AFCF9D5DDE3B9FE04CBF3C176CE3DF79BB95FAC34A202EB3D2DBC2E9BC0F7O2QA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F7454FF5B406578CAEF169BABC54F3A580AA0D3D6FB35035C3D36374AFCF9D5DDE3B9FE04CBF3C176CE3DF79BB95FAC34A202EB3D2DBC2E9BC0F7O2Q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1DEFAE27E3C4FE61B292FAFE9CA06BF52849ACC3A10D5CC1BEBF37C965E8D5921AD0D32DEE8922831D62916qAR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Тордошева ЭА</dc:creator>
  <cp:lastModifiedBy>Минэкономразвития РА</cp:lastModifiedBy>
  <cp:revision>2</cp:revision>
  <cp:lastPrinted>2025-02-19T02:39:00Z</cp:lastPrinted>
  <dcterms:created xsi:type="dcterms:W3CDTF">2025-02-19T02:40:00Z</dcterms:created>
  <dcterms:modified xsi:type="dcterms:W3CDTF">2025-02-19T02:40:00Z</dcterms:modified>
</cp:coreProperties>
</file>