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16" w:rsidRDefault="00E567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</w:pPr>
      <w:r>
        <w:rPr>
          <w:rFonts w:ascii="PT Astra Serif" w:eastAsia="Times New Roman" w:hAnsi="PT Astra Serif" w:cs="Times New Roman"/>
        </w:rPr>
        <w:t>Проект</w:t>
      </w:r>
    </w:p>
    <w:p w:rsidR="00F93E16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</w:pPr>
    </w:p>
    <w:p w:rsidR="00F93E16" w:rsidRPr="007E22D5" w:rsidRDefault="00E567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  <w:r w:rsidRPr="007E22D5">
        <w:rPr>
          <w:rFonts w:ascii="PT Astra Serif" w:eastAsia="Times New Roman" w:hAnsi="PT Astra Serif" w:cs="Times New Roman"/>
          <w:b/>
          <w:bCs/>
          <w:sz w:val="26"/>
          <w:szCs w:val="26"/>
        </w:rPr>
        <w:t>ПРАВИТЕЛЬСТВО РЕСПУБЛИКИ АЛТАЙ</w:t>
      </w:r>
    </w:p>
    <w:p w:rsidR="00F93E16" w:rsidRPr="007E22D5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7E22D5" w:rsidRDefault="00E567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  <w:r w:rsidRPr="007E22D5">
        <w:rPr>
          <w:rFonts w:ascii="PT Astra Serif" w:eastAsia="Times New Roman" w:hAnsi="PT Astra Serif" w:cs="Times New Roman"/>
          <w:b/>
          <w:bCs/>
          <w:sz w:val="26"/>
          <w:szCs w:val="26"/>
        </w:rPr>
        <w:t>ПОСТАНОВЛЕНИЕ</w:t>
      </w:r>
    </w:p>
    <w:p w:rsidR="00F93E16" w:rsidRPr="007E22D5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7E22D5" w:rsidRDefault="00E567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  <w:r w:rsidRPr="007E22D5">
        <w:rPr>
          <w:rFonts w:ascii="PT Astra Serif" w:eastAsia="Times New Roman" w:hAnsi="PT Astra Serif" w:cs="Times New Roman"/>
          <w:sz w:val="26"/>
          <w:szCs w:val="26"/>
        </w:rPr>
        <w:t>от «____» ___________ 2025 г. №___</w:t>
      </w:r>
    </w:p>
    <w:p w:rsidR="00F93E16" w:rsidRPr="007E22D5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7E22D5" w:rsidRDefault="00E567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  <w:r w:rsidRPr="007E22D5">
        <w:rPr>
          <w:rFonts w:ascii="PT Astra Serif" w:eastAsia="Times New Roman" w:hAnsi="PT Astra Serif" w:cs="Times New Roman"/>
          <w:sz w:val="26"/>
          <w:szCs w:val="26"/>
        </w:rPr>
        <w:t>г. Горно-Алтайск</w:t>
      </w:r>
    </w:p>
    <w:p w:rsidR="00F93E16" w:rsidRPr="007E22D5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A26D2" w:rsidRPr="007E22D5" w:rsidRDefault="00C918E7" w:rsidP="0036128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Об утверждении Порядка</w:t>
      </w:r>
      <w:r w:rsidR="00AC6AEA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 установления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льготной арендной платы </w:t>
      </w:r>
      <w:r w:rsidR="00F90090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для неиспользуемых объектов культурного наследия, включенных в </w:t>
      </w:r>
      <w:r w:rsidR="00562D2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единый государственный реестр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объектов культурного наследия (памятник</w:t>
      </w:r>
      <w:r w:rsidR="00562D2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ов </w:t>
      </w:r>
      <w:r w:rsidR="00B76DD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 w:rsidR="00562D2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истории и культуры) народов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Российской Федерации, находящихся </w:t>
      </w:r>
      <w:r w:rsidR="00562D2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в </w:t>
      </w:r>
      <w:r w:rsidR="00562D2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неудовлетворительном состоянии </w:t>
      </w:r>
      <w:r w:rsidRPr="00826268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и относящихся </w:t>
      </w:r>
      <w:r w:rsidR="004C30C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 w:rsidRPr="00826268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к собственности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 Республики Алтай</w:t>
      </w:r>
    </w:p>
    <w:p w:rsidR="00F93E16" w:rsidRPr="007E22D5" w:rsidRDefault="00F93E16" w:rsidP="00FD362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93E16" w:rsidRPr="007E22D5" w:rsidRDefault="0030485B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hAnsi="PT Astra Serif"/>
          <w:sz w:val="26"/>
          <w:szCs w:val="26"/>
        </w:rPr>
      </w:pPr>
      <w:r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В соответствии с </w:t>
      </w:r>
      <w:r w:rsidR="009E58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абзацем первым </w:t>
      </w:r>
      <w:r w:rsidR="00FE2F5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пункт</w:t>
      </w:r>
      <w:r w:rsidR="009E58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а</w:t>
      </w:r>
      <w:r w:rsidR="00FE2F5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7 статьи 14.1 Федерального закона от 25 июня 2002 г. № 73-ФЗ «Об объектах культурного наследия (памятниках истории </w:t>
      </w:r>
      <w:r w:rsidR="00FE2F5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и культуры) </w:t>
      </w:r>
      <w:r w:rsidR="001A1717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народов Российской Федерации», пунктом 1 статьи 4 </w:t>
      </w:r>
      <w:r w:rsidR="00C009F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1A1717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Закона Республики Алтай от 6 июля 2017 г. № 37-РЗ «О регулировании некоторых вопросов в области сохранения, использования, популяризации и государственной </w:t>
      </w:r>
      <w:r w:rsidR="001A1717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охраны объектов культурного наследия (памятников истории и культуры) </w:t>
      </w:r>
      <w:r w:rsidR="00C009F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1A1717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народов Российской Федерации в Республике Алтай и признании </w:t>
      </w:r>
      <w:r w:rsidR="00C009F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1A1717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утратившими некоторых законодательных актов Республики Алтай</w:t>
      </w:r>
      <w:r w:rsidR="00AC6AEA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», абзацем третьим </w:t>
      </w:r>
      <w:r w:rsidR="00FE2F50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пункта 3 части 2 статьи 5 </w:t>
      </w:r>
      <w:r w:rsidRPr="007E22D5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Закона Республики Алтай от 5 мая 2011 г. № 17-РЗ </w:t>
      </w:r>
      <w:r w:rsidR="00C009F0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7E22D5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«Об управлении государственной собственностью Республики Алтай» </w:t>
      </w:r>
      <w:r w:rsidR="00E5678C"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Правительство Республики Алтай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п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о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с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т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а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н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о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в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л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я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е</w:t>
      </w:r>
      <w:r w:rsidR="00FE2F50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 xml:space="preserve"> </w:t>
      </w:r>
      <w:r w:rsidR="00E5678C" w:rsidRPr="007E22D5">
        <w:rPr>
          <w:rFonts w:ascii="PT Astra Serif" w:eastAsiaTheme="minorEastAsia" w:hAnsi="PT Astra Serif" w:cs="Times New Roman"/>
          <w:b/>
          <w:spacing w:val="30"/>
          <w:sz w:val="26"/>
          <w:szCs w:val="26"/>
          <w:lang w:eastAsia="ru-RU" w:bidi="ar-SA"/>
        </w:rPr>
        <w:t>т</w:t>
      </w:r>
      <w:r w:rsidR="00E5678C"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:</w:t>
      </w:r>
    </w:p>
    <w:p w:rsidR="00F93E16" w:rsidRDefault="00AA3F07" w:rsidP="006054B1">
      <w:pPr>
        <w:pStyle w:val="af8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6"/>
          <w:szCs w:val="26"/>
          <w:lang w:eastAsia="ru-RU" w:bidi="ar-SA"/>
        </w:rPr>
      </w:pPr>
      <w:r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Утвердить прилагаемый</w:t>
      </w:r>
      <w:r w:rsidR="008766DA"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</w:t>
      </w:r>
      <w:r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Порядок</w:t>
      </w:r>
      <w:r w:rsidR="00F9009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установления льготной арендной платы </w:t>
      </w:r>
      <w:r w:rsidR="00F9009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A473E2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единый государственный реестр</w:t>
      </w:r>
      <w:r w:rsidR="00F9009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объектов культурного наследия (памятников истории </w:t>
      </w:r>
      <w:r w:rsidR="00A473E2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F9009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и культуры) народов Российской Федерации, находящихся в неудовлетворительном состоянии и относящихся </w:t>
      </w:r>
      <w:r w:rsidR="00F90090" w:rsidRPr="00826268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к</w:t>
      </w:r>
      <w:r w:rsidR="00C64AC6" w:rsidRPr="00826268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собственности Республики Алтай</w:t>
      </w:r>
      <w:r w:rsidR="006054B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(далее – Порядок)</w:t>
      </w:r>
      <w:r w:rsidR="0027007A" w:rsidRPr="00826268">
        <w:rPr>
          <w:rFonts w:ascii="PT Astra Serif" w:hAnsi="PT Astra Serif" w:cs="Times New Roman"/>
          <w:sz w:val="26"/>
          <w:szCs w:val="26"/>
          <w:lang w:eastAsia="ru-RU" w:bidi="ar-SA"/>
        </w:rPr>
        <w:t>.</w:t>
      </w:r>
    </w:p>
    <w:p w:rsidR="006054B1" w:rsidRDefault="005F20B4" w:rsidP="006054B1">
      <w:pPr>
        <w:pStyle w:val="af8"/>
        <w:widowControl w:val="0"/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ind w:left="0" w:firstLine="709"/>
        <w:jc w:val="both"/>
        <w:rPr>
          <w:rFonts w:ascii="PT Astra Serif" w:hAnsi="PT Astra Serif" w:cs="Times New Roman"/>
          <w:sz w:val="26"/>
          <w:szCs w:val="26"/>
          <w:lang w:eastAsia="ru-RU" w:bidi="ar-SA"/>
        </w:rPr>
      </w:pPr>
      <w:r>
        <w:rPr>
          <w:rFonts w:ascii="PT Astra Serif" w:hAnsi="PT Astra Serif" w:cs="Times New Roman"/>
          <w:sz w:val="26"/>
          <w:szCs w:val="26"/>
          <w:lang w:eastAsia="ru-RU" w:bidi="ar-SA"/>
        </w:rPr>
        <w:t xml:space="preserve">Порядок не распространяется на договоры </w:t>
      </w:r>
      <w:r w:rsidR="00BB6493">
        <w:rPr>
          <w:rFonts w:ascii="PT Astra Serif" w:hAnsi="PT Astra Serif" w:cs="Times New Roman"/>
          <w:sz w:val="26"/>
          <w:szCs w:val="26"/>
          <w:lang w:eastAsia="ru-RU" w:bidi="ar-SA"/>
        </w:rPr>
        <w:t xml:space="preserve">аренды </w:t>
      </w:r>
      <w:r w:rsidR="00F35902">
        <w:rPr>
          <w:rFonts w:ascii="PT Astra Serif" w:eastAsia="SimSun" w:hAnsi="PT Astra Serif" w:cs="Times New Roman"/>
          <w:sz w:val="26"/>
          <w:szCs w:val="26"/>
          <w:lang w:eastAsia="ru-RU" w:bidi="ar-SA"/>
        </w:rPr>
        <w:t>неиспользуемых</w:t>
      </w:r>
      <w:r w:rsidR="00BB6493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объект</w:t>
      </w:r>
      <w:r w:rsidR="00F35902">
        <w:rPr>
          <w:rFonts w:ascii="PT Astra Serif" w:eastAsia="SimSun" w:hAnsi="PT Astra Serif" w:cs="Times New Roman"/>
          <w:sz w:val="26"/>
          <w:szCs w:val="26"/>
          <w:lang w:eastAsia="ru-RU" w:bidi="ar-SA"/>
        </w:rPr>
        <w:t>ов</w:t>
      </w:r>
      <w:r w:rsidR="00BB6493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культурного наследия</w:t>
      </w:r>
      <w:r w:rsidR="00BB6493">
        <w:rPr>
          <w:rFonts w:ascii="PT Astra Serif" w:eastAsia="SimSun" w:hAnsi="PT Astra Serif" w:cs="Times New Roman"/>
          <w:sz w:val="26"/>
          <w:szCs w:val="26"/>
          <w:lang w:eastAsia="ru-RU" w:bidi="ar-SA"/>
        </w:rPr>
        <w:t>,</w:t>
      </w:r>
      <w:r w:rsidR="00F35902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находящихся</w:t>
      </w:r>
      <w:r w:rsidR="00BB6493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в неудовлетвори</w:t>
      </w:r>
      <w:r w:rsidR="00F35902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тельном состоянии, относящихся </w:t>
      </w:r>
      <w:r w:rsidR="00BB6493">
        <w:rPr>
          <w:rFonts w:ascii="PT Astra Serif" w:eastAsia="SimSun" w:hAnsi="PT Astra Serif" w:cs="Times New Roman"/>
          <w:sz w:val="26"/>
          <w:szCs w:val="26"/>
          <w:lang w:eastAsia="ru-RU" w:bidi="ar-SA"/>
        </w:rPr>
        <w:t>к собственности Республики Алтай, заключенные до 31 декабря 2024 г.</w:t>
      </w:r>
    </w:p>
    <w:p w:rsidR="00F93E16" w:rsidRPr="007E22D5" w:rsidRDefault="00F93E16" w:rsidP="003606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1134"/>
        <w:contextualSpacing/>
        <w:jc w:val="both"/>
        <w:rPr>
          <w:rFonts w:ascii="PT Astra Serif" w:hAnsi="PT Astra Serif"/>
          <w:sz w:val="26"/>
          <w:szCs w:val="26"/>
        </w:rPr>
      </w:pPr>
    </w:p>
    <w:p w:rsidR="00F93E16" w:rsidRPr="007E22D5" w:rsidRDefault="00F93E16" w:rsidP="003606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851"/>
        <w:contextualSpacing/>
        <w:jc w:val="both"/>
        <w:rPr>
          <w:rFonts w:ascii="PT Astra Serif" w:hAnsi="PT Astra Serif"/>
          <w:sz w:val="26"/>
          <w:szCs w:val="26"/>
        </w:rPr>
      </w:pPr>
    </w:p>
    <w:p w:rsidR="00263726" w:rsidRPr="007E22D5" w:rsidRDefault="00263726" w:rsidP="00360628">
      <w:pPr>
        <w:widowControl w:val="0"/>
        <w:autoSpaceDE w:val="0"/>
        <w:autoSpaceDN w:val="0"/>
        <w:adjustRightInd w:val="0"/>
        <w:jc w:val="both"/>
        <w:rPr>
          <w:rFonts w:ascii="PT Astra Serif" w:eastAsia="Times New Roman" w:hAnsi="PT Astra Serif" w:cs="PT Astra Serif"/>
          <w:sz w:val="26"/>
          <w:szCs w:val="26"/>
          <w:lang w:eastAsia="ru-RU" w:bidi="ar-SA"/>
        </w:rPr>
      </w:pPr>
      <w:r w:rsidRPr="007E22D5">
        <w:rPr>
          <w:rFonts w:ascii="PT Astra Serif" w:eastAsia="Times New Roman" w:hAnsi="PT Astra Serif" w:cs="PT Astra Serif"/>
          <w:sz w:val="26"/>
          <w:szCs w:val="26"/>
          <w:lang w:eastAsia="ru-RU" w:bidi="ar-SA"/>
        </w:rPr>
        <w:t xml:space="preserve">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084"/>
      </w:tblGrid>
      <w:tr w:rsidR="008F7848" w:rsidRPr="007E22D5" w:rsidTr="00C8001F">
        <w:tc>
          <w:tcPr>
            <w:tcW w:w="3544" w:type="dxa"/>
          </w:tcPr>
          <w:p w:rsidR="008F7848" w:rsidRPr="007E22D5" w:rsidRDefault="00C8001F" w:rsidP="008F7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PT Astra Serif"/>
                <w:sz w:val="26"/>
                <w:szCs w:val="26"/>
                <w:lang w:eastAsia="ru-RU" w:bidi="ar-SA"/>
              </w:rPr>
            </w:pPr>
            <w:r>
              <w:rPr>
                <w:rFonts w:ascii="PT Astra Serif" w:eastAsia="Times New Roman" w:hAnsi="PT Astra Serif" w:cs="PT Astra Serif"/>
                <w:sz w:val="26"/>
                <w:szCs w:val="26"/>
                <w:lang w:eastAsia="ru-RU" w:bidi="ar-SA"/>
              </w:rPr>
              <w:t xml:space="preserve">Председатель </w:t>
            </w:r>
            <w:r w:rsidR="008F7848" w:rsidRPr="007E22D5">
              <w:rPr>
                <w:rFonts w:ascii="PT Astra Serif" w:eastAsia="Times New Roman" w:hAnsi="PT Astra Serif" w:cs="PT Astra Serif"/>
                <w:sz w:val="26"/>
                <w:szCs w:val="26"/>
                <w:lang w:eastAsia="ru-RU" w:bidi="ar-SA"/>
              </w:rPr>
              <w:t>Правительства</w:t>
            </w:r>
          </w:p>
          <w:p w:rsidR="008F7848" w:rsidRPr="007E22D5" w:rsidRDefault="008F7848" w:rsidP="008F7848">
            <w:pPr>
              <w:contextualSpacing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7E22D5">
              <w:rPr>
                <w:rFonts w:ascii="PT Astra Serif" w:eastAsia="Times New Roman" w:hAnsi="PT Astra Serif" w:cs="PT Astra Serif"/>
                <w:sz w:val="26"/>
                <w:szCs w:val="26"/>
                <w:lang w:eastAsia="ru-RU" w:bidi="ar-SA"/>
              </w:rPr>
              <w:t>Республики Алтай</w:t>
            </w:r>
          </w:p>
        </w:tc>
        <w:tc>
          <w:tcPr>
            <w:tcW w:w="6084" w:type="dxa"/>
          </w:tcPr>
          <w:p w:rsidR="008F7848" w:rsidRPr="007E22D5" w:rsidRDefault="008F7848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8F7848" w:rsidRPr="007E22D5" w:rsidRDefault="008F7848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7E22D5">
              <w:rPr>
                <w:rFonts w:ascii="PT Astra Serif" w:hAnsi="PT Astra Serif"/>
                <w:sz w:val="26"/>
                <w:szCs w:val="26"/>
              </w:rPr>
              <w:t xml:space="preserve">                               </w:t>
            </w:r>
            <w:r w:rsidR="00C8001F">
              <w:rPr>
                <w:rFonts w:ascii="PT Astra Serif" w:hAnsi="PT Astra Serif"/>
                <w:sz w:val="26"/>
                <w:szCs w:val="26"/>
              </w:rPr>
              <w:t xml:space="preserve">                       </w:t>
            </w:r>
            <w:r w:rsidRPr="007E22D5">
              <w:rPr>
                <w:rFonts w:ascii="PT Astra Serif" w:hAnsi="PT Astra Serif"/>
                <w:sz w:val="26"/>
                <w:szCs w:val="26"/>
              </w:rPr>
              <w:t xml:space="preserve">         А.С. Прокопьев</w:t>
            </w:r>
          </w:p>
        </w:tc>
      </w:tr>
    </w:tbl>
    <w:p w:rsidR="00570174" w:rsidRDefault="00570174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570174" w:rsidRDefault="00570174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570174" w:rsidRDefault="00570174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570174" w:rsidRDefault="00570174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570174" w:rsidRDefault="00570174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A4367B" w:rsidRDefault="00A4367B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250A32" w:rsidRDefault="00250A32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F93E16" w:rsidRDefault="00F93E16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D9220B" w:rsidRDefault="00D9220B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F93E16" w:rsidRDefault="00F93E16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622F0F" w:rsidRDefault="00622F0F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</w:pPr>
    </w:p>
    <w:p w:rsidR="00F93E16" w:rsidRPr="00DF2F5E" w:rsidRDefault="00BD29FA" w:rsidP="00BD29FA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6781"/>
          <w:tab w:val="center" w:pos="7654"/>
        </w:tabs>
        <w:spacing w:before="0" w:beforeAutospacing="0" w:after="0" w:afterAutospacing="0" w:line="288" w:lineRule="atLeast"/>
        <w:ind w:left="5670"/>
        <w:rPr>
          <w:rFonts w:ascii="PT Astra Serif" w:hAnsi="PT Astra Serif"/>
          <w:sz w:val="26"/>
          <w:szCs w:val="26"/>
        </w:rPr>
      </w:pPr>
      <w:r w:rsidRPr="00DF2F5E">
        <w:rPr>
          <w:rFonts w:ascii="PT Astra Serif" w:hAnsi="PT Astra Serif"/>
          <w:sz w:val="26"/>
          <w:szCs w:val="26"/>
        </w:rPr>
        <w:lastRenderedPageBreak/>
        <w:tab/>
      </w:r>
      <w:r w:rsidRPr="00DF2F5E">
        <w:rPr>
          <w:rFonts w:ascii="PT Astra Serif" w:hAnsi="PT Astra Serif"/>
          <w:sz w:val="26"/>
          <w:szCs w:val="26"/>
        </w:rPr>
        <w:tab/>
      </w:r>
      <w:r w:rsidR="00E5678C" w:rsidRPr="00DF2F5E">
        <w:rPr>
          <w:rFonts w:ascii="PT Astra Serif" w:hAnsi="PT Astra Serif"/>
          <w:sz w:val="26"/>
          <w:szCs w:val="26"/>
        </w:rPr>
        <w:t>УТВЕРЖДЕН</w:t>
      </w:r>
    </w:p>
    <w:p w:rsidR="00F93E16" w:rsidRPr="00DF2F5E" w:rsidRDefault="00E5678C" w:rsidP="00E868BF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  <w:ind w:left="5670"/>
        <w:jc w:val="center"/>
        <w:rPr>
          <w:rFonts w:ascii="PT Astra Serif" w:hAnsi="PT Astra Serif"/>
          <w:sz w:val="26"/>
          <w:szCs w:val="26"/>
        </w:rPr>
      </w:pPr>
      <w:r w:rsidRPr="00DF2F5E">
        <w:rPr>
          <w:rFonts w:ascii="PT Astra Serif" w:hAnsi="PT Astra Serif"/>
          <w:sz w:val="26"/>
          <w:szCs w:val="26"/>
        </w:rPr>
        <w:t>постановлением Правительства Республики Алтай</w:t>
      </w:r>
    </w:p>
    <w:p w:rsidR="00F93E16" w:rsidRPr="00DF2F5E" w:rsidRDefault="00E5678C" w:rsidP="00E868BF">
      <w:pPr>
        <w:pStyle w:val="afe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0" w:beforeAutospacing="0" w:after="0" w:afterAutospacing="0" w:line="288" w:lineRule="atLeast"/>
        <w:ind w:left="5670"/>
        <w:jc w:val="center"/>
        <w:rPr>
          <w:rFonts w:ascii="PT Astra Serif" w:hAnsi="PT Astra Serif"/>
          <w:sz w:val="26"/>
          <w:szCs w:val="26"/>
        </w:rPr>
      </w:pPr>
      <w:r w:rsidRPr="00DF2F5E">
        <w:rPr>
          <w:rFonts w:ascii="PT Astra Serif" w:hAnsi="PT Astra Serif"/>
          <w:sz w:val="26"/>
          <w:szCs w:val="26"/>
        </w:rPr>
        <w:t>от «____» _______ 2025 г. № ____</w:t>
      </w:r>
    </w:p>
    <w:p w:rsidR="00F93E16" w:rsidRPr="00570174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</w:rPr>
      </w:pPr>
    </w:p>
    <w:p w:rsidR="00F93E16" w:rsidRPr="00570174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</w:rPr>
      </w:pPr>
    </w:p>
    <w:p w:rsidR="00F93E16" w:rsidRPr="00DF2F5E" w:rsidRDefault="004045BE" w:rsidP="004C78E7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clear" w:color="auto" w:fill="FFFFFF"/>
        <w:jc w:val="center"/>
        <w:rPr>
          <w:rFonts w:ascii="PT Astra Serif" w:hAnsi="PT Astra Serif"/>
          <w:sz w:val="26"/>
          <w:szCs w:val="26"/>
        </w:rPr>
      </w:pPr>
      <w:r w:rsidRPr="00DF2F5E">
        <w:rPr>
          <w:rFonts w:ascii="PT Astra Serif" w:eastAsia="Times New Roman" w:hAnsi="PT Astra Serif" w:cs="Times New Roman"/>
          <w:b/>
          <w:bCs/>
          <w:sz w:val="26"/>
          <w:szCs w:val="26"/>
          <w:lang w:eastAsia="en-US" w:bidi="ar-SA"/>
        </w:rPr>
        <w:t>ПОРЯДОК</w:t>
      </w:r>
    </w:p>
    <w:p w:rsidR="007209F1" w:rsidRPr="00DF2F5E" w:rsidRDefault="00D9220B" w:rsidP="00464C1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67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</w:pP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установления льготной арендной платы для неиспользуемых объектов культурного наследия, включенных в </w:t>
      </w:r>
      <w:r w:rsidR="00DC379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единый государственный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реестр объектов культурного наследия (памятников истории и культуры) народов </w:t>
      </w:r>
      <w:r w:rsidR="00DC379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Российской Федерации, 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находящихся в неудовлетворит</w:t>
      </w:r>
      <w:r w:rsidR="00DC379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ельном состоянии </w:t>
      </w:r>
      <w:r w:rsidR="00BC5ED5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 w:rsidR="00DC3792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и относящихся </w:t>
      </w:r>
      <w:r w:rsidRPr="00826268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к собственности</w:t>
      </w:r>
      <w:r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 Республики Алтай</w:t>
      </w:r>
    </w:p>
    <w:p w:rsidR="00E96DD9" w:rsidRDefault="00E96DD9" w:rsidP="00464C1B">
      <w:pPr>
        <w:autoSpaceDE w:val="0"/>
        <w:autoSpaceDN w:val="0"/>
        <w:adjustRightInd w:val="0"/>
        <w:ind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</w:p>
    <w:p w:rsidR="00207482" w:rsidRPr="00492961" w:rsidRDefault="005041BE" w:rsidP="00995A76">
      <w:pPr>
        <w:pStyle w:val="af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Настоящий Порядок </w:t>
      </w:r>
      <w:r w:rsidR="00207482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определяет </w:t>
      </w:r>
      <w:r w:rsidR="00E60F47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процедуру установления и размер льготной арендной платы для неиспользуемых объектов культурного наследия, </w:t>
      </w:r>
      <w:r w:rsidR="00E60F47" w:rsidRPr="0049296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включенных </w:t>
      </w:r>
      <w:r w:rsidR="00E60F47" w:rsidRPr="0049296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в единый государственный реестр объектов культурного наследия (памятников истории и культуры) народов Российской Федерации, находящихся </w:t>
      </w:r>
      <w:r w:rsidR="00E60F47" w:rsidRPr="0049296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в неудовлетворительном состоянии и относящихся к собственности Республики Алтай (далее соответственно - льготная арендная плата, </w:t>
      </w:r>
      <w:r w:rsidR="008B01C7" w:rsidRPr="0049296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неиспользуемые </w:t>
      </w:r>
      <w:r w:rsidR="00E60F47" w:rsidRPr="0049296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объекты культурного наследия).</w:t>
      </w:r>
    </w:p>
    <w:p w:rsidR="008B2FFA" w:rsidRPr="00492961" w:rsidRDefault="00FA7C2D" w:rsidP="002353A3">
      <w:pPr>
        <w:pStyle w:val="af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Льготная арендная плата устанавливается </w:t>
      </w:r>
      <w:r w:rsidR="008B01C7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со дня заключения договора </w:t>
      </w:r>
      <w:r w:rsidR="00BB6493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 w:rsidR="008B01C7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аренды </w:t>
      </w:r>
      <w:r w:rsidR="00274B28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неиспользуемого </w:t>
      </w:r>
      <w:r w:rsidR="008B01C7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>объекта культурного наследия</w:t>
      </w:r>
      <w:r w:rsidR="005F20B4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, находящегося </w:t>
      </w:r>
      <w:r w:rsidR="005F20B4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  <w:t>в неудовлетворительном состоянии, относящегося к собственности Республики Алтай,</w:t>
      </w:r>
      <w:r w:rsidR="008B01C7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</w:t>
      </w:r>
      <w:r w:rsidR="00EE0EEE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>по результатам проведения аукциона на право заключения такого договора</w:t>
      </w:r>
      <w:r w:rsidR="006168E2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(далее соответственно – договор аренды, аукцион)</w:t>
      </w:r>
      <w:r w:rsidR="005A748B" w:rsidRPr="00492961">
        <w:rPr>
          <w:rFonts w:ascii="PT Astra Serif" w:eastAsia="SimSun" w:hAnsi="PT Astra Serif" w:cs="Times New Roman"/>
          <w:sz w:val="26"/>
          <w:szCs w:val="26"/>
          <w:lang w:eastAsia="ru-RU" w:bidi="ar-SA"/>
        </w:rPr>
        <w:t>.</w:t>
      </w:r>
    </w:p>
    <w:p w:rsidR="006168E2" w:rsidRDefault="006168E2" w:rsidP="006168E2">
      <w:pPr>
        <w:pStyle w:val="af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При проведении аукциона начальный (минимальный) размер льготной арендной платы устанавливается в размере 1 рубля в год за один неиспользуемый объект культурного наследия, который в период действия договора аренды </w:t>
      </w:r>
      <w:r w:rsidR="00C5002C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>не подлежит увеличению.</w:t>
      </w:r>
    </w:p>
    <w:p w:rsidR="00085DA0" w:rsidRDefault="00085DA0" w:rsidP="00085DA0">
      <w:pPr>
        <w:pStyle w:val="af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Организатором аукциона является </w:t>
      </w:r>
      <w:r w:rsidR="00AD39E9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уполномоченный исполнительный орган Республики Алтай </w:t>
      </w:r>
      <w:r w:rsidR="00DD2334">
        <w:rPr>
          <w:rFonts w:ascii="PT Astra Serif" w:eastAsia="SimSun" w:hAnsi="PT Astra Serif" w:cs="Times New Roman"/>
          <w:sz w:val="26"/>
          <w:szCs w:val="26"/>
          <w:lang w:eastAsia="ru-RU" w:bidi="ar-SA"/>
        </w:rPr>
        <w:t>в сфере регулирования имущественных и земельных отношений</w:t>
      </w:r>
      <w:r w:rsidR="00333ECF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(далее – уполномоченный орган)</w:t>
      </w:r>
      <w:r w:rsidR="00DD2334">
        <w:rPr>
          <w:rFonts w:ascii="PT Astra Serif" w:eastAsia="SimSun" w:hAnsi="PT Astra Serif" w:cs="Times New Roman"/>
          <w:sz w:val="26"/>
          <w:szCs w:val="26"/>
          <w:lang w:eastAsia="ru-RU" w:bidi="ar-SA"/>
        </w:rPr>
        <w:t>.</w:t>
      </w:r>
    </w:p>
    <w:p w:rsidR="0017690C" w:rsidRPr="00104208" w:rsidRDefault="00C75C4E" w:rsidP="00104208">
      <w:pPr>
        <w:pStyle w:val="af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 w:rsidRPr="006168E2">
        <w:rPr>
          <w:rFonts w:ascii="PT Astra Serif" w:eastAsia="SimSun" w:hAnsi="PT Astra Serif" w:cs="Times New Roman"/>
          <w:sz w:val="26"/>
          <w:szCs w:val="26"/>
          <w:lang w:eastAsia="ru-RU" w:bidi="ar-SA"/>
        </w:rPr>
        <w:t>Условиями установления льготной арендной платы являются:</w:t>
      </w:r>
      <w:r w:rsidR="00146120" w:rsidRPr="00146120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</w:t>
      </w:r>
    </w:p>
    <w:p w:rsidR="00C75C4E" w:rsidRDefault="00C75C4E" w:rsidP="00C75C4E">
      <w:pPr>
        <w:pStyle w:val="af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отнесение </w:t>
      </w:r>
      <w:r w:rsidR="007B6968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неиспользуемого </w:t>
      </w: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объекта культурного наследия к объектам культурного наследия, находящимся в неудовлетворительном состоянии, </w:t>
      </w:r>
      <w:r w:rsidR="003E0919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>в соответствии</w:t>
      </w:r>
      <w:r w:rsidR="00FE1F17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с критериями, установленными пунктом 5 статьи 50.1 Федерального закона </w:t>
      </w:r>
      <w:r w:rsidR="00D24022">
        <w:rPr>
          <w:rFonts w:ascii="PT Astra Serif" w:eastAsia="SimSun" w:hAnsi="PT Astra Serif" w:cs="Times New Roman"/>
          <w:sz w:val="26"/>
          <w:szCs w:val="26"/>
          <w:lang w:eastAsia="ru-RU" w:bidi="ar-SA"/>
        </w:rPr>
        <w:t>от 25 июня 2002 г.</w:t>
      </w:r>
      <w:r w:rsidR="00FE1F17" w:rsidRPr="000257F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№ 73-ФЗ «Об объектах культурного наследия (памятниках истории и культуры) народов Российской Федерации»</w:t>
      </w:r>
      <w:r w:rsidR="002C53BF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(далее – Федеральный закон </w:t>
      </w:r>
      <w:r w:rsidR="00283571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 w:rsidR="002C53BF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№ 73-ФЗ), на основании решения исполнительного органа Республики Алтай, уполномоченного в области сохранения, использования, популяризации </w:t>
      </w:r>
      <w:r w:rsidR="00283571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 w:rsidR="002C53BF">
        <w:rPr>
          <w:rFonts w:ascii="PT Astra Serif" w:eastAsia="SimSun" w:hAnsi="PT Astra Serif" w:cs="Times New Roman"/>
          <w:sz w:val="26"/>
          <w:szCs w:val="26"/>
          <w:lang w:eastAsia="ru-RU" w:bidi="ar-SA"/>
        </w:rPr>
        <w:t>и государственной охраны объектов культурного наследия;</w:t>
      </w:r>
    </w:p>
    <w:p w:rsidR="002C53BF" w:rsidRDefault="002C53BF" w:rsidP="00C75C4E">
      <w:pPr>
        <w:pStyle w:val="af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обязательство арендатора провести работы по сохранению объекта культурного наследия в соответствии с охранным обязательством, предусмотренным статьей 47.6 Федерального закона </w:t>
      </w:r>
      <w:r w:rsidR="00A035FD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№ 73-ФЗ, в срок, не превышающий семи лет со дня передачи объекта культурного наследия в аренду, включая срок подготовки и согласования проектной документации по сохранению объекта культурного наследия, </w:t>
      </w:r>
      <w:r w:rsidR="00A96EC9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 w:rsidR="00A035FD">
        <w:rPr>
          <w:rFonts w:ascii="PT Astra Serif" w:eastAsia="SimSun" w:hAnsi="PT Astra Serif" w:cs="Times New Roman"/>
          <w:sz w:val="26"/>
          <w:szCs w:val="26"/>
          <w:lang w:eastAsia="ru-RU" w:bidi="ar-SA"/>
        </w:rPr>
        <w:t>не превышающий двух лет со дня передачи его в аренду.</w:t>
      </w:r>
    </w:p>
    <w:p w:rsidR="00430BF1" w:rsidRPr="00A4367B" w:rsidRDefault="00333ECF" w:rsidP="00A4367B">
      <w:pPr>
        <w:pStyle w:val="af8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Неиспользуемый объект культурного наследия по решению уполномоченного органа </w:t>
      </w:r>
      <w:r w:rsidR="00BC58B8">
        <w:rPr>
          <w:rFonts w:ascii="PT Astra Serif" w:eastAsia="SimSun" w:hAnsi="PT Astra Serif" w:cs="Times New Roman"/>
          <w:sz w:val="26"/>
          <w:szCs w:val="26"/>
          <w:lang w:eastAsia="ru-RU" w:bidi="ar-SA"/>
        </w:rPr>
        <w:t>может быть предоставлен физическому (в том числе индивидуальному предпринимателю) или юридическом улицу в аренду на срок до 49 лет с установлением льготной арендной платы при условии соблюдении требований, установленных федеральным законодательством.</w:t>
      </w:r>
    </w:p>
    <w:p w:rsidR="004C05D3" w:rsidRPr="00DF2F5E" w:rsidRDefault="004C05D3" w:rsidP="004C05D3">
      <w:pPr>
        <w:autoSpaceDN w:val="0"/>
        <w:snapToGrid w:val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 w:bidi="ar-SA"/>
        </w:rPr>
      </w:pPr>
      <w:r w:rsidRPr="00DF2F5E">
        <w:rPr>
          <w:rFonts w:ascii="PT Astra Serif" w:eastAsia="Times New Roman" w:hAnsi="PT Astra Serif" w:cs="Times New Roman"/>
          <w:b/>
          <w:sz w:val="26"/>
          <w:szCs w:val="26"/>
          <w:lang w:eastAsia="ar-SA" w:bidi="ar-SA"/>
        </w:rPr>
        <w:lastRenderedPageBreak/>
        <w:t>ПОЯСНИТЕЛЬНАЯ ЗАПИСКА</w:t>
      </w:r>
    </w:p>
    <w:p w:rsidR="004C05D3" w:rsidRPr="00DF2F5E" w:rsidRDefault="004C05D3" w:rsidP="004C05D3">
      <w:pPr>
        <w:autoSpaceDN w:val="0"/>
        <w:snapToGrid w:val="0"/>
        <w:ind w:firstLine="709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ar-SA" w:bidi="ar-SA"/>
        </w:rPr>
      </w:pPr>
      <w:r w:rsidRPr="00DF2F5E">
        <w:rPr>
          <w:rFonts w:ascii="PT Astra Serif" w:eastAsia="Times New Roman" w:hAnsi="PT Astra Serif" w:cs="Times New Roman"/>
          <w:b/>
          <w:sz w:val="26"/>
          <w:szCs w:val="26"/>
          <w:lang w:eastAsia="ar-SA" w:bidi="ar-SA"/>
        </w:rPr>
        <w:t>к проекту постановления Правительства Республики Алтай</w:t>
      </w:r>
    </w:p>
    <w:p w:rsidR="004C05D3" w:rsidRPr="00DF2F5E" w:rsidRDefault="004C05D3" w:rsidP="00DA1A2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</w:pPr>
      <w:r w:rsidRPr="00DF2F5E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t>«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Об утверждении Порядка установления льготной арендной платы 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единый государственный реестр 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объектов культурного наследия (памятник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ов истории 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и культуры) народов 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Росс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ийской Федерации, находящихся 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в 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неудовлетворитель</w:t>
      </w:r>
      <w:r w:rsidR="0074623F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ном состоянии и относящихся к государственной </w:t>
      </w:r>
      <w:r w:rsidR="00DA1A21" w:rsidRPr="00826268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собственности</w:t>
      </w:r>
      <w:r w:rsidR="00DA1A21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 Республики Алтай</w:t>
      </w:r>
      <w:r w:rsidR="005F4BD3" w:rsidRPr="00DF2F5E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»</w:t>
      </w:r>
    </w:p>
    <w:p w:rsidR="004C05D3" w:rsidRPr="00DF2F5E" w:rsidRDefault="004C05D3" w:rsidP="007037DB">
      <w:pPr>
        <w:autoSpaceDE w:val="0"/>
        <w:autoSpaceDN w:val="0"/>
        <w:adjustRightInd w:val="0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</w:p>
    <w:p w:rsidR="006D2B8E" w:rsidRPr="005942F4" w:rsidRDefault="006D2B8E" w:rsidP="006D2B8E">
      <w:pPr>
        <w:ind w:firstLine="709"/>
        <w:jc w:val="both"/>
        <w:rPr>
          <w:rFonts w:ascii="PT Astra Serif" w:hAnsi="PT Astra Serif"/>
          <w:sz w:val="26"/>
          <w:szCs w:val="26"/>
          <w:lang w:eastAsia="ru-RU"/>
        </w:rPr>
      </w:pPr>
      <w:r w:rsidRPr="005942F4">
        <w:rPr>
          <w:rFonts w:ascii="PT Astra Serif" w:hAnsi="PT Astra Serif"/>
          <w:sz w:val="26"/>
          <w:szCs w:val="26"/>
        </w:rPr>
        <w:t xml:space="preserve">Субъектом </w:t>
      </w:r>
      <w:r w:rsidR="00EA5010">
        <w:rPr>
          <w:rFonts w:ascii="PT Astra Serif" w:hAnsi="PT Astra Serif"/>
          <w:sz w:val="26"/>
          <w:szCs w:val="26"/>
        </w:rPr>
        <w:t>нормотворческой деятельности является</w:t>
      </w:r>
      <w:r w:rsidRPr="005942F4">
        <w:rPr>
          <w:rFonts w:ascii="PT Astra Serif" w:hAnsi="PT Astra Serif"/>
          <w:sz w:val="26"/>
          <w:szCs w:val="26"/>
        </w:rPr>
        <w:t xml:space="preserve"> </w:t>
      </w:r>
      <w:r w:rsidRPr="005942F4">
        <w:rPr>
          <w:rFonts w:ascii="PT Astra Serif" w:hAnsi="PT Astra Serif"/>
          <w:iCs/>
          <w:sz w:val="26"/>
          <w:szCs w:val="26"/>
        </w:rPr>
        <w:t xml:space="preserve">Правительство </w:t>
      </w:r>
      <w:r>
        <w:rPr>
          <w:rFonts w:ascii="PT Astra Serif" w:hAnsi="PT Astra Serif"/>
          <w:iCs/>
          <w:sz w:val="26"/>
          <w:szCs w:val="26"/>
        </w:rPr>
        <w:br/>
      </w:r>
      <w:r w:rsidRPr="005942F4">
        <w:rPr>
          <w:rFonts w:ascii="PT Astra Serif" w:hAnsi="PT Astra Serif"/>
          <w:iCs/>
          <w:sz w:val="26"/>
          <w:szCs w:val="26"/>
        </w:rPr>
        <w:t>Республики Алтай</w:t>
      </w:r>
      <w:r w:rsidRPr="005942F4">
        <w:rPr>
          <w:rFonts w:ascii="PT Astra Serif" w:hAnsi="PT Astra Serif"/>
          <w:spacing w:val="5"/>
          <w:sz w:val="26"/>
          <w:szCs w:val="26"/>
        </w:rPr>
        <w:t xml:space="preserve">. Разработчиком проекта </w:t>
      </w:r>
      <w:r w:rsidR="006511F7">
        <w:rPr>
          <w:rFonts w:ascii="PT Astra Serif" w:hAnsi="PT Astra Serif"/>
          <w:spacing w:val="5"/>
          <w:sz w:val="26"/>
          <w:szCs w:val="26"/>
        </w:rPr>
        <w:t xml:space="preserve">постановления Правительства </w:t>
      </w:r>
      <w:r w:rsidRPr="005942F4">
        <w:rPr>
          <w:rFonts w:ascii="PT Astra Serif" w:hAnsi="PT Astra Serif"/>
          <w:spacing w:val="5"/>
          <w:sz w:val="26"/>
          <w:szCs w:val="26"/>
        </w:rPr>
        <w:t xml:space="preserve">Республики </w:t>
      </w:r>
      <w:r>
        <w:rPr>
          <w:rFonts w:ascii="PT Astra Serif" w:hAnsi="PT Astra Serif"/>
          <w:spacing w:val="5"/>
          <w:sz w:val="26"/>
          <w:szCs w:val="26"/>
        </w:rPr>
        <w:t xml:space="preserve">Алтай </w:t>
      </w:r>
      <w:r w:rsidRPr="005942F4">
        <w:rPr>
          <w:rFonts w:ascii="PT Astra Serif" w:hAnsi="PT Astra Serif"/>
          <w:spacing w:val="5"/>
          <w:sz w:val="26"/>
          <w:szCs w:val="26"/>
        </w:rPr>
        <w:t>«</w:t>
      </w:r>
      <w:r w:rsidR="006511F7">
        <w:rPr>
          <w:rFonts w:ascii="PT Astra Serif" w:hAnsi="PT Astra Serif"/>
          <w:sz w:val="26"/>
          <w:szCs w:val="26"/>
        </w:rPr>
        <w:t xml:space="preserve">Об утверждении Порядка установления льготной арендной платы для неиспользуемых объектов культурного наследия, включенных в </w:t>
      </w:r>
      <w:r w:rsidR="00814292">
        <w:rPr>
          <w:rFonts w:ascii="PT Astra Serif" w:hAnsi="PT Astra Serif"/>
          <w:sz w:val="26"/>
          <w:szCs w:val="26"/>
        </w:rPr>
        <w:t xml:space="preserve">единый государственный </w:t>
      </w:r>
      <w:r w:rsidR="006511F7">
        <w:rPr>
          <w:rFonts w:ascii="PT Astra Serif" w:hAnsi="PT Astra Serif"/>
          <w:sz w:val="26"/>
          <w:szCs w:val="26"/>
        </w:rPr>
        <w:t xml:space="preserve">реестр объектов культурного наследия (памятников истории </w:t>
      </w:r>
      <w:r w:rsidR="00903000">
        <w:rPr>
          <w:rFonts w:ascii="PT Astra Serif" w:hAnsi="PT Astra Serif"/>
          <w:sz w:val="26"/>
          <w:szCs w:val="26"/>
        </w:rPr>
        <w:br/>
      </w:r>
      <w:r w:rsidR="006511F7">
        <w:rPr>
          <w:rFonts w:ascii="PT Astra Serif" w:hAnsi="PT Astra Serif"/>
          <w:sz w:val="26"/>
          <w:szCs w:val="26"/>
        </w:rPr>
        <w:t>и культуры) народов Российской Федерации, находящихся в неудовлетворительном</w:t>
      </w:r>
      <w:r w:rsidR="00814292">
        <w:rPr>
          <w:rFonts w:ascii="PT Astra Serif" w:hAnsi="PT Astra Serif"/>
          <w:sz w:val="26"/>
          <w:szCs w:val="26"/>
        </w:rPr>
        <w:t xml:space="preserve"> состоянии и относящихся </w:t>
      </w:r>
      <w:r w:rsidR="006511F7">
        <w:rPr>
          <w:rFonts w:ascii="PT Astra Serif" w:hAnsi="PT Astra Serif"/>
          <w:sz w:val="26"/>
          <w:szCs w:val="26"/>
        </w:rPr>
        <w:t>к государственной собственности Республики Алтай</w:t>
      </w:r>
      <w:r w:rsidRPr="005942F4">
        <w:rPr>
          <w:rFonts w:ascii="PT Astra Serif" w:hAnsi="PT Astra Serif"/>
          <w:sz w:val="26"/>
          <w:szCs w:val="26"/>
        </w:rPr>
        <w:t xml:space="preserve">» </w:t>
      </w:r>
      <w:r w:rsidR="00814292">
        <w:rPr>
          <w:rFonts w:ascii="PT Astra Serif" w:hAnsi="PT Astra Serif"/>
          <w:sz w:val="26"/>
          <w:szCs w:val="26"/>
        </w:rPr>
        <w:br/>
      </w:r>
      <w:r w:rsidRPr="005942F4">
        <w:rPr>
          <w:rFonts w:ascii="PT Astra Serif" w:hAnsi="PT Astra Serif"/>
          <w:spacing w:val="20"/>
          <w:sz w:val="26"/>
          <w:szCs w:val="26"/>
        </w:rPr>
        <w:t>(</w:t>
      </w:r>
      <w:r w:rsidR="006511F7">
        <w:rPr>
          <w:rFonts w:ascii="PT Astra Serif" w:hAnsi="PT Astra Serif"/>
          <w:sz w:val="26"/>
          <w:szCs w:val="26"/>
        </w:rPr>
        <w:t>далее – проект постановления</w:t>
      </w:r>
      <w:r w:rsidRPr="005942F4">
        <w:rPr>
          <w:rFonts w:ascii="PT Astra Serif" w:hAnsi="PT Astra Serif"/>
          <w:sz w:val="26"/>
          <w:szCs w:val="26"/>
        </w:rPr>
        <w:t>) является Министерство экономического развития Республики Алтай.</w:t>
      </w:r>
    </w:p>
    <w:p w:rsidR="004F138E" w:rsidRDefault="006D2B8E" w:rsidP="006D2B8E">
      <w:pPr>
        <w:ind w:firstLine="709"/>
        <w:jc w:val="both"/>
        <w:rPr>
          <w:rFonts w:ascii="PT Astra Serif" w:eastAsia="SimSun" w:hAnsi="PT Astra Serif" w:cs="Times New Roman"/>
          <w:sz w:val="26"/>
          <w:szCs w:val="26"/>
          <w:lang w:eastAsia="ru-RU" w:bidi="ar-SA"/>
        </w:rPr>
      </w:pPr>
      <w:r w:rsidRPr="005942F4">
        <w:rPr>
          <w:rFonts w:ascii="PT Astra Serif" w:hAnsi="PT Astra Serif"/>
          <w:sz w:val="26"/>
          <w:szCs w:val="26"/>
        </w:rPr>
        <w:t xml:space="preserve">Проектом </w:t>
      </w:r>
      <w:r w:rsidR="00903000">
        <w:rPr>
          <w:rFonts w:ascii="PT Astra Serif" w:hAnsi="PT Astra Serif"/>
          <w:sz w:val="26"/>
          <w:szCs w:val="26"/>
        </w:rPr>
        <w:t xml:space="preserve">постановления </w:t>
      </w:r>
      <w:r w:rsidRPr="005942F4">
        <w:rPr>
          <w:rFonts w:ascii="PT Astra Serif" w:hAnsi="PT Astra Serif"/>
          <w:sz w:val="26"/>
          <w:szCs w:val="26"/>
        </w:rPr>
        <w:t xml:space="preserve">предлагается </w:t>
      </w:r>
      <w:r w:rsidR="004F138E">
        <w:rPr>
          <w:rFonts w:ascii="PT Astra Serif" w:hAnsi="PT Astra Serif"/>
          <w:sz w:val="26"/>
          <w:szCs w:val="26"/>
        </w:rPr>
        <w:t xml:space="preserve">утвердить </w:t>
      </w:r>
      <w:r w:rsidR="004F138E" w:rsidRPr="007E22D5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Порядок</w:t>
      </w:r>
      <w:r w:rsidR="004F138E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 установления льготной арендной платы для неиспользуемых объектов ку</w:t>
      </w:r>
      <w:r w:rsidR="0090300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льтурного наследия, включенных </w:t>
      </w:r>
      <w:r w:rsidR="004F138E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в реестр объектов культурного наследия (памятников истории </w:t>
      </w:r>
      <w:r w:rsidR="0090300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4F138E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и культуры) народов Российской Федерации, находящихся в </w:t>
      </w:r>
      <w:r w:rsidR="0090300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неудовлетворительном состоянии </w:t>
      </w:r>
      <w:r w:rsidR="004F138E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и относящихся </w:t>
      </w:r>
      <w:r w:rsidR="004F138E" w:rsidRPr="00826268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к государственной собственности Республики Алтай</w:t>
      </w:r>
      <w:r w:rsidR="00443C18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, </w:t>
      </w:r>
      <w:r w:rsidR="00903000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bookmarkStart w:id="0" w:name="_GoBack"/>
      <w:bookmarkEnd w:id="0"/>
      <w:r w:rsidR="00443C18" w:rsidRPr="000257F1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по договору аренды неиспользуемых объектов культурного наследия </w:t>
      </w:r>
      <w:r w:rsidR="00443C18">
        <w:rPr>
          <w:rFonts w:ascii="PT Astra Serif" w:eastAsia="SimSun" w:hAnsi="PT Astra Serif" w:cs="Times New Roman"/>
          <w:sz w:val="26"/>
          <w:szCs w:val="26"/>
          <w:lang w:eastAsia="ru-RU" w:bidi="ar-SA"/>
        </w:rPr>
        <w:t>юридическим</w:t>
      </w:r>
      <w:r w:rsidR="00443C18" w:rsidRPr="000257F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 </w:t>
      </w:r>
      <w:r w:rsidR="00F42B22">
        <w:rPr>
          <w:rFonts w:ascii="PT Astra Serif" w:eastAsia="SimSun" w:hAnsi="PT Astra Serif" w:cs="Times New Roman"/>
          <w:sz w:val="26"/>
          <w:szCs w:val="26"/>
          <w:lang w:eastAsia="ru-RU" w:bidi="ar-SA"/>
        </w:rPr>
        <w:br/>
      </w:r>
      <w:r w:rsidR="00443C18" w:rsidRPr="000257F1">
        <w:rPr>
          <w:rFonts w:ascii="PT Astra Serif" w:eastAsia="SimSun" w:hAnsi="PT Astra Serif" w:cs="Times New Roman"/>
          <w:sz w:val="26"/>
          <w:szCs w:val="26"/>
          <w:lang w:eastAsia="ru-RU" w:bidi="ar-SA"/>
        </w:rPr>
        <w:t xml:space="preserve">или физическим (в том числе индивидуальным предпринимателям) </w:t>
      </w:r>
      <w:r w:rsidR="00443C18">
        <w:rPr>
          <w:rFonts w:ascii="PT Astra Serif" w:eastAsia="SimSun" w:hAnsi="PT Astra Serif" w:cs="Times New Roman"/>
          <w:sz w:val="26"/>
          <w:szCs w:val="26"/>
          <w:lang w:eastAsia="ru-RU" w:bidi="ar-SA"/>
        </w:rPr>
        <w:t>лицам.</w:t>
      </w:r>
    </w:p>
    <w:p w:rsidR="00985663" w:rsidRPr="00985663" w:rsidRDefault="00985663" w:rsidP="00985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right="170"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985663">
        <w:rPr>
          <w:rFonts w:ascii="PT Astra Serif" w:eastAsia="Times New Roman" w:hAnsi="PT Astra Serif" w:cs="Times New Roman"/>
          <w:spacing w:val="-2"/>
          <w:sz w:val="26"/>
          <w:szCs w:val="26"/>
          <w:lang w:eastAsia="ru-RU" w:bidi="ar-SA"/>
        </w:rPr>
        <w:t>Правовым основанием принятия проекта постановления являются:</w:t>
      </w:r>
    </w:p>
    <w:p w:rsidR="004572B5" w:rsidRDefault="00D705A6" w:rsidP="00985663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134"/>
        </w:tabs>
        <w:ind w:left="0" w:right="170" w:firstLine="709"/>
        <w:jc w:val="both"/>
        <w:rPr>
          <w:rFonts w:ascii="PT Astra Serif" w:eastAsia="Arial" w:hAnsi="PT Astra Serif" w:cs="Times New Roman"/>
          <w:sz w:val="26"/>
          <w:szCs w:val="26"/>
          <w:lang w:eastAsia="ru-RU"/>
        </w:rPr>
      </w:pPr>
      <w:r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пункт 7 статьи 14.1 </w:t>
      </w:r>
      <w:r w:rsidR="00D6249D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Федерального закона от 25 июня 2022 г. № 73-ФЗ </w:t>
      </w:r>
      <w:r w:rsidR="00890E3E">
        <w:rPr>
          <w:rFonts w:ascii="PT Astra Serif" w:eastAsia="Arial" w:hAnsi="PT Astra Serif" w:cs="Times New Roman"/>
          <w:sz w:val="26"/>
          <w:szCs w:val="26"/>
          <w:lang w:eastAsia="ru-RU" w:bidi="ar-SA"/>
        </w:rPr>
        <w:br/>
      </w:r>
      <w:r w:rsidR="00D6249D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«Об объектах культурного наследия (памятниках истории и культуры) народов Российской </w:t>
      </w:r>
      <w:r w:rsidR="00D6249D" w:rsidRPr="00041A0E">
        <w:rPr>
          <w:rFonts w:ascii="PT Astra Serif" w:eastAsia="Arial" w:hAnsi="PT Astra Serif" w:cs="Times New Roman"/>
          <w:sz w:val="26"/>
          <w:szCs w:val="26"/>
          <w:lang w:eastAsia="ru-RU" w:bidi="ar-SA"/>
        </w:rPr>
        <w:t>Федерации»</w:t>
      </w:r>
      <w:r w:rsidR="004572B5" w:rsidRPr="00041A0E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 (далее – Федеральный закон № 73-ФЗ)</w:t>
      </w:r>
      <w:r w:rsidR="00890E3E" w:rsidRPr="00041A0E">
        <w:rPr>
          <w:rFonts w:ascii="PT Astra Serif" w:eastAsia="Arial" w:hAnsi="PT Astra Serif" w:cs="Times New Roman"/>
          <w:sz w:val="26"/>
          <w:szCs w:val="26"/>
          <w:lang w:eastAsia="ru-RU" w:bidi="ar-SA"/>
        </w:rPr>
        <w:t>,</w:t>
      </w:r>
      <w:r w:rsidR="00890E3E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 согласно которому для </w:t>
      </w:r>
      <w:r w:rsidR="004572B5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объектов культурного наследия, находящихся в неудовлетворительном состоянии, относящихся к собственности субъектов Российской Федерации, или </w:t>
      </w:r>
      <w:r w:rsidR="00F8040B">
        <w:rPr>
          <w:rFonts w:ascii="PT Astra Serif" w:eastAsia="Arial" w:hAnsi="PT Astra Serif" w:cs="Times New Roman"/>
          <w:sz w:val="26"/>
          <w:szCs w:val="26"/>
          <w:lang w:eastAsia="ru-RU" w:bidi="ar-SA"/>
        </w:rPr>
        <w:br/>
      </w:r>
      <w:r w:rsidR="004572B5">
        <w:rPr>
          <w:rFonts w:ascii="PT Astra Serif" w:eastAsia="Arial" w:hAnsi="PT Astra Serif" w:cs="Times New Roman"/>
          <w:sz w:val="26"/>
          <w:szCs w:val="26"/>
          <w:lang w:eastAsia="ru-RU" w:bidi="ar-SA"/>
        </w:rPr>
        <w:t xml:space="preserve">к муниципальной собственности, может быть установлена льготная арендная плата </w:t>
      </w:r>
      <w:r w:rsidR="00F8040B">
        <w:rPr>
          <w:rFonts w:ascii="PT Astra Serif" w:eastAsia="Arial" w:hAnsi="PT Astra Serif" w:cs="Times New Roman"/>
          <w:sz w:val="26"/>
          <w:szCs w:val="26"/>
          <w:lang w:eastAsia="ru-RU" w:bidi="ar-SA"/>
        </w:rPr>
        <w:br/>
      </w:r>
      <w:r w:rsidR="004572B5">
        <w:rPr>
          <w:rFonts w:ascii="PT Astra Serif" w:eastAsia="Arial" w:hAnsi="PT Astra Serif" w:cs="Times New Roman"/>
          <w:sz w:val="26"/>
          <w:szCs w:val="26"/>
          <w:lang w:eastAsia="ru-RU" w:bidi="ar-SA"/>
        </w:rPr>
        <w:t>в соответствии с порядком, определенным нормативными правовыми актами субъектов Российской Федерации;</w:t>
      </w:r>
    </w:p>
    <w:p w:rsidR="00ED2722" w:rsidRPr="00ED2722" w:rsidRDefault="005D593C" w:rsidP="0005100F">
      <w:pPr>
        <w:pStyle w:val="afe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eastAsiaTheme="minorEastAsia" w:hAnsi="PT Astra Serif"/>
          <w:sz w:val="26"/>
          <w:szCs w:val="26"/>
        </w:rPr>
        <w:t xml:space="preserve">пункт 1 статьи 4 Закона Республики Алтай от 6 июля 2017 г. № 37-РЗ </w:t>
      </w:r>
      <w:r>
        <w:rPr>
          <w:rFonts w:ascii="PT Astra Serif" w:eastAsiaTheme="minorEastAsia" w:hAnsi="PT Astra Serif"/>
          <w:sz w:val="26"/>
          <w:szCs w:val="26"/>
        </w:rPr>
        <w:br/>
        <w:t xml:space="preserve">«О регулировании некоторых вопросов в области сохранения, использования, популяризации и государственной охраны объектов культурного </w:t>
      </w:r>
      <w:r>
        <w:rPr>
          <w:rFonts w:ascii="PT Astra Serif" w:eastAsiaTheme="minorEastAsia" w:hAnsi="PT Astra Serif"/>
          <w:sz w:val="26"/>
          <w:szCs w:val="26"/>
        </w:rPr>
        <w:br/>
        <w:t xml:space="preserve">наследия (памятников истории и культуры) народов Российской Федерации </w:t>
      </w:r>
      <w:r>
        <w:rPr>
          <w:rFonts w:ascii="PT Astra Serif" w:eastAsiaTheme="minorEastAsia" w:hAnsi="PT Astra Serif"/>
          <w:sz w:val="26"/>
          <w:szCs w:val="26"/>
        </w:rPr>
        <w:br/>
        <w:t xml:space="preserve">в Республике Алтай и признании утратившими некоторых законодательных </w:t>
      </w:r>
      <w:r>
        <w:rPr>
          <w:rFonts w:ascii="PT Astra Serif" w:eastAsiaTheme="minorEastAsia" w:hAnsi="PT Astra Serif"/>
          <w:sz w:val="26"/>
          <w:szCs w:val="26"/>
        </w:rPr>
        <w:br/>
        <w:t>актов Республики Алтай</w:t>
      </w:r>
      <w:r>
        <w:rPr>
          <w:rFonts w:ascii="PT Astra Serif" w:hAnsi="PT Astra Serif"/>
          <w:sz w:val="26"/>
          <w:szCs w:val="26"/>
        </w:rPr>
        <w:t>»</w:t>
      </w:r>
      <w:r w:rsidR="00ED2722">
        <w:rPr>
          <w:rFonts w:ascii="PT Astra Serif" w:hAnsi="PT Astra Serif"/>
          <w:sz w:val="26"/>
          <w:szCs w:val="26"/>
        </w:rPr>
        <w:t xml:space="preserve">, </w:t>
      </w:r>
      <w:r w:rsidR="00ED2722" w:rsidRPr="00ED2722">
        <w:rPr>
          <w:rFonts w:ascii="PT Astra Serif" w:hAnsi="PT Astra Serif"/>
          <w:sz w:val="26"/>
          <w:szCs w:val="26"/>
        </w:rPr>
        <w:t xml:space="preserve">в соответствии с которым для неиспользуемых </w:t>
      </w:r>
      <w:r w:rsidR="00ED2722">
        <w:rPr>
          <w:rFonts w:ascii="PT Astra Serif" w:hAnsi="PT Astra Serif"/>
          <w:sz w:val="26"/>
          <w:szCs w:val="26"/>
        </w:rPr>
        <w:br/>
      </w:r>
      <w:r w:rsidR="00ED2722" w:rsidRPr="00ED2722">
        <w:rPr>
          <w:rFonts w:ascii="PT Astra Serif" w:hAnsi="PT Astra Serif"/>
          <w:sz w:val="26"/>
          <w:szCs w:val="26"/>
        </w:rPr>
        <w:t>объектов культурного наследия, включенных в</w:t>
      </w:r>
      <w:r w:rsidR="00ED2722" w:rsidRPr="00ED2722">
        <w:rPr>
          <w:rFonts w:ascii="PT Astra Serif" w:eastAsia="SimSun" w:hAnsi="PT Astra Serif"/>
          <w:sz w:val="26"/>
          <w:szCs w:val="26"/>
        </w:rPr>
        <w:t xml:space="preserve"> </w:t>
      </w:r>
      <w:r w:rsidR="00ED2722" w:rsidRPr="000257F1">
        <w:rPr>
          <w:rFonts w:ascii="PT Astra Serif" w:eastAsia="SimSun" w:hAnsi="PT Astra Serif"/>
          <w:sz w:val="26"/>
          <w:szCs w:val="26"/>
        </w:rPr>
        <w:t xml:space="preserve">единый государственный реестр </w:t>
      </w:r>
      <w:r w:rsidR="00ED2722">
        <w:rPr>
          <w:rFonts w:ascii="PT Astra Serif" w:eastAsia="SimSun" w:hAnsi="PT Astra Serif"/>
          <w:sz w:val="26"/>
          <w:szCs w:val="26"/>
        </w:rPr>
        <w:br/>
      </w:r>
      <w:r w:rsidR="00ED2722" w:rsidRPr="000257F1">
        <w:rPr>
          <w:rFonts w:ascii="PT Astra Serif" w:eastAsia="SimSun" w:hAnsi="PT Astra Serif"/>
          <w:sz w:val="26"/>
          <w:szCs w:val="26"/>
        </w:rPr>
        <w:t xml:space="preserve">объектов культурного наследия (памятников истории и культуры) народов </w:t>
      </w:r>
      <w:r w:rsidR="00ED2722">
        <w:rPr>
          <w:rFonts w:ascii="PT Astra Serif" w:eastAsia="SimSun" w:hAnsi="PT Astra Serif"/>
          <w:sz w:val="26"/>
          <w:szCs w:val="26"/>
        </w:rPr>
        <w:br/>
      </w:r>
      <w:r w:rsidR="00ED2722" w:rsidRPr="000257F1">
        <w:rPr>
          <w:rFonts w:ascii="PT Astra Serif" w:eastAsia="SimSun" w:hAnsi="PT Astra Serif"/>
          <w:sz w:val="26"/>
          <w:szCs w:val="26"/>
        </w:rPr>
        <w:t xml:space="preserve">Российской </w:t>
      </w:r>
      <w:r w:rsidR="00ED2722" w:rsidRPr="00041A0E">
        <w:rPr>
          <w:rFonts w:ascii="PT Astra Serif" w:eastAsia="SimSun" w:hAnsi="PT Astra Serif"/>
          <w:sz w:val="26"/>
          <w:szCs w:val="26"/>
        </w:rPr>
        <w:t>Федерации</w:t>
      </w:r>
      <w:r w:rsidR="00ED2722" w:rsidRPr="00041A0E">
        <w:rPr>
          <w:rFonts w:ascii="PT Astra Serif" w:hAnsi="PT Astra Serif"/>
          <w:sz w:val="26"/>
          <w:szCs w:val="26"/>
        </w:rPr>
        <w:t xml:space="preserve"> (далее – реестр),</w:t>
      </w:r>
      <w:r w:rsidR="00ED2722" w:rsidRPr="00ED2722">
        <w:rPr>
          <w:rFonts w:ascii="PT Astra Serif" w:hAnsi="PT Astra Serif"/>
          <w:sz w:val="26"/>
          <w:szCs w:val="26"/>
        </w:rPr>
        <w:t xml:space="preserve"> находящихся в неудовлетворительном состоянии и относящихся к собственности Республики Алтай, может быть установлена льготная арендная плата в порядке, установленном Правительством Республики Алтай</w:t>
      </w:r>
      <w:r w:rsidR="00ED2722">
        <w:rPr>
          <w:rFonts w:ascii="PT Astra Serif" w:hAnsi="PT Astra Serif"/>
          <w:sz w:val="26"/>
          <w:szCs w:val="26"/>
        </w:rPr>
        <w:t>;</w:t>
      </w:r>
    </w:p>
    <w:p w:rsidR="00D705A6" w:rsidRPr="00E572B3" w:rsidRDefault="003F3B1C" w:rsidP="00E572B3">
      <w:pPr>
        <w:pStyle w:val="af8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  <w:tab w:val="left" w:pos="1134"/>
        </w:tabs>
        <w:ind w:left="0" w:firstLine="709"/>
        <w:jc w:val="both"/>
        <w:rPr>
          <w:rFonts w:ascii="PT Astra Serif" w:eastAsia="Arial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абзац третий пункта 3 части 2 статьи 5 </w:t>
      </w:r>
      <w:r w:rsidRPr="007E22D5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Закона Республики Алтай </w:t>
      </w:r>
      <w:r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7E22D5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от 5 мая 2011 г. № 17-РЗ «Об управлении государственной собственностью </w:t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7E22D5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Республики Алтай»</w:t>
      </w:r>
      <w:r w:rsidR="005B5297" w:rsidRPr="00041A0E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, согласно</w:t>
      </w:r>
      <w:r w:rsidR="005B5297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 которому </w:t>
      </w:r>
      <w:r w:rsidR="00E572B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Правительство Республики Алтай в сфере управления государственной собственностью Республики Алтай осуществляет полномочие о предоставлении льгот по арендной плате за арендуемое государственное имущество Республики Алтай.</w:t>
      </w:r>
    </w:p>
    <w:p w:rsidR="00E572B3" w:rsidRDefault="0098566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lastRenderedPageBreak/>
        <w:t xml:space="preserve">Необходимостью принятия проекта постановления является </w:t>
      </w:r>
      <w:r w:rsidR="00E572B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реализация </w:t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Федерального закона № 73-ФЗ в части установления льготной арендной платы </w:t>
      </w:r>
      <w:r w:rsidR="00764F6A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для неиспользуемых объектов культурного наследия, </w:t>
      </w:r>
      <w:r w:rsidR="00041A0E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являющихся государственной собственностью Республики Алтай, </w:t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находящихся на территории Республики Алтай </w:t>
      </w:r>
      <w:r w:rsidR="00764F6A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и включенных в реестр, исполнение абзаца третьего </w:t>
      </w:r>
      <w:r w:rsidR="00814340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подпункта «в» </w:t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пункта 1 распоряжения Правительства Республики Алтай от 22 октября 2025 г. № 636-р </w:t>
      </w:r>
      <w:r w:rsidR="00814340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«О разработке нормативных правовых актов Республики Алтай в целях реализации </w:t>
      </w:r>
      <w:r w:rsidR="00041A0E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8C2EEF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законов Республики Алтай, принятых на девятой сессии Государственного Собрания – Эл Курултай Республики Алтай».</w:t>
      </w:r>
    </w:p>
    <w:p w:rsidR="00985663" w:rsidRPr="00985663" w:rsidRDefault="0098566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Принятие проекта постановления не потребует принятия, признания утратившими силу, приостановления и изменения нормативных правовых актов Республики Алтай и дополнительных расходов, финансируемых за счет средств республиканского бюджета Республики Алтай. </w:t>
      </w:r>
    </w:p>
    <w:p w:rsidR="00985663" w:rsidRDefault="0098566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По проекту постановления проведена антикоррупционная экспертиза </w:t>
      </w: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  <w:t xml:space="preserve">в установленном федеральным законодательством и законодательством </w:t>
      </w:r>
      <w:r w:rsidR="00041A0E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Республики Алтай порядке, по результатам которой </w:t>
      </w:r>
      <w:proofErr w:type="spellStart"/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коррупциогенные</w:t>
      </w:r>
      <w:proofErr w:type="spellEnd"/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 факторы </w:t>
      </w:r>
      <w:r w:rsidR="00041A0E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98566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в проекте постановления не выявлены.</w:t>
      </w:r>
    </w:p>
    <w:p w:rsidR="001C0333" w:rsidRDefault="001C033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</w:p>
    <w:p w:rsidR="001C0333" w:rsidRDefault="001C033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</w:p>
    <w:p w:rsidR="001C0333" w:rsidRDefault="001C033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</w:p>
    <w:p w:rsidR="001C0333" w:rsidRDefault="001C0333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Министр экономического</w:t>
      </w:r>
    </w:p>
    <w:p w:rsidR="001C0333" w:rsidRPr="00985663" w:rsidRDefault="00764F6A" w:rsidP="001C03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rFonts w:ascii="PT Astra Serif" w:eastAsia="Times New Roman" w:hAnsi="PT Astra Serif" w:cs="Arial"/>
          <w:sz w:val="26"/>
          <w:szCs w:val="26"/>
          <w:lang w:eastAsia="ru-RU" w:bidi="ar-SA"/>
        </w:rPr>
      </w:pPr>
      <w:r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р</w:t>
      </w:r>
      <w:r w:rsidR="001C033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азвития Республики Алтай                                                                               С.С. Боровиков</w:t>
      </w: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511F7" w:rsidRDefault="006511F7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jc w:val="center"/>
        <w:rPr>
          <w:b/>
          <w:sz w:val="28"/>
          <w:szCs w:val="28"/>
        </w:rPr>
      </w:pPr>
    </w:p>
    <w:p w:rsidR="006D2B8E" w:rsidRDefault="006D2B8E" w:rsidP="006D2B8E">
      <w:pPr>
        <w:rPr>
          <w:b/>
          <w:sz w:val="28"/>
          <w:szCs w:val="28"/>
        </w:rPr>
      </w:pPr>
    </w:p>
    <w:p w:rsidR="006D2B8E" w:rsidRDefault="006D2B8E" w:rsidP="006D2B8E">
      <w:pPr>
        <w:rPr>
          <w:b/>
          <w:sz w:val="28"/>
          <w:szCs w:val="28"/>
        </w:rPr>
      </w:pPr>
    </w:p>
    <w:p w:rsidR="00F93E16" w:rsidRPr="00DF2F5E" w:rsidRDefault="00F93E16" w:rsidP="009856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041A0E" w:rsidRDefault="0004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041A0E" w:rsidRDefault="0004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041A0E" w:rsidRDefault="0004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041A0E" w:rsidRDefault="00041A0E" w:rsidP="00764F6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041A0E" w:rsidRDefault="0004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A4367B" w:rsidRDefault="00A43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A4367B" w:rsidRDefault="00A43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A4367B" w:rsidRDefault="00A4367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041A0E" w:rsidRPr="00DF2F5E" w:rsidRDefault="00041A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F93E16" w:rsidRPr="00DF2F5E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777D3F" w:rsidRPr="00DF2F5E" w:rsidRDefault="00777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777D3F" w:rsidRPr="00DF2F5E" w:rsidRDefault="00777D3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rFonts w:ascii="PT Astra Serif" w:hAnsi="PT Astra Serif"/>
          <w:sz w:val="26"/>
          <w:szCs w:val="26"/>
        </w:rPr>
      </w:pPr>
    </w:p>
    <w:p w:rsidR="0056498E" w:rsidRPr="00A34643" w:rsidRDefault="0056498E" w:rsidP="0056498E">
      <w:pPr>
        <w:autoSpaceDN w:val="0"/>
        <w:spacing w:line="256" w:lineRule="auto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lastRenderedPageBreak/>
        <w:t>ПЕРЕЧЕНЬ</w:t>
      </w:r>
    </w:p>
    <w:p w:rsidR="0072666E" w:rsidRPr="00A34643" w:rsidRDefault="0056498E" w:rsidP="0072666E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t xml:space="preserve">нормативных правовых актов Республики Алтай, подлежащих признанию утративших силу, приостановлению, изменению или принятию в случае принятия проекта постановления Правительства Республики Алтай </w:t>
      </w:r>
      <w:r w:rsidR="002C722C"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br/>
      </w:r>
      <w:r w:rsidR="0072666E"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t>«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Об утверждении Порядка установления льготной арендной платы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E177F6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единый государственный реестр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объектов культурного наследия (памятник</w:t>
      </w:r>
      <w:r w:rsidR="00E177F6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ов истории </w:t>
      </w:r>
      <w:r w:rsidR="00E177F6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и культуры) народов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Российской Федерации, находящихся </w:t>
      </w:r>
      <w:r w:rsidR="00E177F6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в </w:t>
      </w:r>
      <w:r w:rsidR="00E177F6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неудовлетворительном состоянии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и относящихся к государственной собственности Республики Алтай</w:t>
      </w:r>
      <w:r w:rsidR="005F4BD3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»</w:t>
      </w:r>
    </w:p>
    <w:p w:rsidR="0056498E" w:rsidRPr="00A34643" w:rsidRDefault="0056498E" w:rsidP="0056498E">
      <w:pPr>
        <w:autoSpaceDN w:val="0"/>
        <w:jc w:val="both"/>
        <w:rPr>
          <w:rFonts w:ascii="PT Astra Serif" w:eastAsia="Times New Roman" w:hAnsi="PT Astra Serif" w:cs="Times New Roman"/>
          <w:sz w:val="26"/>
          <w:szCs w:val="26"/>
          <w:lang w:eastAsia="ar-SA" w:bidi="ar-SA"/>
        </w:rPr>
      </w:pPr>
    </w:p>
    <w:p w:rsidR="0056498E" w:rsidRPr="00A34643" w:rsidRDefault="0056498E" w:rsidP="0056498E">
      <w:pPr>
        <w:autoSpaceDE w:val="0"/>
        <w:autoSpaceDN w:val="0"/>
        <w:adjustRightInd w:val="0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Принятие проекта постановления Пра</w:t>
      </w:r>
      <w:r w:rsidR="005F4BD3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вительства Республики Алтай </w:t>
      </w:r>
      <w:r w:rsidR="00041A0E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1F0611" w:rsidRPr="00A34643">
        <w:rPr>
          <w:rFonts w:ascii="PT Astra Serif" w:eastAsia="Times New Roman" w:hAnsi="PT Astra Serif" w:cs="Times New Roman"/>
          <w:bCs/>
          <w:sz w:val="26"/>
          <w:szCs w:val="26"/>
          <w:lang w:eastAsia="ru-RU" w:bidi="ar-SA"/>
        </w:rPr>
        <w:t xml:space="preserve">«Об утверждении Порядка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установления льготной арендной платы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E177F6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единый государственный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реестр объектов культурного наследия (памятников истории </w:t>
      </w:r>
      <w:r w:rsidR="00E177F6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и культуры) народов Российской Федерации, находящихся в неудовлетворит</w:t>
      </w:r>
      <w:r w:rsidR="00E177F6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ельном состоянии и относящихся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к государственной собственности Республики Алтай</w:t>
      </w:r>
      <w:r w:rsidR="005F4BD3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» </w:t>
      </w:r>
      <w:r w:rsidR="00E177F6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A34643">
        <w:rPr>
          <w:rFonts w:ascii="PT Astra Serif" w:eastAsia="Times New Roman" w:hAnsi="PT Astra Serif" w:cs="Times New Roman"/>
          <w:bCs/>
          <w:sz w:val="26"/>
          <w:szCs w:val="26"/>
          <w:lang w:eastAsia="ru-RU" w:bidi="ar-SA"/>
        </w:rPr>
        <w:t xml:space="preserve">не потребует принятия, признания утратившими силу, приостановлению </w:t>
      </w:r>
      <w:r w:rsidR="008B1A07">
        <w:rPr>
          <w:rFonts w:ascii="PT Astra Serif" w:eastAsia="Times New Roman" w:hAnsi="PT Astra Serif" w:cs="Times New Roman"/>
          <w:bCs/>
          <w:sz w:val="26"/>
          <w:szCs w:val="26"/>
          <w:lang w:eastAsia="ru-RU" w:bidi="ar-SA"/>
        </w:rPr>
        <w:br/>
      </w:r>
      <w:r w:rsidRPr="00A34643">
        <w:rPr>
          <w:rFonts w:ascii="PT Astra Serif" w:eastAsia="Times New Roman" w:hAnsi="PT Astra Serif" w:cs="Times New Roman"/>
          <w:bCs/>
          <w:sz w:val="26"/>
          <w:szCs w:val="26"/>
          <w:lang w:eastAsia="ru-RU" w:bidi="ar-SA"/>
        </w:rPr>
        <w:t>или изменению нормативных правовых актов Республики Алтай.</w:t>
      </w:r>
    </w:p>
    <w:p w:rsidR="0056498E" w:rsidRPr="00A34643" w:rsidRDefault="0056498E" w:rsidP="0056498E">
      <w:pPr>
        <w:autoSpaceDE w:val="0"/>
        <w:autoSpaceDN w:val="0"/>
        <w:adjustRightInd w:val="0"/>
        <w:jc w:val="both"/>
        <w:rPr>
          <w:rFonts w:ascii="PT Astra Serif" w:eastAsia="Times New Roman" w:hAnsi="PT Astra Serif" w:cs="Times New Roman"/>
          <w:sz w:val="26"/>
          <w:szCs w:val="26"/>
          <w:lang w:eastAsia="en-US" w:bidi="ar-SA"/>
        </w:rPr>
      </w:pPr>
    </w:p>
    <w:tbl>
      <w:tblPr>
        <w:tblStyle w:val="af7"/>
        <w:tblW w:w="15449" w:type="dxa"/>
        <w:tblInd w:w="-709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282"/>
        <w:gridCol w:w="4250"/>
        <w:gridCol w:w="4250"/>
        <w:gridCol w:w="1142"/>
        <w:gridCol w:w="4254"/>
        <w:gridCol w:w="911"/>
      </w:tblGrid>
      <w:tr w:rsidR="00F93E16" w:rsidRPr="00A34643">
        <w:trPr>
          <w:trHeight w:hRule="exact" w:val="63"/>
        </w:trPr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  <w:tr w:rsidR="00F93E16" w:rsidRPr="00A34643">
        <w:trPr>
          <w:trHeight w:hRule="exact" w:val="63"/>
        </w:trPr>
        <w:tc>
          <w:tcPr>
            <w:tcW w:w="3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28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114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42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  <w:tc>
          <w:tcPr>
            <w:tcW w:w="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F93E16" w:rsidRPr="00A34643" w:rsidRDefault="00F93E1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PT Astra Serif" w:hAnsi="PT Astra Serif" w:cs="Times New Roman"/>
                <w:sz w:val="26"/>
                <w:szCs w:val="26"/>
              </w:rPr>
            </w:pPr>
          </w:p>
        </w:tc>
      </w:tr>
    </w:tbl>
    <w:p w:rsidR="00F93E16" w:rsidRPr="00A34643" w:rsidRDefault="00F93E1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 w:cs="Times New Roman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F77125" w:rsidRPr="00A34643" w:rsidRDefault="00F7712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 w:rsidP="004C476D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lastRenderedPageBreak/>
        <w:t>ФИНАНСОВО-ЭКОНОМИЧЕСКОЕ ОБОСНОВАНИЕ</w:t>
      </w:r>
    </w:p>
    <w:p w:rsidR="004C476D" w:rsidRPr="00A34643" w:rsidRDefault="004C476D" w:rsidP="004C476D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  <w:t>к проекту постановления Правительства Республики Алтай</w:t>
      </w:r>
    </w:p>
    <w:p w:rsidR="004C476D" w:rsidRPr="00A34643" w:rsidRDefault="005F4BD3" w:rsidP="00827A06">
      <w:pPr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«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Об утверждении Порядка установления льготной арендной платы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6516AC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единый государственный реестр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объектов культурного наследия (памятник</w:t>
      </w:r>
      <w:r w:rsidR="006516AC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ов истории и культуры) народов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Российской Федерации, находящихся </w:t>
      </w:r>
      <w:r w:rsidR="006516AC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br/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в </w:t>
      </w:r>
      <w:r w:rsidR="006516AC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 xml:space="preserve">неудовлетворительном состоянии </w:t>
      </w:r>
      <w:r w:rsidR="00041A0E"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и относящихся к государственной собственности Республики Алтай</w:t>
      </w:r>
      <w:r w:rsidRPr="00A34643">
        <w:rPr>
          <w:rFonts w:ascii="PT Astra Serif" w:eastAsia="Times New Roman" w:hAnsi="PT Astra Serif" w:cs="Times New Roman"/>
          <w:b/>
          <w:bCs/>
          <w:sz w:val="26"/>
          <w:szCs w:val="26"/>
          <w:lang w:eastAsia="ru-RU" w:bidi="ar-SA"/>
        </w:rPr>
        <w:t>»</w:t>
      </w:r>
    </w:p>
    <w:p w:rsidR="00827A06" w:rsidRPr="00A34643" w:rsidRDefault="00827A06" w:rsidP="004C476D">
      <w:pPr>
        <w:autoSpaceDE w:val="0"/>
        <w:autoSpaceDN w:val="0"/>
        <w:adjustRightInd w:val="0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 w:bidi="ar-SA"/>
        </w:rPr>
      </w:pPr>
    </w:p>
    <w:p w:rsidR="004C476D" w:rsidRPr="00A34643" w:rsidRDefault="004C476D" w:rsidP="005F4BD3">
      <w:pPr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 w:bidi="ar-SA"/>
        </w:rPr>
      </w:pPr>
      <w:r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Принятие проекта постановления </w:t>
      </w:r>
      <w:r w:rsidR="006240D9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Правительства Республики Алтай </w:t>
      </w:r>
      <w:r w:rsidR="00690C52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="00827A06" w:rsidRPr="00A34643">
        <w:rPr>
          <w:rFonts w:ascii="PT Astra Serif" w:eastAsia="Times New Roman" w:hAnsi="PT Astra Serif" w:cs="Times New Roman"/>
          <w:bCs/>
          <w:sz w:val="26"/>
          <w:szCs w:val="26"/>
          <w:lang w:eastAsia="ru-RU" w:bidi="ar-SA"/>
        </w:rPr>
        <w:t xml:space="preserve">«Об утверждении Порядка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установления льготной арендной платы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  <w:t xml:space="preserve">для неиспользуемых объектов культурного наследия, включенных в </w:t>
      </w:r>
      <w:r w:rsidR="006516AC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единый государственный </w:t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 xml:space="preserve">реестр объектов культурного наследия (памятников истории </w:t>
      </w:r>
      <w:r w:rsidR="006516AC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br/>
      </w:r>
      <w:r w:rsidR="00041A0E" w:rsidRPr="00A34643">
        <w:rPr>
          <w:rFonts w:ascii="PT Astra Serif" w:eastAsiaTheme="minorEastAsia" w:hAnsi="PT Astra Serif" w:cs="Times New Roman"/>
          <w:sz w:val="26"/>
          <w:szCs w:val="26"/>
          <w:lang w:eastAsia="ru-RU" w:bidi="ar-SA"/>
        </w:rPr>
        <w:t>и культуры) народов Российской Федерации, находящихся в неудовлетворительном состоянии и относящихся к государственной собственности Республики Алтай</w:t>
      </w:r>
      <w:r w:rsidR="005F4BD3"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 xml:space="preserve">» </w:t>
      </w:r>
      <w:r w:rsidR="006516AC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br/>
      </w:r>
      <w:r w:rsidRPr="00A34643">
        <w:rPr>
          <w:rFonts w:ascii="PT Astra Serif" w:eastAsia="Times New Roman" w:hAnsi="PT Astra Serif" w:cs="Times New Roman"/>
          <w:sz w:val="26"/>
          <w:szCs w:val="26"/>
          <w:lang w:eastAsia="ru-RU" w:bidi="ar-SA"/>
        </w:rPr>
        <w:t>не повлечет за собой дополнительных расходов из республиканского бюджета Республики Алтай.</w:t>
      </w: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A34643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p w:rsidR="004C476D" w:rsidRPr="00DF2F5E" w:rsidRDefault="004C476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rPr>
          <w:rFonts w:ascii="PT Astra Serif" w:hAnsi="PT Astra Serif"/>
          <w:sz w:val="26"/>
          <w:szCs w:val="26"/>
        </w:rPr>
      </w:pPr>
    </w:p>
    <w:sectPr w:rsidR="004C476D" w:rsidRPr="00DF2F5E" w:rsidSect="00A4367B">
      <w:headerReference w:type="default" r:id="rId8"/>
      <w:pgSz w:w="11906" w:h="16838"/>
      <w:pgMar w:top="851" w:right="567" w:bottom="426" w:left="1701" w:header="39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335" w:rsidRDefault="003D73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  <w:p w:rsidR="003D7335" w:rsidRDefault="003D7335">
      <w:pPr>
        <w:rPr>
          <w:rFonts w:ascii="Times New Roman" w:eastAsia="Times New Roman" w:hAnsi="Times New Roman" w:cs="Times New Roman"/>
        </w:rPr>
      </w:pPr>
    </w:p>
  </w:endnote>
  <w:endnote w:type="continuationSeparator" w:id="0">
    <w:p w:rsidR="003D7335" w:rsidRDefault="003D73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  <w:p w:rsidR="003D7335" w:rsidRDefault="003D7335">
      <w:pPr>
        <w:rPr>
          <w:rFonts w:ascii="Times New Roman" w:eastAsia="Times New Roman" w:hAnsi="Times New Roman"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335" w:rsidRDefault="003D73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separator/>
      </w:r>
    </w:p>
    <w:p w:rsidR="003D7335" w:rsidRDefault="003D7335">
      <w:pPr>
        <w:rPr>
          <w:rFonts w:ascii="Times New Roman" w:eastAsia="Times New Roman" w:hAnsi="Times New Roman" w:cs="Times New Roman"/>
        </w:rPr>
      </w:pPr>
    </w:p>
  </w:footnote>
  <w:footnote w:type="continuationSeparator" w:id="0">
    <w:p w:rsidR="003D7335" w:rsidRDefault="003D733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continuationSeparator/>
      </w:r>
    </w:p>
    <w:p w:rsidR="003D7335" w:rsidRDefault="003D7335">
      <w:pPr>
        <w:rPr>
          <w:rFonts w:ascii="Times New Roman" w:eastAsia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16" w:rsidRDefault="00E5678C">
    <w:pPr>
      <w:pStyle w:val="ab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>
      <w:rPr>
        <w:rFonts w:ascii="Times New Roman" w:eastAsia="Times New Roman" w:hAnsi="Times New Roman" w:cs="Times New Roman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sz w:val="28"/>
        <w:szCs w:val="28"/>
      </w:rPr>
      <w:instrText>PAGE   \* MERGEFORMAT</w:instrText>
    </w:r>
    <w:r>
      <w:fldChar w:fldCharType="separate"/>
    </w:r>
    <w:r w:rsidR="00EC6DBB">
      <w:rPr>
        <w:rFonts w:ascii="Times New Roman" w:eastAsia="Times New Roman" w:hAnsi="Times New Roman" w:cs="Times New Roman"/>
        <w:noProof/>
        <w:sz w:val="28"/>
        <w:szCs w:val="28"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D7C60"/>
    <w:multiLevelType w:val="hybridMultilevel"/>
    <w:tmpl w:val="722ECD50"/>
    <w:lvl w:ilvl="0" w:tplc="996E9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993F47"/>
    <w:multiLevelType w:val="hybridMultilevel"/>
    <w:tmpl w:val="F716B8F2"/>
    <w:lvl w:ilvl="0" w:tplc="E7180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6D124C"/>
    <w:multiLevelType w:val="hybridMultilevel"/>
    <w:tmpl w:val="BCF4754A"/>
    <w:lvl w:ilvl="0" w:tplc="37EE1EA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6B0807"/>
    <w:multiLevelType w:val="hybridMultilevel"/>
    <w:tmpl w:val="E80E0AD6"/>
    <w:lvl w:ilvl="0" w:tplc="1FAA0F20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FE02488C">
      <w:start w:val="1"/>
      <w:numFmt w:val="lowerLetter"/>
      <w:lvlText w:val="%2."/>
      <w:lvlJc w:val="left"/>
      <w:pPr>
        <w:ind w:left="1620" w:hanging="360"/>
      </w:pPr>
    </w:lvl>
    <w:lvl w:ilvl="2" w:tplc="7EDE759A">
      <w:start w:val="1"/>
      <w:numFmt w:val="lowerRoman"/>
      <w:lvlText w:val="%3."/>
      <w:lvlJc w:val="right"/>
      <w:pPr>
        <w:ind w:left="2340" w:hanging="180"/>
      </w:pPr>
    </w:lvl>
    <w:lvl w:ilvl="3" w:tplc="0FAED60E">
      <w:start w:val="1"/>
      <w:numFmt w:val="decimal"/>
      <w:lvlText w:val="%4."/>
      <w:lvlJc w:val="left"/>
      <w:pPr>
        <w:ind w:left="3060" w:hanging="360"/>
      </w:pPr>
    </w:lvl>
    <w:lvl w:ilvl="4" w:tplc="535ED37C">
      <w:start w:val="1"/>
      <w:numFmt w:val="lowerLetter"/>
      <w:lvlText w:val="%5."/>
      <w:lvlJc w:val="left"/>
      <w:pPr>
        <w:ind w:left="3780" w:hanging="360"/>
      </w:pPr>
    </w:lvl>
    <w:lvl w:ilvl="5" w:tplc="D85A9E20">
      <w:start w:val="1"/>
      <w:numFmt w:val="lowerRoman"/>
      <w:lvlText w:val="%6."/>
      <w:lvlJc w:val="right"/>
      <w:pPr>
        <w:ind w:left="4500" w:hanging="180"/>
      </w:pPr>
    </w:lvl>
    <w:lvl w:ilvl="6" w:tplc="C1B00ED4">
      <w:start w:val="1"/>
      <w:numFmt w:val="decimal"/>
      <w:lvlText w:val="%7."/>
      <w:lvlJc w:val="left"/>
      <w:pPr>
        <w:ind w:left="5220" w:hanging="360"/>
      </w:pPr>
    </w:lvl>
    <w:lvl w:ilvl="7" w:tplc="5AE80174">
      <w:start w:val="1"/>
      <w:numFmt w:val="lowerLetter"/>
      <w:lvlText w:val="%8."/>
      <w:lvlJc w:val="left"/>
      <w:pPr>
        <w:ind w:left="5940" w:hanging="360"/>
      </w:pPr>
    </w:lvl>
    <w:lvl w:ilvl="8" w:tplc="28E66C5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16"/>
    <w:rsid w:val="0000022B"/>
    <w:rsid w:val="000008CB"/>
    <w:rsid w:val="00000E44"/>
    <w:rsid w:val="00000FAB"/>
    <w:rsid w:val="000012B9"/>
    <w:rsid w:val="00003367"/>
    <w:rsid w:val="000035C4"/>
    <w:rsid w:val="00003D7D"/>
    <w:rsid w:val="00003DDA"/>
    <w:rsid w:val="0000433C"/>
    <w:rsid w:val="00004F10"/>
    <w:rsid w:val="000055D2"/>
    <w:rsid w:val="0000636A"/>
    <w:rsid w:val="00006DF4"/>
    <w:rsid w:val="000074D5"/>
    <w:rsid w:val="00007588"/>
    <w:rsid w:val="00010391"/>
    <w:rsid w:val="0001057E"/>
    <w:rsid w:val="000116F9"/>
    <w:rsid w:val="00011E42"/>
    <w:rsid w:val="0001332D"/>
    <w:rsid w:val="00013411"/>
    <w:rsid w:val="00013BE2"/>
    <w:rsid w:val="00013D28"/>
    <w:rsid w:val="00014884"/>
    <w:rsid w:val="00014EA2"/>
    <w:rsid w:val="00015054"/>
    <w:rsid w:val="000157D1"/>
    <w:rsid w:val="00015ADC"/>
    <w:rsid w:val="00015B3D"/>
    <w:rsid w:val="00016E8A"/>
    <w:rsid w:val="000201AE"/>
    <w:rsid w:val="000207F1"/>
    <w:rsid w:val="00020D6E"/>
    <w:rsid w:val="00020E28"/>
    <w:rsid w:val="00020F26"/>
    <w:rsid w:val="00020FCD"/>
    <w:rsid w:val="00022FD7"/>
    <w:rsid w:val="000237F7"/>
    <w:rsid w:val="00023AA0"/>
    <w:rsid w:val="00024001"/>
    <w:rsid w:val="00024503"/>
    <w:rsid w:val="00024535"/>
    <w:rsid w:val="00024DB2"/>
    <w:rsid w:val="00024EA1"/>
    <w:rsid w:val="000252F1"/>
    <w:rsid w:val="000257F1"/>
    <w:rsid w:val="000268E5"/>
    <w:rsid w:val="00026C8B"/>
    <w:rsid w:val="000302F6"/>
    <w:rsid w:val="000306F2"/>
    <w:rsid w:val="00031835"/>
    <w:rsid w:val="00032483"/>
    <w:rsid w:val="00033DEA"/>
    <w:rsid w:val="0003477E"/>
    <w:rsid w:val="00034CA4"/>
    <w:rsid w:val="000356DE"/>
    <w:rsid w:val="0003585E"/>
    <w:rsid w:val="00036860"/>
    <w:rsid w:val="0003736D"/>
    <w:rsid w:val="0004047F"/>
    <w:rsid w:val="00040639"/>
    <w:rsid w:val="00040663"/>
    <w:rsid w:val="00040C97"/>
    <w:rsid w:val="00040CF4"/>
    <w:rsid w:val="000411AE"/>
    <w:rsid w:val="00041A0E"/>
    <w:rsid w:val="00042776"/>
    <w:rsid w:val="00043564"/>
    <w:rsid w:val="000438D8"/>
    <w:rsid w:val="0004405D"/>
    <w:rsid w:val="0004490F"/>
    <w:rsid w:val="00044ABF"/>
    <w:rsid w:val="00044AE0"/>
    <w:rsid w:val="00047045"/>
    <w:rsid w:val="00047F91"/>
    <w:rsid w:val="0005048B"/>
    <w:rsid w:val="0005100F"/>
    <w:rsid w:val="000513C5"/>
    <w:rsid w:val="000521A2"/>
    <w:rsid w:val="00052930"/>
    <w:rsid w:val="00052D45"/>
    <w:rsid w:val="000533C5"/>
    <w:rsid w:val="00053D86"/>
    <w:rsid w:val="000547CD"/>
    <w:rsid w:val="00054C2E"/>
    <w:rsid w:val="00055237"/>
    <w:rsid w:val="00056439"/>
    <w:rsid w:val="0005649B"/>
    <w:rsid w:val="00056973"/>
    <w:rsid w:val="00060236"/>
    <w:rsid w:val="00060390"/>
    <w:rsid w:val="000611EF"/>
    <w:rsid w:val="00061301"/>
    <w:rsid w:val="000614EB"/>
    <w:rsid w:val="00061D59"/>
    <w:rsid w:val="00063C04"/>
    <w:rsid w:val="00064128"/>
    <w:rsid w:val="000655D9"/>
    <w:rsid w:val="00065899"/>
    <w:rsid w:val="00066C1D"/>
    <w:rsid w:val="00067143"/>
    <w:rsid w:val="0006733E"/>
    <w:rsid w:val="00067BD3"/>
    <w:rsid w:val="00070528"/>
    <w:rsid w:val="000707D5"/>
    <w:rsid w:val="0007138A"/>
    <w:rsid w:val="000719B4"/>
    <w:rsid w:val="00073BFC"/>
    <w:rsid w:val="0007409C"/>
    <w:rsid w:val="00074CC4"/>
    <w:rsid w:val="000754F3"/>
    <w:rsid w:val="00075A47"/>
    <w:rsid w:val="00075F7A"/>
    <w:rsid w:val="0007629C"/>
    <w:rsid w:val="00076987"/>
    <w:rsid w:val="00077A4A"/>
    <w:rsid w:val="00077D58"/>
    <w:rsid w:val="00080171"/>
    <w:rsid w:val="00080D73"/>
    <w:rsid w:val="00082D56"/>
    <w:rsid w:val="00083B74"/>
    <w:rsid w:val="00084A76"/>
    <w:rsid w:val="00085DA0"/>
    <w:rsid w:val="00086514"/>
    <w:rsid w:val="00090737"/>
    <w:rsid w:val="00092D0F"/>
    <w:rsid w:val="00093B43"/>
    <w:rsid w:val="00094F12"/>
    <w:rsid w:val="00095503"/>
    <w:rsid w:val="00095881"/>
    <w:rsid w:val="00095DD8"/>
    <w:rsid w:val="00097D16"/>
    <w:rsid w:val="000A015F"/>
    <w:rsid w:val="000A100C"/>
    <w:rsid w:val="000A21F0"/>
    <w:rsid w:val="000A24E1"/>
    <w:rsid w:val="000A2FE1"/>
    <w:rsid w:val="000A4984"/>
    <w:rsid w:val="000A4A98"/>
    <w:rsid w:val="000A5909"/>
    <w:rsid w:val="000A6762"/>
    <w:rsid w:val="000A7E92"/>
    <w:rsid w:val="000B07B1"/>
    <w:rsid w:val="000B083F"/>
    <w:rsid w:val="000B0C6C"/>
    <w:rsid w:val="000B0D85"/>
    <w:rsid w:val="000B17FA"/>
    <w:rsid w:val="000B2925"/>
    <w:rsid w:val="000B38E9"/>
    <w:rsid w:val="000B3C0A"/>
    <w:rsid w:val="000B4A5D"/>
    <w:rsid w:val="000B5B4A"/>
    <w:rsid w:val="000B5BB0"/>
    <w:rsid w:val="000B6210"/>
    <w:rsid w:val="000B64C2"/>
    <w:rsid w:val="000B699C"/>
    <w:rsid w:val="000C018F"/>
    <w:rsid w:val="000C0AF7"/>
    <w:rsid w:val="000C0C29"/>
    <w:rsid w:val="000C199D"/>
    <w:rsid w:val="000C290B"/>
    <w:rsid w:val="000C2DE0"/>
    <w:rsid w:val="000C3B0F"/>
    <w:rsid w:val="000C4C33"/>
    <w:rsid w:val="000C5599"/>
    <w:rsid w:val="000C5915"/>
    <w:rsid w:val="000C5F3B"/>
    <w:rsid w:val="000C7312"/>
    <w:rsid w:val="000D04B6"/>
    <w:rsid w:val="000D0697"/>
    <w:rsid w:val="000D1370"/>
    <w:rsid w:val="000D1AEE"/>
    <w:rsid w:val="000D2C44"/>
    <w:rsid w:val="000D34F0"/>
    <w:rsid w:val="000D4EDB"/>
    <w:rsid w:val="000D506F"/>
    <w:rsid w:val="000D5DCE"/>
    <w:rsid w:val="000D5FB7"/>
    <w:rsid w:val="000D6E79"/>
    <w:rsid w:val="000D7D4C"/>
    <w:rsid w:val="000E056A"/>
    <w:rsid w:val="000E13FC"/>
    <w:rsid w:val="000E1B2F"/>
    <w:rsid w:val="000E1B95"/>
    <w:rsid w:val="000E22CD"/>
    <w:rsid w:val="000E2463"/>
    <w:rsid w:val="000E26BC"/>
    <w:rsid w:val="000E2C93"/>
    <w:rsid w:val="000E2D77"/>
    <w:rsid w:val="000E35D1"/>
    <w:rsid w:val="000E4D9D"/>
    <w:rsid w:val="000E4FE2"/>
    <w:rsid w:val="000E644E"/>
    <w:rsid w:val="000E6CDF"/>
    <w:rsid w:val="000E7B0A"/>
    <w:rsid w:val="000F0D78"/>
    <w:rsid w:val="000F13DF"/>
    <w:rsid w:val="000F22C7"/>
    <w:rsid w:val="000F2755"/>
    <w:rsid w:val="000F2B07"/>
    <w:rsid w:val="000F2EA1"/>
    <w:rsid w:val="000F451B"/>
    <w:rsid w:val="000F4662"/>
    <w:rsid w:val="000F4832"/>
    <w:rsid w:val="000F5986"/>
    <w:rsid w:val="000F5DFC"/>
    <w:rsid w:val="000F662B"/>
    <w:rsid w:val="000F6A77"/>
    <w:rsid w:val="000F76DD"/>
    <w:rsid w:val="00101F7B"/>
    <w:rsid w:val="00102E26"/>
    <w:rsid w:val="00103852"/>
    <w:rsid w:val="00103E36"/>
    <w:rsid w:val="00104208"/>
    <w:rsid w:val="00106000"/>
    <w:rsid w:val="00107FC4"/>
    <w:rsid w:val="0011005C"/>
    <w:rsid w:val="00110288"/>
    <w:rsid w:val="001104AE"/>
    <w:rsid w:val="00111A68"/>
    <w:rsid w:val="00111C02"/>
    <w:rsid w:val="00111CA3"/>
    <w:rsid w:val="0011480D"/>
    <w:rsid w:val="00114B10"/>
    <w:rsid w:val="00114CD9"/>
    <w:rsid w:val="00115013"/>
    <w:rsid w:val="0011501D"/>
    <w:rsid w:val="00115BD1"/>
    <w:rsid w:val="00116190"/>
    <w:rsid w:val="00117CE0"/>
    <w:rsid w:val="001214ED"/>
    <w:rsid w:val="0012188A"/>
    <w:rsid w:val="0012381D"/>
    <w:rsid w:val="001238B0"/>
    <w:rsid w:val="00126308"/>
    <w:rsid w:val="00126534"/>
    <w:rsid w:val="00126730"/>
    <w:rsid w:val="001269B5"/>
    <w:rsid w:val="0013157B"/>
    <w:rsid w:val="001315BC"/>
    <w:rsid w:val="001319CC"/>
    <w:rsid w:val="00133619"/>
    <w:rsid w:val="0013386E"/>
    <w:rsid w:val="00134064"/>
    <w:rsid w:val="001345AB"/>
    <w:rsid w:val="00134B07"/>
    <w:rsid w:val="00134B98"/>
    <w:rsid w:val="00134BFB"/>
    <w:rsid w:val="001353DB"/>
    <w:rsid w:val="00136416"/>
    <w:rsid w:val="00136744"/>
    <w:rsid w:val="00136A72"/>
    <w:rsid w:val="001370CD"/>
    <w:rsid w:val="00137450"/>
    <w:rsid w:val="00137A64"/>
    <w:rsid w:val="00140E05"/>
    <w:rsid w:val="00140E34"/>
    <w:rsid w:val="00141078"/>
    <w:rsid w:val="00141716"/>
    <w:rsid w:val="0014195A"/>
    <w:rsid w:val="00141BB1"/>
    <w:rsid w:val="00142867"/>
    <w:rsid w:val="00144C78"/>
    <w:rsid w:val="00145156"/>
    <w:rsid w:val="00146120"/>
    <w:rsid w:val="001505B5"/>
    <w:rsid w:val="00150BAF"/>
    <w:rsid w:val="00151A95"/>
    <w:rsid w:val="00151AD5"/>
    <w:rsid w:val="00151EAD"/>
    <w:rsid w:val="00153E0E"/>
    <w:rsid w:val="00153EF1"/>
    <w:rsid w:val="00154F7A"/>
    <w:rsid w:val="001558B2"/>
    <w:rsid w:val="001570EB"/>
    <w:rsid w:val="00157B8E"/>
    <w:rsid w:val="00157D42"/>
    <w:rsid w:val="0016047E"/>
    <w:rsid w:val="0016054A"/>
    <w:rsid w:val="00160CAC"/>
    <w:rsid w:val="00161A81"/>
    <w:rsid w:val="00162FCD"/>
    <w:rsid w:val="001638DB"/>
    <w:rsid w:val="001643CD"/>
    <w:rsid w:val="001648DB"/>
    <w:rsid w:val="00164FBD"/>
    <w:rsid w:val="00165BBC"/>
    <w:rsid w:val="00167161"/>
    <w:rsid w:val="0016721C"/>
    <w:rsid w:val="00167F28"/>
    <w:rsid w:val="00171C5E"/>
    <w:rsid w:val="0017230E"/>
    <w:rsid w:val="00172810"/>
    <w:rsid w:val="00172933"/>
    <w:rsid w:val="0017379E"/>
    <w:rsid w:val="00174317"/>
    <w:rsid w:val="001744C5"/>
    <w:rsid w:val="0017690C"/>
    <w:rsid w:val="00177353"/>
    <w:rsid w:val="00177F43"/>
    <w:rsid w:val="00180322"/>
    <w:rsid w:val="0018067F"/>
    <w:rsid w:val="00180BCC"/>
    <w:rsid w:val="00180C5A"/>
    <w:rsid w:val="00180F38"/>
    <w:rsid w:val="0018579A"/>
    <w:rsid w:val="0018744C"/>
    <w:rsid w:val="00190B32"/>
    <w:rsid w:val="001913EC"/>
    <w:rsid w:val="0019163A"/>
    <w:rsid w:val="0019273E"/>
    <w:rsid w:val="00192A00"/>
    <w:rsid w:val="0019304A"/>
    <w:rsid w:val="0019359C"/>
    <w:rsid w:val="00193DF2"/>
    <w:rsid w:val="00194440"/>
    <w:rsid w:val="0019614F"/>
    <w:rsid w:val="001967BA"/>
    <w:rsid w:val="00196C70"/>
    <w:rsid w:val="00197D7E"/>
    <w:rsid w:val="001A0298"/>
    <w:rsid w:val="001A0F6E"/>
    <w:rsid w:val="001A101B"/>
    <w:rsid w:val="001A1717"/>
    <w:rsid w:val="001A2BE0"/>
    <w:rsid w:val="001A4783"/>
    <w:rsid w:val="001A4DB9"/>
    <w:rsid w:val="001A4E86"/>
    <w:rsid w:val="001A6FAD"/>
    <w:rsid w:val="001A7E6D"/>
    <w:rsid w:val="001B065A"/>
    <w:rsid w:val="001B0F27"/>
    <w:rsid w:val="001B22CE"/>
    <w:rsid w:val="001B3023"/>
    <w:rsid w:val="001B4D5F"/>
    <w:rsid w:val="001B4E2A"/>
    <w:rsid w:val="001B5202"/>
    <w:rsid w:val="001B677C"/>
    <w:rsid w:val="001B77A0"/>
    <w:rsid w:val="001B7FF1"/>
    <w:rsid w:val="001C0333"/>
    <w:rsid w:val="001C06D6"/>
    <w:rsid w:val="001C0972"/>
    <w:rsid w:val="001C125D"/>
    <w:rsid w:val="001C19A4"/>
    <w:rsid w:val="001C2A31"/>
    <w:rsid w:val="001C3983"/>
    <w:rsid w:val="001C3D3F"/>
    <w:rsid w:val="001C3DF6"/>
    <w:rsid w:val="001C3E39"/>
    <w:rsid w:val="001C42E6"/>
    <w:rsid w:val="001C4353"/>
    <w:rsid w:val="001C6363"/>
    <w:rsid w:val="001D015B"/>
    <w:rsid w:val="001D0954"/>
    <w:rsid w:val="001D1C03"/>
    <w:rsid w:val="001D1D76"/>
    <w:rsid w:val="001D22EA"/>
    <w:rsid w:val="001D47D7"/>
    <w:rsid w:val="001D4E8F"/>
    <w:rsid w:val="001D519A"/>
    <w:rsid w:val="001D565F"/>
    <w:rsid w:val="001D5848"/>
    <w:rsid w:val="001D7F80"/>
    <w:rsid w:val="001E1AE5"/>
    <w:rsid w:val="001E2C7C"/>
    <w:rsid w:val="001E566A"/>
    <w:rsid w:val="001E575C"/>
    <w:rsid w:val="001E659E"/>
    <w:rsid w:val="001E663F"/>
    <w:rsid w:val="001E7796"/>
    <w:rsid w:val="001E7989"/>
    <w:rsid w:val="001E7ECC"/>
    <w:rsid w:val="001E7F6A"/>
    <w:rsid w:val="001F0611"/>
    <w:rsid w:val="001F15A4"/>
    <w:rsid w:val="001F24A0"/>
    <w:rsid w:val="001F26CF"/>
    <w:rsid w:val="001F2D9A"/>
    <w:rsid w:val="001F4DA2"/>
    <w:rsid w:val="001F58BB"/>
    <w:rsid w:val="001F59A0"/>
    <w:rsid w:val="001F5D80"/>
    <w:rsid w:val="001F6BB3"/>
    <w:rsid w:val="001F75A7"/>
    <w:rsid w:val="001F7676"/>
    <w:rsid w:val="00200852"/>
    <w:rsid w:val="00200DA9"/>
    <w:rsid w:val="00200F6A"/>
    <w:rsid w:val="00200F6C"/>
    <w:rsid w:val="00201651"/>
    <w:rsid w:val="00201995"/>
    <w:rsid w:val="00203678"/>
    <w:rsid w:val="00203B39"/>
    <w:rsid w:val="00203C99"/>
    <w:rsid w:val="00204B14"/>
    <w:rsid w:val="00204F25"/>
    <w:rsid w:val="00205016"/>
    <w:rsid w:val="00205667"/>
    <w:rsid w:val="00205DF6"/>
    <w:rsid w:val="00207482"/>
    <w:rsid w:val="00207749"/>
    <w:rsid w:val="00207B5E"/>
    <w:rsid w:val="0021070D"/>
    <w:rsid w:val="00210722"/>
    <w:rsid w:val="002109B5"/>
    <w:rsid w:val="0021179D"/>
    <w:rsid w:val="0021189E"/>
    <w:rsid w:val="00212D8E"/>
    <w:rsid w:val="0021306E"/>
    <w:rsid w:val="0021351F"/>
    <w:rsid w:val="002142D9"/>
    <w:rsid w:val="00214F84"/>
    <w:rsid w:val="002169BA"/>
    <w:rsid w:val="00220345"/>
    <w:rsid w:val="002204F5"/>
    <w:rsid w:val="00221015"/>
    <w:rsid w:val="0022175E"/>
    <w:rsid w:val="00221B4A"/>
    <w:rsid w:val="002225DB"/>
    <w:rsid w:val="00224348"/>
    <w:rsid w:val="00224801"/>
    <w:rsid w:val="00225697"/>
    <w:rsid w:val="00225A14"/>
    <w:rsid w:val="00226430"/>
    <w:rsid w:val="002265DB"/>
    <w:rsid w:val="002269DA"/>
    <w:rsid w:val="00227179"/>
    <w:rsid w:val="00227220"/>
    <w:rsid w:val="002304FE"/>
    <w:rsid w:val="002316C0"/>
    <w:rsid w:val="00232430"/>
    <w:rsid w:val="00232477"/>
    <w:rsid w:val="00233054"/>
    <w:rsid w:val="002340DE"/>
    <w:rsid w:val="00234D5D"/>
    <w:rsid w:val="00234EEE"/>
    <w:rsid w:val="002352CF"/>
    <w:rsid w:val="00235B34"/>
    <w:rsid w:val="00235E85"/>
    <w:rsid w:val="002361A9"/>
    <w:rsid w:val="002363E9"/>
    <w:rsid w:val="00237477"/>
    <w:rsid w:val="002414FC"/>
    <w:rsid w:val="00241E56"/>
    <w:rsid w:val="002420D9"/>
    <w:rsid w:val="00243D61"/>
    <w:rsid w:val="0024431D"/>
    <w:rsid w:val="00244333"/>
    <w:rsid w:val="00244358"/>
    <w:rsid w:val="002443EA"/>
    <w:rsid w:val="00245576"/>
    <w:rsid w:val="00245A8E"/>
    <w:rsid w:val="00245AF4"/>
    <w:rsid w:val="002465B9"/>
    <w:rsid w:val="002473EF"/>
    <w:rsid w:val="00247884"/>
    <w:rsid w:val="00247E93"/>
    <w:rsid w:val="00250052"/>
    <w:rsid w:val="00250360"/>
    <w:rsid w:val="00250A32"/>
    <w:rsid w:val="00250CBA"/>
    <w:rsid w:val="002522B6"/>
    <w:rsid w:val="002526AA"/>
    <w:rsid w:val="002527A6"/>
    <w:rsid w:val="00253739"/>
    <w:rsid w:val="00253F3E"/>
    <w:rsid w:val="00255025"/>
    <w:rsid w:val="0025576E"/>
    <w:rsid w:val="00255B9D"/>
    <w:rsid w:val="002569ED"/>
    <w:rsid w:val="00256B31"/>
    <w:rsid w:val="00256C59"/>
    <w:rsid w:val="00257717"/>
    <w:rsid w:val="00257ED0"/>
    <w:rsid w:val="002605A0"/>
    <w:rsid w:val="00260747"/>
    <w:rsid w:val="002624B7"/>
    <w:rsid w:val="00263726"/>
    <w:rsid w:val="00263E00"/>
    <w:rsid w:val="00265D23"/>
    <w:rsid w:val="00266834"/>
    <w:rsid w:val="00266C5D"/>
    <w:rsid w:val="00267549"/>
    <w:rsid w:val="0027007A"/>
    <w:rsid w:val="00270B92"/>
    <w:rsid w:val="00271A8F"/>
    <w:rsid w:val="00271AF6"/>
    <w:rsid w:val="00271D2A"/>
    <w:rsid w:val="00272301"/>
    <w:rsid w:val="0027236B"/>
    <w:rsid w:val="00272DA4"/>
    <w:rsid w:val="00273007"/>
    <w:rsid w:val="0027371F"/>
    <w:rsid w:val="00273B1F"/>
    <w:rsid w:val="00273B4C"/>
    <w:rsid w:val="002744BD"/>
    <w:rsid w:val="00274B28"/>
    <w:rsid w:val="0027537E"/>
    <w:rsid w:val="00275800"/>
    <w:rsid w:val="002758C9"/>
    <w:rsid w:val="002759FE"/>
    <w:rsid w:val="0027689B"/>
    <w:rsid w:val="0027709C"/>
    <w:rsid w:val="0027789F"/>
    <w:rsid w:val="00277CA0"/>
    <w:rsid w:val="00280476"/>
    <w:rsid w:val="00281D1E"/>
    <w:rsid w:val="00281E60"/>
    <w:rsid w:val="00281E93"/>
    <w:rsid w:val="00282532"/>
    <w:rsid w:val="00282E75"/>
    <w:rsid w:val="00283571"/>
    <w:rsid w:val="0028493A"/>
    <w:rsid w:val="002861C4"/>
    <w:rsid w:val="002862D8"/>
    <w:rsid w:val="002863C8"/>
    <w:rsid w:val="00286C2F"/>
    <w:rsid w:val="00286FE4"/>
    <w:rsid w:val="00287262"/>
    <w:rsid w:val="0028788A"/>
    <w:rsid w:val="00290A43"/>
    <w:rsid w:val="00290B31"/>
    <w:rsid w:val="00293D56"/>
    <w:rsid w:val="00293F49"/>
    <w:rsid w:val="0029485D"/>
    <w:rsid w:val="002948B0"/>
    <w:rsid w:val="0029551F"/>
    <w:rsid w:val="002958B1"/>
    <w:rsid w:val="00295920"/>
    <w:rsid w:val="00296413"/>
    <w:rsid w:val="00296778"/>
    <w:rsid w:val="00296C75"/>
    <w:rsid w:val="0029709D"/>
    <w:rsid w:val="00297BF7"/>
    <w:rsid w:val="002A0981"/>
    <w:rsid w:val="002A0ED6"/>
    <w:rsid w:val="002A11A4"/>
    <w:rsid w:val="002A1925"/>
    <w:rsid w:val="002A27B6"/>
    <w:rsid w:val="002A39FF"/>
    <w:rsid w:val="002A62B3"/>
    <w:rsid w:val="002A649D"/>
    <w:rsid w:val="002A6536"/>
    <w:rsid w:val="002A72C8"/>
    <w:rsid w:val="002A757C"/>
    <w:rsid w:val="002B0070"/>
    <w:rsid w:val="002B0C76"/>
    <w:rsid w:val="002B0FD0"/>
    <w:rsid w:val="002B194D"/>
    <w:rsid w:val="002B3395"/>
    <w:rsid w:val="002B4827"/>
    <w:rsid w:val="002B511C"/>
    <w:rsid w:val="002B5B50"/>
    <w:rsid w:val="002B5F5D"/>
    <w:rsid w:val="002B6993"/>
    <w:rsid w:val="002C0F9F"/>
    <w:rsid w:val="002C10C2"/>
    <w:rsid w:val="002C1420"/>
    <w:rsid w:val="002C2A54"/>
    <w:rsid w:val="002C3FB1"/>
    <w:rsid w:val="002C48CF"/>
    <w:rsid w:val="002C4C42"/>
    <w:rsid w:val="002C50A2"/>
    <w:rsid w:val="002C53BF"/>
    <w:rsid w:val="002C6144"/>
    <w:rsid w:val="002C722C"/>
    <w:rsid w:val="002D010C"/>
    <w:rsid w:val="002D1487"/>
    <w:rsid w:val="002D19E2"/>
    <w:rsid w:val="002D1C81"/>
    <w:rsid w:val="002D328C"/>
    <w:rsid w:val="002D402C"/>
    <w:rsid w:val="002D543B"/>
    <w:rsid w:val="002D56B9"/>
    <w:rsid w:val="002D7347"/>
    <w:rsid w:val="002E0516"/>
    <w:rsid w:val="002E0DD9"/>
    <w:rsid w:val="002E0E5F"/>
    <w:rsid w:val="002E1E5C"/>
    <w:rsid w:val="002E2011"/>
    <w:rsid w:val="002E20FD"/>
    <w:rsid w:val="002E242A"/>
    <w:rsid w:val="002E2846"/>
    <w:rsid w:val="002E2ADC"/>
    <w:rsid w:val="002E3FC8"/>
    <w:rsid w:val="002E5C61"/>
    <w:rsid w:val="002F03BD"/>
    <w:rsid w:val="002F0A23"/>
    <w:rsid w:val="002F1607"/>
    <w:rsid w:val="002F20A1"/>
    <w:rsid w:val="002F23F9"/>
    <w:rsid w:val="002F25E0"/>
    <w:rsid w:val="002F29FC"/>
    <w:rsid w:val="002F2BC6"/>
    <w:rsid w:val="002F302C"/>
    <w:rsid w:val="002F3043"/>
    <w:rsid w:val="002F3556"/>
    <w:rsid w:val="002F4A6C"/>
    <w:rsid w:val="002F595A"/>
    <w:rsid w:val="002F6A6A"/>
    <w:rsid w:val="002F6F6E"/>
    <w:rsid w:val="002F76D9"/>
    <w:rsid w:val="002F7C05"/>
    <w:rsid w:val="00300704"/>
    <w:rsid w:val="00302562"/>
    <w:rsid w:val="00303FC6"/>
    <w:rsid w:val="00304132"/>
    <w:rsid w:val="0030485B"/>
    <w:rsid w:val="0030486B"/>
    <w:rsid w:val="00304B51"/>
    <w:rsid w:val="0030519D"/>
    <w:rsid w:val="00305810"/>
    <w:rsid w:val="00306A02"/>
    <w:rsid w:val="0030745E"/>
    <w:rsid w:val="003102C0"/>
    <w:rsid w:val="0031098E"/>
    <w:rsid w:val="00310CAE"/>
    <w:rsid w:val="00311FEC"/>
    <w:rsid w:val="00313679"/>
    <w:rsid w:val="003154B6"/>
    <w:rsid w:val="00315A4E"/>
    <w:rsid w:val="003163F2"/>
    <w:rsid w:val="00316CA7"/>
    <w:rsid w:val="003175C2"/>
    <w:rsid w:val="003200DA"/>
    <w:rsid w:val="003202B3"/>
    <w:rsid w:val="003209B5"/>
    <w:rsid w:val="00321020"/>
    <w:rsid w:val="0032213A"/>
    <w:rsid w:val="00322964"/>
    <w:rsid w:val="003234F8"/>
    <w:rsid w:val="00323A40"/>
    <w:rsid w:val="003250AE"/>
    <w:rsid w:val="003250B9"/>
    <w:rsid w:val="003250C0"/>
    <w:rsid w:val="00325232"/>
    <w:rsid w:val="00325722"/>
    <w:rsid w:val="003257A5"/>
    <w:rsid w:val="00330965"/>
    <w:rsid w:val="00331EE5"/>
    <w:rsid w:val="003321A4"/>
    <w:rsid w:val="00332410"/>
    <w:rsid w:val="0033305F"/>
    <w:rsid w:val="00333888"/>
    <w:rsid w:val="00333933"/>
    <w:rsid w:val="00333ECF"/>
    <w:rsid w:val="00334016"/>
    <w:rsid w:val="00336912"/>
    <w:rsid w:val="00337A92"/>
    <w:rsid w:val="00340AC3"/>
    <w:rsid w:val="00341476"/>
    <w:rsid w:val="00342790"/>
    <w:rsid w:val="0034404C"/>
    <w:rsid w:val="00344308"/>
    <w:rsid w:val="0034444E"/>
    <w:rsid w:val="00344886"/>
    <w:rsid w:val="00345205"/>
    <w:rsid w:val="003452D8"/>
    <w:rsid w:val="00345E2E"/>
    <w:rsid w:val="0034726E"/>
    <w:rsid w:val="003472C8"/>
    <w:rsid w:val="00347360"/>
    <w:rsid w:val="003478A7"/>
    <w:rsid w:val="0034795B"/>
    <w:rsid w:val="00350A53"/>
    <w:rsid w:val="0035267F"/>
    <w:rsid w:val="00352B18"/>
    <w:rsid w:val="00353E61"/>
    <w:rsid w:val="00356CFC"/>
    <w:rsid w:val="00360628"/>
    <w:rsid w:val="00360964"/>
    <w:rsid w:val="00360BCE"/>
    <w:rsid w:val="00360C89"/>
    <w:rsid w:val="00360F97"/>
    <w:rsid w:val="00361023"/>
    <w:rsid w:val="0036128C"/>
    <w:rsid w:val="003616BF"/>
    <w:rsid w:val="00361D33"/>
    <w:rsid w:val="00361F21"/>
    <w:rsid w:val="00361F8A"/>
    <w:rsid w:val="0036231C"/>
    <w:rsid w:val="00362D8A"/>
    <w:rsid w:val="00363216"/>
    <w:rsid w:val="0036325E"/>
    <w:rsid w:val="003634BF"/>
    <w:rsid w:val="00363E62"/>
    <w:rsid w:val="00364412"/>
    <w:rsid w:val="003650B0"/>
    <w:rsid w:val="00365DA8"/>
    <w:rsid w:val="0037030C"/>
    <w:rsid w:val="00370998"/>
    <w:rsid w:val="00370A74"/>
    <w:rsid w:val="003712A8"/>
    <w:rsid w:val="003718F4"/>
    <w:rsid w:val="0037214A"/>
    <w:rsid w:val="0037460B"/>
    <w:rsid w:val="003747F3"/>
    <w:rsid w:val="00374B6F"/>
    <w:rsid w:val="003753B7"/>
    <w:rsid w:val="003779C5"/>
    <w:rsid w:val="00377F51"/>
    <w:rsid w:val="003816ED"/>
    <w:rsid w:val="003817C0"/>
    <w:rsid w:val="00381C84"/>
    <w:rsid w:val="00382E0F"/>
    <w:rsid w:val="00383726"/>
    <w:rsid w:val="00384015"/>
    <w:rsid w:val="0038437D"/>
    <w:rsid w:val="003843BB"/>
    <w:rsid w:val="00384C1C"/>
    <w:rsid w:val="003854FA"/>
    <w:rsid w:val="003868AC"/>
    <w:rsid w:val="003868B7"/>
    <w:rsid w:val="00387603"/>
    <w:rsid w:val="00387AAE"/>
    <w:rsid w:val="00387D48"/>
    <w:rsid w:val="00390A3F"/>
    <w:rsid w:val="00390C0B"/>
    <w:rsid w:val="00390DC3"/>
    <w:rsid w:val="003911E4"/>
    <w:rsid w:val="00391616"/>
    <w:rsid w:val="00391664"/>
    <w:rsid w:val="00391908"/>
    <w:rsid w:val="00391AC0"/>
    <w:rsid w:val="003924DC"/>
    <w:rsid w:val="003945B5"/>
    <w:rsid w:val="00395278"/>
    <w:rsid w:val="003952F6"/>
    <w:rsid w:val="0039668B"/>
    <w:rsid w:val="003A03D0"/>
    <w:rsid w:val="003A0424"/>
    <w:rsid w:val="003A0E53"/>
    <w:rsid w:val="003A0EF3"/>
    <w:rsid w:val="003A0F8B"/>
    <w:rsid w:val="003A102F"/>
    <w:rsid w:val="003A1953"/>
    <w:rsid w:val="003A29DB"/>
    <w:rsid w:val="003A301A"/>
    <w:rsid w:val="003A3F59"/>
    <w:rsid w:val="003A4155"/>
    <w:rsid w:val="003A428A"/>
    <w:rsid w:val="003A49EA"/>
    <w:rsid w:val="003A5C54"/>
    <w:rsid w:val="003A6269"/>
    <w:rsid w:val="003A65DD"/>
    <w:rsid w:val="003B0893"/>
    <w:rsid w:val="003B1963"/>
    <w:rsid w:val="003B1B6C"/>
    <w:rsid w:val="003B2635"/>
    <w:rsid w:val="003B2B2A"/>
    <w:rsid w:val="003B3C88"/>
    <w:rsid w:val="003B4054"/>
    <w:rsid w:val="003B46D4"/>
    <w:rsid w:val="003B52F2"/>
    <w:rsid w:val="003B531D"/>
    <w:rsid w:val="003B568B"/>
    <w:rsid w:val="003B5D17"/>
    <w:rsid w:val="003B626E"/>
    <w:rsid w:val="003B70D5"/>
    <w:rsid w:val="003B77C0"/>
    <w:rsid w:val="003B7DF9"/>
    <w:rsid w:val="003C0237"/>
    <w:rsid w:val="003C1EF3"/>
    <w:rsid w:val="003C25DF"/>
    <w:rsid w:val="003C2CCD"/>
    <w:rsid w:val="003C2EAA"/>
    <w:rsid w:val="003C3005"/>
    <w:rsid w:val="003C3154"/>
    <w:rsid w:val="003C3DA1"/>
    <w:rsid w:val="003C40DA"/>
    <w:rsid w:val="003C44B7"/>
    <w:rsid w:val="003C44FB"/>
    <w:rsid w:val="003C4F88"/>
    <w:rsid w:val="003C4FFC"/>
    <w:rsid w:val="003C69D7"/>
    <w:rsid w:val="003C6B1A"/>
    <w:rsid w:val="003C78A1"/>
    <w:rsid w:val="003D0067"/>
    <w:rsid w:val="003D03BB"/>
    <w:rsid w:val="003D0431"/>
    <w:rsid w:val="003D21B3"/>
    <w:rsid w:val="003D3198"/>
    <w:rsid w:val="003D3430"/>
    <w:rsid w:val="003D4144"/>
    <w:rsid w:val="003D5C1D"/>
    <w:rsid w:val="003D7335"/>
    <w:rsid w:val="003D74AD"/>
    <w:rsid w:val="003D74B7"/>
    <w:rsid w:val="003E0919"/>
    <w:rsid w:val="003E0D0E"/>
    <w:rsid w:val="003E0E98"/>
    <w:rsid w:val="003E38D9"/>
    <w:rsid w:val="003E4993"/>
    <w:rsid w:val="003E4F95"/>
    <w:rsid w:val="003E5634"/>
    <w:rsid w:val="003E596B"/>
    <w:rsid w:val="003E67AD"/>
    <w:rsid w:val="003E6A88"/>
    <w:rsid w:val="003E6FE0"/>
    <w:rsid w:val="003E71B5"/>
    <w:rsid w:val="003F145D"/>
    <w:rsid w:val="003F1794"/>
    <w:rsid w:val="003F33E6"/>
    <w:rsid w:val="003F35F1"/>
    <w:rsid w:val="003F39E0"/>
    <w:rsid w:val="003F3B1C"/>
    <w:rsid w:val="003F3E0C"/>
    <w:rsid w:val="003F485B"/>
    <w:rsid w:val="003F6635"/>
    <w:rsid w:val="003F7ED5"/>
    <w:rsid w:val="00400361"/>
    <w:rsid w:val="00400C38"/>
    <w:rsid w:val="00400F01"/>
    <w:rsid w:val="004012F6"/>
    <w:rsid w:val="00401962"/>
    <w:rsid w:val="00402540"/>
    <w:rsid w:val="00402F35"/>
    <w:rsid w:val="00402F43"/>
    <w:rsid w:val="00403B13"/>
    <w:rsid w:val="00403CA0"/>
    <w:rsid w:val="00404027"/>
    <w:rsid w:val="004045BE"/>
    <w:rsid w:val="004048FE"/>
    <w:rsid w:val="00404E95"/>
    <w:rsid w:val="00405572"/>
    <w:rsid w:val="00405D4D"/>
    <w:rsid w:val="0040639B"/>
    <w:rsid w:val="00410202"/>
    <w:rsid w:val="00412716"/>
    <w:rsid w:val="00412EED"/>
    <w:rsid w:val="00412FDA"/>
    <w:rsid w:val="004149B0"/>
    <w:rsid w:val="00414A59"/>
    <w:rsid w:val="00415153"/>
    <w:rsid w:val="0041584A"/>
    <w:rsid w:val="004207F5"/>
    <w:rsid w:val="00424166"/>
    <w:rsid w:val="00424276"/>
    <w:rsid w:val="00425865"/>
    <w:rsid w:val="00425FB8"/>
    <w:rsid w:val="0042624C"/>
    <w:rsid w:val="00427D22"/>
    <w:rsid w:val="00427E21"/>
    <w:rsid w:val="00430BF1"/>
    <w:rsid w:val="0043196C"/>
    <w:rsid w:val="00433490"/>
    <w:rsid w:val="0043488C"/>
    <w:rsid w:val="00434F1F"/>
    <w:rsid w:val="00435261"/>
    <w:rsid w:val="00435349"/>
    <w:rsid w:val="00435539"/>
    <w:rsid w:val="00436158"/>
    <w:rsid w:val="0043696F"/>
    <w:rsid w:val="004370C2"/>
    <w:rsid w:val="004372C2"/>
    <w:rsid w:val="00437549"/>
    <w:rsid w:val="00441650"/>
    <w:rsid w:val="00441E0D"/>
    <w:rsid w:val="0044328D"/>
    <w:rsid w:val="0044347C"/>
    <w:rsid w:val="00443A44"/>
    <w:rsid w:val="00443C18"/>
    <w:rsid w:val="0044411C"/>
    <w:rsid w:val="00444CAE"/>
    <w:rsid w:val="004452E6"/>
    <w:rsid w:val="004458E7"/>
    <w:rsid w:val="00445C4D"/>
    <w:rsid w:val="00445F2C"/>
    <w:rsid w:val="00447955"/>
    <w:rsid w:val="00450A1D"/>
    <w:rsid w:val="00450A7C"/>
    <w:rsid w:val="00451149"/>
    <w:rsid w:val="00451279"/>
    <w:rsid w:val="00451484"/>
    <w:rsid w:val="00451CED"/>
    <w:rsid w:val="004532D0"/>
    <w:rsid w:val="00453BEC"/>
    <w:rsid w:val="00453C55"/>
    <w:rsid w:val="00454BF8"/>
    <w:rsid w:val="004554C7"/>
    <w:rsid w:val="00455650"/>
    <w:rsid w:val="004560E4"/>
    <w:rsid w:val="00456108"/>
    <w:rsid w:val="00456668"/>
    <w:rsid w:val="004572B5"/>
    <w:rsid w:val="00457969"/>
    <w:rsid w:val="00457E0E"/>
    <w:rsid w:val="0046033B"/>
    <w:rsid w:val="0046067F"/>
    <w:rsid w:val="00460D3E"/>
    <w:rsid w:val="00461DB8"/>
    <w:rsid w:val="00463091"/>
    <w:rsid w:val="004633B5"/>
    <w:rsid w:val="00463CD6"/>
    <w:rsid w:val="00464020"/>
    <w:rsid w:val="00464C1B"/>
    <w:rsid w:val="00465613"/>
    <w:rsid w:val="0046652A"/>
    <w:rsid w:val="0046730B"/>
    <w:rsid w:val="004702A7"/>
    <w:rsid w:val="00471042"/>
    <w:rsid w:val="004717A6"/>
    <w:rsid w:val="0047186B"/>
    <w:rsid w:val="004721E7"/>
    <w:rsid w:val="00472321"/>
    <w:rsid w:val="00472BCE"/>
    <w:rsid w:val="004730F8"/>
    <w:rsid w:val="00473340"/>
    <w:rsid w:val="00473A94"/>
    <w:rsid w:val="00474835"/>
    <w:rsid w:val="00474EDD"/>
    <w:rsid w:val="00475955"/>
    <w:rsid w:val="00475CF9"/>
    <w:rsid w:val="00476408"/>
    <w:rsid w:val="00476DC7"/>
    <w:rsid w:val="004771E5"/>
    <w:rsid w:val="004778C5"/>
    <w:rsid w:val="004808F3"/>
    <w:rsid w:val="00480EEF"/>
    <w:rsid w:val="00481780"/>
    <w:rsid w:val="00481C69"/>
    <w:rsid w:val="00482110"/>
    <w:rsid w:val="004822D9"/>
    <w:rsid w:val="004847E9"/>
    <w:rsid w:val="004864C0"/>
    <w:rsid w:val="0048673A"/>
    <w:rsid w:val="004876D3"/>
    <w:rsid w:val="0049053F"/>
    <w:rsid w:val="004905AD"/>
    <w:rsid w:val="00491C92"/>
    <w:rsid w:val="00492961"/>
    <w:rsid w:val="00493695"/>
    <w:rsid w:val="004936AF"/>
    <w:rsid w:val="0049443D"/>
    <w:rsid w:val="004945BA"/>
    <w:rsid w:val="004946A4"/>
    <w:rsid w:val="004951AB"/>
    <w:rsid w:val="00496412"/>
    <w:rsid w:val="00496E24"/>
    <w:rsid w:val="00496FF9"/>
    <w:rsid w:val="0049731B"/>
    <w:rsid w:val="00497825"/>
    <w:rsid w:val="00497955"/>
    <w:rsid w:val="004A01BD"/>
    <w:rsid w:val="004A1BB9"/>
    <w:rsid w:val="004A2329"/>
    <w:rsid w:val="004A26D2"/>
    <w:rsid w:val="004A35E7"/>
    <w:rsid w:val="004A4AC4"/>
    <w:rsid w:val="004A4ACC"/>
    <w:rsid w:val="004A5290"/>
    <w:rsid w:val="004A539A"/>
    <w:rsid w:val="004A6711"/>
    <w:rsid w:val="004A6A6C"/>
    <w:rsid w:val="004A6ED3"/>
    <w:rsid w:val="004A71D9"/>
    <w:rsid w:val="004A7458"/>
    <w:rsid w:val="004B0470"/>
    <w:rsid w:val="004B0B85"/>
    <w:rsid w:val="004B1768"/>
    <w:rsid w:val="004B1CAC"/>
    <w:rsid w:val="004B2178"/>
    <w:rsid w:val="004B472A"/>
    <w:rsid w:val="004B5422"/>
    <w:rsid w:val="004B5D32"/>
    <w:rsid w:val="004B5EB7"/>
    <w:rsid w:val="004B6256"/>
    <w:rsid w:val="004B6406"/>
    <w:rsid w:val="004C03DB"/>
    <w:rsid w:val="004C05D3"/>
    <w:rsid w:val="004C0A4D"/>
    <w:rsid w:val="004C0C34"/>
    <w:rsid w:val="004C2467"/>
    <w:rsid w:val="004C2539"/>
    <w:rsid w:val="004C30CF"/>
    <w:rsid w:val="004C476D"/>
    <w:rsid w:val="004C4B9F"/>
    <w:rsid w:val="004C5785"/>
    <w:rsid w:val="004C5F13"/>
    <w:rsid w:val="004C70A4"/>
    <w:rsid w:val="004C72D7"/>
    <w:rsid w:val="004C78E7"/>
    <w:rsid w:val="004C7A02"/>
    <w:rsid w:val="004D03F3"/>
    <w:rsid w:val="004D0C60"/>
    <w:rsid w:val="004D1ED3"/>
    <w:rsid w:val="004D262F"/>
    <w:rsid w:val="004D3112"/>
    <w:rsid w:val="004D3C8E"/>
    <w:rsid w:val="004D4EB5"/>
    <w:rsid w:val="004D561C"/>
    <w:rsid w:val="004D5707"/>
    <w:rsid w:val="004D5E88"/>
    <w:rsid w:val="004D68AB"/>
    <w:rsid w:val="004D695C"/>
    <w:rsid w:val="004E07FD"/>
    <w:rsid w:val="004E0A78"/>
    <w:rsid w:val="004E239B"/>
    <w:rsid w:val="004E27F6"/>
    <w:rsid w:val="004E28E7"/>
    <w:rsid w:val="004E2F52"/>
    <w:rsid w:val="004E3E8A"/>
    <w:rsid w:val="004E496A"/>
    <w:rsid w:val="004E698C"/>
    <w:rsid w:val="004E7CD1"/>
    <w:rsid w:val="004F0A57"/>
    <w:rsid w:val="004F0BAE"/>
    <w:rsid w:val="004F0FED"/>
    <w:rsid w:val="004F101D"/>
    <w:rsid w:val="004F138E"/>
    <w:rsid w:val="004F28B3"/>
    <w:rsid w:val="004F28C6"/>
    <w:rsid w:val="004F2E34"/>
    <w:rsid w:val="004F340E"/>
    <w:rsid w:val="004F35AE"/>
    <w:rsid w:val="004F4437"/>
    <w:rsid w:val="004F54A3"/>
    <w:rsid w:val="004F56E7"/>
    <w:rsid w:val="004F61F0"/>
    <w:rsid w:val="004F635D"/>
    <w:rsid w:val="004F6743"/>
    <w:rsid w:val="004F6904"/>
    <w:rsid w:val="004F7FF8"/>
    <w:rsid w:val="00500485"/>
    <w:rsid w:val="00501734"/>
    <w:rsid w:val="005018A2"/>
    <w:rsid w:val="0050318E"/>
    <w:rsid w:val="00503D4A"/>
    <w:rsid w:val="00504004"/>
    <w:rsid w:val="005041BE"/>
    <w:rsid w:val="00504904"/>
    <w:rsid w:val="00504F40"/>
    <w:rsid w:val="00504F6F"/>
    <w:rsid w:val="0050620A"/>
    <w:rsid w:val="0050622C"/>
    <w:rsid w:val="00507CDC"/>
    <w:rsid w:val="00510E4B"/>
    <w:rsid w:val="00511256"/>
    <w:rsid w:val="00511D80"/>
    <w:rsid w:val="0051204C"/>
    <w:rsid w:val="005126C9"/>
    <w:rsid w:val="00512C75"/>
    <w:rsid w:val="00514146"/>
    <w:rsid w:val="00514A8C"/>
    <w:rsid w:val="005158F9"/>
    <w:rsid w:val="00515A5B"/>
    <w:rsid w:val="0051663E"/>
    <w:rsid w:val="0052004F"/>
    <w:rsid w:val="00520243"/>
    <w:rsid w:val="00520704"/>
    <w:rsid w:val="0052091E"/>
    <w:rsid w:val="00520A9A"/>
    <w:rsid w:val="005227ED"/>
    <w:rsid w:val="00522AF8"/>
    <w:rsid w:val="0052429B"/>
    <w:rsid w:val="00524B1B"/>
    <w:rsid w:val="005259E1"/>
    <w:rsid w:val="00525CA7"/>
    <w:rsid w:val="00526350"/>
    <w:rsid w:val="0052643D"/>
    <w:rsid w:val="00526521"/>
    <w:rsid w:val="00526727"/>
    <w:rsid w:val="00526849"/>
    <w:rsid w:val="005268CD"/>
    <w:rsid w:val="00527D91"/>
    <w:rsid w:val="00527E3D"/>
    <w:rsid w:val="005302EE"/>
    <w:rsid w:val="005314A2"/>
    <w:rsid w:val="00531B5B"/>
    <w:rsid w:val="00534079"/>
    <w:rsid w:val="00534EAC"/>
    <w:rsid w:val="00535775"/>
    <w:rsid w:val="005357E1"/>
    <w:rsid w:val="0053614D"/>
    <w:rsid w:val="0053651B"/>
    <w:rsid w:val="005427B9"/>
    <w:rsid w:val="00542DCE"/>
    <w:rsid w:val="005432F0"/>
    <w:rsid w:val="0054578A"/>
    <w:rsid w:val="0054599C"/>
    <w:rsid w:val="00545D5A"/>
    <w:rsid w:val="005465F7"/>
    <w:rsid w:val="005467FF"/>
    <w:rsid w:val="00547AF4"/>
    <w:rsid w:val="00547B46"/>
    <w:rsid w:val="00550751"/>
    <w:rsid w:val="00551347"/>
    <w:rsid w:val="00551D24"/>
    <w:rsid w:val="0055318E"/>
    <w:rsid w:val="00554407"/>
    <w:rsid w:val="00554AC9"/>
    <w:rsid w:val="00555186"/>
    <w:rsid w:val="005551B3"/>
    <w:rsid w:val="00555602"/>
    <w:rsid w:val="00555CA5"/>
    <w:rsid w:val="00555EC8"/>
    <w:rsid w:val="005578ED"/>
    <w:rsid w:val="00557E17"/>
    <w:rsid w:val="005607AF"/>
    <w:rsid w:val="00562D22"/>
    <w:rsid w:val="005635BF"/>
    <w:rsid w:val="0056498E"/>
    <w:rsid w:val="00564E90"/>
    <w:rsid w:val="005655C1"/>
    <w:rsid w:val="00565669"/>
    <w:rsid w:val="005659F2"/>
    <w:rsid w:val="00565BB2"/>
    <w:rsid w:val="005669AD"/>
    <w:rsid w:val="005677E7"/>
    <w:rsid w:val="00570174"/>
    <w:rsid w:val="00570C62"/>
    <w:rsid w:val="00571F78"/>
    <w:rsid w:val="00572962"/>
    <w:rsid w:val="00573251"/>
    <w:rsid w:val="005742F5"/>
    <w:rsid w:val="00574431"/>
    <w:rsid w:val="0057596B"/>
    <w:rsid w:val="005778B6"/>
    <w:rsid w:val="00580502"/>
    <w:rsid w:val="00580984"/>
    <w:rsid w:val="00580F49"/>
    <w:rsid w:val="00581D1D"/>
    <w:rsid w:val="005829C7"/>
    <w:rsid w:val="005829FD"/>
    <w:rsid w:val="005830AE"/>
    <w:rsid w:val="00583341"/>
    <w:rsid w:val="00583635"/>
    <w:rsid w:val="005837CB"/>
    <w:rsid w:val="00583F6A"/>
    <w:rsid w:val="005841BF"/>
    <w:rsid w:val="00584DDA"/>
    <w:rsid w:val="0058514C"/>
    <w:rsid w:val="0058545C"/>
    <w:rsid w:val="00585900"/>
    <w:rsid w:val="005862C2"/>
    <w:rsid w:val="005866E8"/>
    <w:rsid w:val="00586947"/>
    <w:rsid w:val="00586FFC"/>
    <w:rsid w:val="00587141"/>
    <w:rsid w:val="0058726E"/>
    <w:rsid w:val="00590986"/>
    <w:rsid w:val="0059102C"/>
    <w:rsid w:val="00591AB9"/>
    <w:rsid w:val="00591E57"/>
    <w:rsid w:val="0059257F"/>
    <w:rsid w:val="005925A0"/>
    <w:rsid w:val="00593C68"/>
    <w:rsid w:val="00594170"/>
    <w:rsid w:val="00594C46"/>
    <w:rsid w:val="005965F9"/>
    <w:rsid w:val="00596C22"/>
    <w:rsid w:val="00597335"/>
    <w:rsid w:val="0059768D"/>
    <w:rsid w:val="005976B4"/>
    <w:rsid w:val="00597A20"/>
    <w:rsid w:val="005A0A8D"/>
    <w:rsid w:val="005A18F5"/>
    <w:rsid w:val="005A23FF"/>
    <w:rsid w:val="005A33BB"/>
    <w:rsid w:val="005A4552"/>
    <w:rsid w:val="005A5120"/>
    <w:rsid w:val="005A51AC"/>
    <w:rsid w:val="005A51C9"/>
    <w:rsid w:val="005A5B10"/>
    <w:rsid w:val="005A748B"/>
    <w:rsid w:val="005B0361"/>
    <w:rsid w:val="005B32AC"/>
    <w:rsid w:val="005B3739"/>
    <w:rsid w:val="005B399E"/>
    <w:rsid w:val="005B3CB9"/>
    <w:rsid w:val="005B4684"/>
    <w:rsid w:val="005B47E4"/>
    <w:rsid w:val="005B5297"/>
    <w:rsid w:val="005B5471"/>
    <w:rsid w:val="005B5AFF"/>
    <w:rsid w:val="005B5D3D"/>
    <w:rsid w:val="005B6D6D"/>
    <w:rsid w:val="005B6FAC"/>
    <w:rsid w:val="005B7875"/>
    <w:rsid w:val="005C0A1A"/>
    <w:rsid w:val="005C0BDB"/>
    <w:rsid w:val="005C1063"/>
    <w:rsid w:val="005C1A7B"/>
    <w:rsid w:val="005C2C43"/>
    <w:rsid w:val="005C3B5D"/>
    <w:rsid w:val="005C3D7F"/>
    <w:rsid w:val="005C3DA3"/>
    <w:rsid w:val="005C4654"/>
    <w:rsid w:val="005C556F"/>
    <w:rsid w:val="005C5B2F"/>
    <w:rsid w:val="005C5C9C"/>
    <w:rsid w:val="005C69B1"/>
    <w:rsid w:val="005C6D06"/>
    <w:rsid w:val="005C6E02"/>
    <w:rsid w:val="005D082D"/>
    <w:rsid w:val="005D0B45"/>
    <w:rsid w:val="005D0C0F"/>
    <w:rsid w:val="005D167A"/>
    <w:rsid w:val="005D24F2"/>
    <w:rsid w:val="005D303B"/>
    <w:rsid w:val="005D3993"/>
    <w:rsid w:val="005D3DA1"/>
    <w:rsid w:val="005D410D"/>
    <w:rsid w:val="005D4515"/>
    <w:rsid w:val="005D4612"/>
    <w:rsid w:val="005D4A57"/>
    <w:rsid w:val="005D593C"/>
    <w:rsid w:val="005D7179"/>
    <w:rsid w:val="005D74C7"/>
    <w:rsid w:val="005D7DA9"/>
    <w:rsid w:val="005D7E92"/>
    <w:rsid w:val="005E0312"/>
    <w:rsid w:val="005E109C"/>
    <w:rsid w:val="005E13A0"/>
    <w:rsid w:val="005E17D9"/>
    <w:rsid w:val="005E1A88"/>
    <w:rsid w:val="005E25E3"/>
    <w:rsid w:val="005E3626"/>
    <w:rsid w:val="005E3CFC"/>
    <w:rsid w:val="005E43EB"/>
    <w:rsid w:val="005E4AEE"/>
    <w:rsid w:val="005E4EB9"/>
    <w:rsid w:val="005E51FC"/>
    <w:rsid w:val="005E5D73"/>
    <w:rsid w:val="005E6B8A"/>
    <w:rsid w:val="005E7B57"/>
    <w:rsid w:val="005F1463"/>
    <w:rsid w:val="005F17BF"/>
    <w:rsid w:val="005F20B4"/>
    <w:rsid w:val="005F28B2"/>
    <w:rsid w:val="005F31D5"/>
    <w:rsid w:val="005F3A39"/>
    <w:rsid w:val="005F4BD3"/>
    <w:rsid w:val="005F6E03"/>
    <w:rsid w:val="00601BB3"/>
    <w:rsid w:val="0060278B"/>
    <w:rsid w:val="0060360D"/>
    <w:rsid w:val="006054B1"/>
    <w:rsid w:val="00606933"/>
    <w:rsid w:val="0061066B"/>
    <w:rsid w:val="00610BA6"/>
    <w:rsid w:val="006116E7"/>
    <w:rsid w:val="0061179D"/>
    <w:rsid w:val="00611CC3"/>
    <w:rsid w:val="00611E73"/>
    <w:rsid w:val="006125EF"/>
    <w:rsid w:val="00612D4D"/>
    <w:rsid w:val="006143D2"/>
    <w:rsid w:val="0061566E"/>
    <w:rsid w:val="00615B57"/>
    <w:rsid w:val="00615EEF"/>
    <w:rsid w:val="006168E2"/>
    <w:rsid w:val="006168F4"/>
    <w:rsid w:val="006172AC"/>
    <w:rsid w:val="00620BED"/>
    <w:rsid w:val="00621041"/>
    <w:rsid w:val="006218F7"/>
    <w:rsid w:val="0062208D"/>
    <w:rsid w:val="00622F0F"/>
    <w:rsid w:val="006240D9"/>
    <w:rsid w:val="0062434E"/>
    <w:rsid w:val="00624BFD"/>
    <w:rsid w:val="00624D2C"/>
    <w:rsid w:val="0062523C"/>
    <w:rsid w:val="00625A58"/>
    <w:rsid w:val="006276B0"/>
    <w:rsid w:val="006278DF"/>
    <w:rsid w:val="00631468"/>
    <w:rsid w:val="00633B07"/>
    <w:rsid w:val="00633C88"/>
    <w:rsid w:val="006341AA"/>
    <w:rsid w:val="006346DF"/>
    <w:rsid w:val="0063613B"/>
    <w:rsid w:val="00636835"/>
    <w:rsid w:val="00636C04"/>
    <w:rsid w:val="00637B56"/>
    <w:rsid w:val="00637D9C"/>
    <w:rsid w:val="006403F1"/>
    <w:rsid w:val="006416AE"/>
    <w:rsid w:val="00641885"/>
    <w:rsid w:val="00641EAA"/>
    <w:rsid w:val="006424D1"/>
    <w:rsid w:val="00643744"/>
    <w:rsid w:val="006439B9"/>
    <w:rsid w:val="00643FD6"/>
    <w:rsid w:val="00644070"/>
    <w:rsid w:val="00644488"/>
    <w:rsid w:val="00644B62"/>
    <w:rsid w:val="006454D3"/>
    <w:rsid w:val="00645CFC"/>
    <w:rsid w:val="006467AB"/>
    <w:rsid w:val="00646915"/>
    <w:rsid w:val="00647C14"/>
    <w:rsid w:val="00647EC6"/>
    <w:rsid w:val="0065015A"/>
    <w:rsid w:val="006509AD"/>
    <w:rsid w:val="006511F7"/>
    <w:rsid w:val="006516AC"/>
    <w:rsid w:val="00651D94"/>
    <w:rsid w:val="006534E9"/>
    <w:rsid w:val="006534F2"/>
    <w:rsid w:val="00653A37"/>
    <w:rsid w:val="0065432E"/>
    <w:rsid w:val="006543CC"/>
    <w:rsid w:val="0065543A"/>
    <w:rsid w:val="00656225"/>
    <w:rsid w:val="00656974"/>
    <w:rsid w:val="00656F4E"/>
    <w:rsid w:val="00657642"/>
    <w:rsid w:val="00660899"/>
    <w:rsid w:val="0066155F"/>
    <w:rsid w:val="00661857"/>
    <w:rsid w:val="00661A17"/>
    <w:rsid w:val="00661C45"/>
    <w:rsid w:val="006628F2"/>
    <w:rsid w:val="00662B02"/>
    <w:rsid w:val="006630B3"/>
    <w:rsid w:val="006634D0"/>
    <w:rsid w:val="00664375"/>
    <w:rsid w:val="00664930"/>
    <w:rsid w:val="00665C82"/>
    <w:rsid w:val="00665F3C"/>
    <w:rsid w:val="00666C3F"/>
    <w:rsid w:val="00666FC2"/>
    <w:rsid w:val="00670CF3"/>
    <w:rsid w:val="0067165C"/>
    <w:rsid w:val="00671BC9"/>
    <w:rsid w:val="00671CEA"/>
    <w:rsid w:val="0067368E"/>
    <w:rsid w:val="00673AAA"/>
    <w:rsid w:val="00673EDE"/>
    <w:rsid w:val="006755C9"/>
    <w:rsid w:val="006769F5"/>
    <w:rsid w:val="00676BE0"/>
    <w:rsid w:val="00677D6B"/>
    <w:rsid w:val="00680A7F"/>
    <w:rsid w:val="00680DDB"/>
    <w:rsid w:val="00682876"/>
    <w:rsid w:val="00682CE1"/>
    <w:rsid w:val="00682D3C"/>
    <w:rsid w:val="006836D5"/>
    <w:rsid w:val="00683C29"/>
    <w:rsid w:val="00683F1B"/>
    <w:rsid w:val="0068403C"/>
    <w:rsid w:val="00684103"/>
    <w:rsid w:val="0068440F"/>
    <w:rsid w:val="00684450"/>
    <w:rsid w:val="00685481"/>
    <w:rsid w:val="0068600D"/>
    <w:rsid w:val="00686287"/>
    <w:rsid w:val="006903C7"/>
    <w:rsid w:val="00690C52"/>
    <w:rsid w:val="0069111B"/>
    <w:rsid w:val="006911D5"/>
    <w:rsid w:val="00691430"/>
    <w:rsid w:val="00691CBD"/>
    <w:rsid w:val="00692BA8"/>
    <w:rsid w:val="006930CB"/>
    <w:rsid w:val="00693C9B"/>
    <w:rsid w:val="00693E5C"/>
    <w:rsid w:val="00694B63"/>
    <w:rsid w:val="0069547B"/>
    <w:rsid w:val="00695499"/>
    <w:rsid w:val="006963A6"/>
    <w:rsid w:val="006965BE"/>
    <w:rsid w:val="00696919"/>
    <w:rsid w:val="00696DC9"/>
    <w:rsid w:val="006970C4"/>
    <w:rsid w:val="006978B1"/>
    <w:rsid w:val="006A02FB"/>
    <w:rsid w:val="006A074C"/>
    <w:rsid w:val="006A07A4"/>
    <w:rsid w:val="006A115A"/>
    <w:rsid w:val="006A5F9A"/>
    <w:rsid w:val="006A679D"/>
    <w:rsid w:val="006A695A"/>
    <w:rsid w:val="006A7CF5"/>
    <w:rsid w:val="006B02A6"/>
    <w:rsid w:val="006B108E"/>
    <w:rsid w:val="006B1092"/>
    <w:rsid w:val="006B4A94"/>
    <w:rsid w:val="006B551B"/>
    <w:rsid w:val="006B5C47"/>
    <w:rsid w:val="006B66EF"/>
    <w:rsid w:val="006B6DAC"/>
    <w:rsid w:val="006B6F9E"/>
    <w:rsid w:val="006B7829"/>
    <w:rsid w:val="006C1A16"/>
    <w:rsid w:val="006C2BAF"/>
    <w:rsid w:val="006C3C5F"/>
    <w:rsid w:val="006C4FD5"/>
    <w:rsid w:val="006C5291"/>
    <w:rsid w:val="006C5E06"/>
    <w:rsid w:val="006C69DD"/>
    <w:rsid w:val="006C6FCC"/>
    <w:rsid w:val="006C73C8"/>
    <w:rsid w:val="006D072C"/>
    <w:rsid w:val="006D24B5"/>
    <w:rsid w:val="006D268F"/>
    <w:rsid w:val="006D2B8E"/>
    <w:rsid w:val="006D2CE7"/>
    <w:rsid w:val="006D368D"/>
    <w:rsid w:val="006D3EC7"/>
    <w:rsid w:val="006D3F26"/>
    <w:rsid w:val="006D45E5"/>
    <w:rsid w:val="006D48E8"/>
    <w:rsid w:val="006D5246"/>
    <w:rsid w:val="006D5844"/>
    <w:rsid w:val="006D5BC1"/>
    <w:rsid w:val="006D652A"/>
    <w:rsid w:val="006D6B74"/>
    <w:rsid w:val="006D6C0B"/>
    <w:rsid w:val="006D6C98"/>
    <w:rsid w:val="006D796C"/>
    <w:rsid w:val="006E1324"/>
    <w:rsid w:val="006E14A5"/>
    <w:rsid w:val="006E14BB"/>
    <w:rsid w:val="006E1AA1"/>
    <w:rsid w:val="006E1B3B"/>
    <w:rsid w:val="006E31F9"/>
    <w:rsid w:val="006E4849"/>
    <w:rsid w:val="006E4A25"/>
    <w:rsid w:val="006E4D6D"/>
    <w:rsid w:val="006E4E74"/>
    <w:rsid w:val="006E64BA"/>
    <w:rsid w:val="006E70C8"/>
    <w:rsid w:val="006F0879"/>
    <w:rsid w:val="006F2F81"/>
    <w:rsid w:val="006F4088"/>
    <w:rsid w:val="006F5655"/>
    <w:rsid w:val="006F5D7E"/>
    <w:rsid w:val="006F6E1F"/>
    <w:rsid w:val="006F7104"/>
    <w:rsid w:val="006F7581"/>
    <w:rsid w:val="006F7BAC"/>
    <w:rsid w:val="0070354C"/>
    <w:rsid w:val="0070359F"/>
    <w:rsid w:val="007037DB"/>
    <w:rsid w:val="00704078"/>
    <w:rsid w:val="00704332"/>
    <w:rsid w:val="0070438E"/>
    <w:rsid w:val="00705AFB"/>
    <w:rsid w:val="00705FE2"/>
    <w:rsid w:val="00706551"/>
    <w:rsid w:val="00707273"/>
    <w:rsid w:val="00710297"/>
    <w:rsid w:val="0071072B"/>
    <w:rsid w:val="0071111C"/>
    <w:rsid w:val="00711625"/>
    <w:rsid w:val="00711D15"/>
    <w:rsid w:val="0071237D"/>
    <w:rsid w:val="0071256B"/>
    <w:rsid w:val="00714019"/>
    <w:rsid w:val="0071407A"/>
    <w:rsid w:val="00714266"/>
    <w:rsid w:val="00714691"/>
    <w:rsid w:val="00714EE5"/>
    <w:rsid w:val="0071581E"/>
    <w:rsid w:val="00715B1E"/>
    <w:rsid w:val="007163C5"/>
    <w:rsid w:val="00717546"/>
    <w:rsid w:val="0072092F"/>
    <w:rsid w:val="007209F1"/>
    <w:rsid w:val="007217A8"/>
    <w:rsid w:val="00725237"/>
    <w:rsid w:val="007253B0"/>
    <w:rsid w:val="0072666E"/>
    <w:rsid w:val="0072689A"/>
    <w:rsid w:val="00726AD3"/>
    <w:rsid w:val="00727055"/>
    <w:rsid w:val="0073039E"/>
    <w:rsid w:val="0073138F"/>
    <w:rsid w:val="00732285"/>
    <w:rsid w:val="00732A0F"/>
    <w:rsid w:val="00732EA7"/>
    <w:rsid w:val="0073363F"/>
    <w:rsid w:val="007346B6"/>
    <w:rsid w:val="00734CF4"/>
    <w:rsid w:val="00735C49"/>
    <w:rsid w:val="00736362"/>
    <w:rsid w:val="0073641E"/>
    <w:rsid w:val="0073695C"/>
    <w:rsid w:val="00736962"/>
    <w:rsid w:val="007377F6"/>
    <w:rsid w:val="007379DA"/>
    <w:rsid w:val="0074005E"/>
    <w:rsid w:val="0074089F"/>
    <w:rsid w:val="00740CFF"/>
    <w:rsid w:val="007416A0"/>
    <w:rsid w:val="007416DA"/>
    <w:rsid w:val="0074254F"/>
    <w:rsid w:val="0074312D"/>
    <w:rsid w:val="00743806"/>
    <w:rsid w:val="00743D2C"/>
    <w:rsid w:val="00744429"/>
    <w:rsid w:val="007445F2"/>
    <w:rsid w:val="00745913"/>
    <w:rsid w:val="00745DED"/>
    <w:rsid w:val="0074623F"/>
    <w:rsid w:val="00746850"/>
    <w:rsid w:val="00746932"/>
    <w:rsid w:val="00746CDD"/>
    <w:rsid w:val="007479BE"/>
    <w:rsid w:val="00747F87"/>
    <w:rsid w:val="00752C18"/>
    <w:rsid w:val="00753544"/>
    <w:rsid w:val="00753BB3"/>
    <w:rsid w:val="0075410D"/>
    <w:rsid w:val="0075466D"/>
    <w:rsid w:val="00754BFF"/>
    <w:rsid w:val="0075545C"/>
    <w:rsid w:val="00756392"/>
    <w:rsid w:val="007566F2"/>
    <w:rsid w:val="00756A1E"/>
    <w:rsid w:val="00756DD2"/>
    <w:rsid w:val="007572BE"/>
    <w:rsid w:val="007600DA"/>
    <w:rsid w:val="00760103"/>
    <w:rsid w:val="00760193"/>
    <w:rsid w:val="007611D5"/>
    <w:rsid w:val="007617F4"/>
    <w:rsid w:val="00761B78"/>
    <w:rsid w:val="0076257C"/>
    <w:rsid w:val="00762611"/>
    <w:rsid w:val="00762E77"/>
    <w:rsid w:val="00762FB6"/>
    <w:rsid w:val="0076447F"/>
    <w:rsid w:val="00764F6A"/>
    <w:rsid w:val="00765F02"/>
    <w:rsid w:val="007668A8"/>
    <w:rsid w:val="00767207"/>
    <w:rsid w:val="00767EEA"/>
    <w:rsid w:val="00770C9F"/>
    <w:rsid w:val="0077162E"/>
    <w:rsid w:val="00772C0F"/>
    <w:rsid w:val="00773F80"/>
    <w:rsid w:val="00774675"/>
    <w:rsid w:val="007748E4"/>
    <w:rsid w:val="00774DA6"/>
    <w:rsid w:val="007776CC"/>
    <w:rsid w:val="00777D3F"/>
    <w:rsid w:val="00777DDF"/>
    <w:rsid w:val="00777FC6"/>
    <w:rsid w:val="00780BAD"/>
    <w:rsid w:val="007816BC"/>
    <w:rsid w:val="0078273F"/>
    <w:rsid w:val="00782A0A"/>
    <w:rsid w:val="00782EB8"/>
    <w:rsid w:val="007866F0"/>
    <w:rsid w:val="00786B60"/>
    <w:rsid w:val="00790A16"/>
    <w:rsid w:val="00791131"/>
    <w:rsid w:val="007911C5"/>
    <w:rsid w:val="00791BC6"/>
    <w:rsid w:val="00791F45"/>
    <w:rsid w:val="00792C60"/>
    <w:rsid w:val="007931E8"/>
    <w:rsid w:val="0079386F"/>
    <w:rsid w:val="00793A88"/>
    <w:rsid w:val="0079451B"/>
    <w:rsid w:val="0079519D"/>
    <w:rsid w:val="00795A99"/>
    <w:rsid w:val="007964DC"/>
    <w:rsid w:val="00796790"/>
    <w:rsid w:val="00796B84"/>
    <w:rsid w:val="00797273"/>
    <w:rsid w:val="007978CC"/>
    <w:rsid w:val="00797F9B"/>
    <w:rsid w:val="007A0736"/>
    <w:rsid w:val="007A0933"/>
    <w:rsid w:val="007A0ADE"/>
    <w:rsid w:val="007A1B2D"/>
    <w:rsid w:val="007A2E5C"/>
    <w:rsid w:val="007A3C02"/>
    <w:rsid w:val="007A3E0C"/>
    <w:rsid w:val="007A4ABC"/>
    <w:rsid w:val="007A4CA3"/>
    <w:rsid w:val="007A658A"/>
    <w:rsid w:val="007A6F55"/>
    <w:rsid w:val="007A7138"/>
    <w:rsid w:val="007A7271"/>
    <w:rsid w:val="007B06FA"/>
    <w:rsid w:val="007B21E5"/>
    <w:rsid w:val="007B235B"/>
    <w:rsid w:val="007B2A96"/>
    <w:rsid w:val="007B36D9"/>
    <w:rsid w:val="007B40CA"/>
    <w:rsid w:val="007B4485"/>
    <w:rsid w:val="007B47FE"/>
    <w:rsid w:val="007B5262"/>
    <w:rsid w:val="007B6968"/>
    <w:rsid w:val="007B69CA"/>
    <w:rsid w:val="007B6B26"/>
    <w:rsid w:val="007B7768"/>
    <w:rsid w:val="007C0171"/>
    <w:rsid w:val="007C0B19"/>
    <w:rsid w:val="007C0DC4"/>
    <w:rsid w:val="007C1DF6"/>
    <w:rsid w:val="007C1F2C"/>
    <w:rsid w:val="007C2B76"/>
    <w:rsid w:val="007C34C4"/>
    <w:rsid w:val="007C416A"/>
    <w:rsid w:val="007C4BF2"/>
    <w:rsid w:val="007C51D4"/>
    <w:rsid w:val="007C631D"/>
    <w:rsid w:val="007D0561"/>
    <w:rsid w:val="007D0B93"/>
    <w:rsid w:val="007D1296"/>
    <w:rsid w:val="007D267A"/>
    <w:rsid w:val="007D26D2"/>
    <w:rsid w:val="007D26EF"/>
    <w:rsid w:val="007D3485"/>
    <w:rsid w:val="007D3E91"/>
    <w:rsid w:val="007D5243"/>
    <w:rsid w:val="007D52E6"/>
    <w:rsid w:val="007D6134"/>
    <w:rsid w:val="007D6D95"/>
    <w:rsid w:val="007D70C9"/>
    <w:rsid w:val="007D74E2"/>
    <w:rsid w:val="007E00DA"/>
    <w:rsid w:val="007E02F6"/>
    <w:rsid w:val="007E0372"/>
    <w:rsid w:val="007E0457"/>
    <w:rsid w:val="007E0CCB"/>
    <w:rsid w:val="007E13CD"/>
    <w:rsid w:val="007E1697"/>
    <w:rsid w:val="007E1E16"/>
    <w:rsid w:val="007E22D5"/>
    <w:rsid w:val="007E29DC"/>
    <w:rsid w:val="007E2E8C"/>
    <w:rsid w:val="007E3C24"/>
    <w:rsid w:val="007E3F84"/>
    <w:rsid w:val="007E4336"/>
    <w:rsid w:val="007E628E"/>
    <w:rsid w:val="007E666B"/>
    <w:rsid w:val="007E67E3"/>
    <w:rsid w:val="007E6F5A"/>
    <w:rsid w:val="007E73F9"/>
    <w:rsid w:val="007E7477"/>
    <w:rsid w:val="007E74C8"/>
    <w:rsid w:val="007F1990"/>
    <w:rsid w:val="007F2020"/>
    <w:rsid w:val="007F2155"/>
    <w:rsid w:val="007F3517"/>
    <w:rsid w:val="007F40BB"/>
    <w:rsid w:val="007F4A84"/>
    <w:rsid w:val="007F5C33"/>
    <w:rsid w:val="008008D1"/>
    <w:rsid w:val="00801B4B"/>
    <w:rsid w:val="008039A3"/>
    <w:rsid w:val="008052FA"/>
    <w:rsid w:val="0080604D"/>
    <w:rsid w:val="0080680D"/>
    <w:rsid w:val="00806D3F"/>
    <w:rsid w:val="00810157"/>
    <w:rsid w:val="0081037B"/>
    <w:rsid w:val="00811012"/>
    <w:rsid w:val="0081153B"/>
    <w:rsid w:val="0081311B"/>
    <w:rsid w:val="00813303"/>
    <w:rsid w:val="00814292"/>
    <w:rsid w:val="00814340"/>
    <w:rsid w:val="008145BF"/>
    <w:rsid w:val="008165DD"/>
    <w:rsid w:val="00817033"/>
    <w:rsid w:val="008175F9"/>
    <w:rsid w:val="00817C22"/>
    <w:rsid w:val="00817FD7"/>
    <w:rsid w:val="008200EF"/>
    <w:rsid w:val="00822FCA"/>
    <w:rsid w:val="00823176"/>
    <w:rsid w:val="008234AA"/>
    <w:rsid w:val="00823772"/>
    <w:rsid w:val="00825112"/>
    <w:rsid w:val="00826268"/>
    <w:rsid w:val="00826FC0"/>
    <w:rsid w:val="00827A06"/>
    <w:rsid w:val="00827B74"/>
    <w:rsid w:val="00827D03"/>
    <w:rsid w:val="00830375"/>
    <w:rsid w:val="0083083D"/>
    <w:rsid w:val="008309EF"/>
    <w:rsid w:val="00831556"/>
    <w:rsid w:val="00833B55"/>
    <w:rsid w:val="0083571D"/>
    <w:rsid w:val="00837BE5"/>
    <w:rsid w:val="00841266"/>
    <w:rsid w:val="00841B02"/>
    <w:rsid w:val="00842133"/>
    <w:rsid w:val="00842292"/>
    <w:rsid w:val="00842FBC"/>
    <w:rsid w:val="0084315A"/>
    <w:rsid w:val="008432F7"/>
    <w:rsid w:val="00843997"/>
    <w:rsid w:val="00844E79"/>
    <w:rsid w:val="00846842"/>
    <w:rsid w:val="00846B10"/>
    <w:rsid w:val="00847101"/>
    <w:rsid w:val="00847CD1"/>
    <w:rsid w:val="00850328"/>
    <w:rsid w:val="00851392"/>
    <w:rsid w:val="00851423"/>
    <w:rsid w:val="008514CB"/>
    <w:rsid w:val="00852547"/>
    <w:rsid w:val="00852A95"/>
    <w:rsid w:val="00854169"/>
    <w:rsid w:val="00854A9A"/>
    <w:rsid w:val="00854ECC"/>
    <w:rsid w:val="00854F98"/>
    <w:rsid w:val="00855E82"/>
    <w:rsid w:val="0085629F"/>
    <w:rsid w:val="0085637A"/>
    <w:rsid w:val="00856584"/>
    <w:rsid w:val="00856B75"/>
    <w:rsid w:val="00857066"/>
    <w:rsid w:val="0086080F"/>
    <w:rsid w:val="00860F24"/>
    <w:rsid w:val="0086114F"/>
    <w:rsid w:val="0086169F"/>
    <w:rsid w:val="008619C3"/>
    <w:rsid w:val="00862025"/>
    <w:rsid w:val="00862F3D"/>
    <w:rsid w:val="008641FD"/>
    <w:rsid w:val="0086436C"/>
    <w:rsid w:val="00866A8A"/>
    <w:rsid w:val="00867596"/>
    <w:rsid w:val="008675A5"/>
    <w:rsid w:val="00867DE6"/>
    <w:rsid w:val="008701A0"/>
    <w:rsid w:val="0087118B"/>
    <w:rsid w:val="008724DE"/>
    <w:rsid w:val="008741A9"/>
    <w:rsid w:val="00874D49"/>
    <w:rsid w:val="00875DFB"/>
    <w:rsid w:val="008766DA"/>
    <w:rsid w:val="0087771F"/>
    <w:rsid w:val="0088061D"/>
    <w:rsid w:val="00881EA5"/>
    <w:rsid w:val="00882C13"/>
    <w:rsid w:val="00884972"/>
    <w:rsid w:val="0088725D"/>
    <w:rsid w:val="0089039F"/>
    <w:rsid w:val="00890523"/>
    <w:rsid w:val="00890CDA"/>
    <w:rsid w:val="00890E3E"/>
    <w:rsid w:val="00892871"/>
    <w:rsid w:val="00892A00"/>
    <w:rsid w:val="00892E8F"/>
    <w:rsid w:val="00894428"/>
    <w:rsid w:val="008953F6"/>
    <w:rsid w:val="00895C98"/>
    <w:rsid w:val="00896426"/>
    <w:rsid w:val="0089676A"/>
    <w:rsid w:val="00896B79"/>
    <w:rsid w:val="00897013"/>
    <w:rsid w:val="00897346"/>
    <w:rsid w:val="008A0943"/>
    <w:rsid w:val="008A0BDB"/>
    <w:rsid w:val="008A0C9D"/>
    <w:rsid w:val="008A0EED"/>
    <w:rsid w:val="008A10A7"/>
    <w:rsid w:val="008A190A"/>
    <w:rsid w:val="008A1B1A"/>
    <w:rsid w:val="008A23D0"/>
    <w:rsid w:val="008A2A0A"/>
    <w:rsid w:val="008A35FC"/>
    <w:rsid w:val="008A4100"/>
    <w:rsid w:val="008A42D5"/>
    <w:rsid w:val="008A5AE6"/>
    <w:rsid w:val="008A5D64"/>
    <w:rsid w:val="008A639B"/>
    <w:rsid w:val="008A71A4"/>
    <w:rsid w:val="008B01C7"/>
    <w:rsid w:val="008B0F39"/>
    <w:rsid w:val="008B0F64"/>
    <w:rsid w:val="008B1A07"/>
    <w:rsid w:val="008B1C1C"/>
    <w:rsid w:val="008B2FFA"/>
    <w:rsid w:val="008B4BAE"/>
    <w:rsid w:val="008B51E6"/>
    <w:rsid w:val="008B59BC"/>
    <w:rsid w:val="008B61B4"/>
    <w:rsid w:val="008B6693"/>
    <w:rsid w:val="008B6900"/>
    <w:rsid w:val="008B6AA6"/>
    <w:rsid w:val="008B7F03"/>
    <w:rsid w:val="008B7FEB"/>
    <w:rsid w:val="008C051D"/>
    <w:rsid w:val="008C07CD"/>
    <w:rsid w:val="008C0942"/>
    <w:rsid w:val="008C1EB9"/>
    <w:rsid w:val="008C2476"/>
    <w:rsid w:val="008C2EEF"/>
    <w:rsid w:val="008C40EC"/>
    <w:rsid w:val="008C65DA"/>
    <w:rsid w:val="008C70C3"/>
    <w:rsid w:val="008C7A35"/>
    <w:rsid w:val="008C7BED"/>
    <w:rsid w:val="008D1181"/>
    <w:rsid w:val="008D143F"/>
    <w:rsid w:val="008D191B"/>
    <w:rsid w:val="008D1CAE"/>
    <w:rsid w:val="008D1E51"/>
    <w:rsid w:val="008D298C"/>
    <w:rsid w:val="008D2AC4"/>
    <w:rsid w:val="008D2E6C"/>
    <w:rsid w:val="008D3EE4"/>
    <w:rsid w:val="008D421B"/>
    <w:rsid w:val="008D4A2D"/>
    <w:rsid w:val="008D54A6"/>
    <w:rsid w:val="008D6083"/>
    <w:rsid w:val="008E0ACF"/>
    <w:rsid w:val="008E0CE1"/>
    <w:rsid w:val="008E123C"/>
    <w:rsid w:val="008E1393"/>
    <w:rsid w:val="008E1933"/>
    <w:rsid w:val="008E2FC5"/>
    <w:rsid w:val="008E34B0"/>
    <w:rsid w:val="008E3CE9"/>
    <w:rsid w:val="008E40C6"/>
    <w:rsid w:val="008E58D7"/>
    <w:rsid w:val="008E6516"/>
    <w:rsid w:val="008E6594"/>
    <w:rsid w:val="008E6C18"/>
    <w:rsid w:val="008F01CA"/>
    <w:rsid w:val="008F1613"/>
    <w:rsid w:val="008F1866"/>
    <w:rsid w:val="008F2479"/>
    <w:rsid w:val="008F2587"/>
    <w:rsid w:val="008F2963"/>
    <w:rsid w:val="008F2EE1"/>
    <w:rsid w:val="008F499A"/>
    <w:rsid w:val="008F4B88"/>
    <w:rsid w:val="008F4D35"/>
    <w:rsid w:val="008F544A"/>
    <w:rsid w:val="008F55EC"/>
    <w:rsid w:val="008F58DE"/>
    <w:rsid w:val="008F602B"/>
    <w:rsid w:val="008F6761"/>
    <w:rsid w:val="008F7083"/>
    <w:rsid w:val="008F7848"/>
    <w:rsid w:val="009001CA"/>
    <w:rsid w:val="009002D9"/>
    <w:rsid w:val="009009B5"/>
    <w:rsid w:val="00901292"/>
    <w:rsid w:val="00901592"/>
    <w:rsid w:val="009015AD"/>
    <w:rsid w:val="00903000"/>
    <w:rsid w:val="00904316"/>
    <w:rsid w:val="00904D5B"/>
    <w:rsid w:val="00904DB6"/>
    <w:rsid w:val="00906534"/>
    <w:rsid w:val="009070B6"/>
    <w:rsid w:val="00911523"/>
    <w:rsid w:val="009116A4"/>
    <w:rsid w:val="009123F5"/>
    <w:rsid w:val="00913B21"/>
    <w:rsid w:val="00914F68"/>
    <w:rsid w:val="009152A9"/>
    <w:rsid w:val="00917E5C"/>
    <w:rsid w:val="00920D30"/>
    <w:rsid w:val="00920F50"/>
    <w:rsid w:val="00921062"/>
    <w:rsid w:val="00921450"/>
    <w:rsid w:val="00923251"/>
    <w:rsid w:val="00923BE0"/>
    <w:rsid w:val="00924919"/>
    <w:rsid w:val="009249EC"/>
    <w:rsid w:val="00924A2D"/>
    <w:rsid w:val="00925BB6"/>
    <w:rsid w:val="00925F49"/>
    <w:rsid w:val="00926583"/>
    <w:rsid w:val="009274A6"/>
    <w:rsid w:val="009277E1"/>
    <w:rsid w:val="009277E3"/>
    <w:rsid w:val="00927FFC"/>
    <w:rsid w:val="009307F9"/>
    <w:rsid w:val="00930E6B"/>
    <w:rsid w:val="00931461"/>
    <w:rsid w:val="00931D68"/>
    <w:rsid w:val="009328C5"/>
    <w:rsid w:val="00934D5F"/>
    <w:rsid w:val="00934DE5"/>
    <w:rsid w:val="00935788"/>
    <w:rsid w:val="009357BA"/>
    <w:rsid w:val="009365FB"/>
    <w:rsid w:val="00940EBF"/>
    <w:rsid w:val="00941519"/>
    <w:rsid w:val="00942210"/>
    <w:rsid w:val="00943451"/>
    <w:rsid w:val="00944973"/>
    <w:rsid w:val="00944B3F"/>
    <w:rsid w:val="0094559B"/>
    <w:rsid w:val="00946055"/>
    <w:rsid w:val="00946C6E"/>
    <w:rsid w:val="00946D88"/>
    <w:rsid w:val="00947CC3"/>
    <w:rsid w:val="00950DF3"/>
    <w:rsid w:val="00951242"/>
    <w:rsid w:val="00951467"/>
    <w:rsid w:val="00951504"/>
    <w:rsid w:val="009525A0"/>
    <w:rsid w:val="00952C8B"/>
    <w:rsid w:val="00952F53"/>
    <w:rsid w:val="0095418D"/>
    <w:rsid w:val="00954F18"/>
    <w:rsid w:val="00954FE8"/>
    <w:rsid w:val="00955CAA"/>
    <w:rsid w:val="009570D0"/>
    <w:rsid w:val="0095765A"/>
    <w:rsid w:val="00960AFC"/>
    <w:rsid w:val="00960BA7"/>
    <w:rsid w:val="009610B0"/>
    <w:rsid w:val="00961B2F"/>
    <w:rsid w:val="00962411"/>
    <w:rsid w:val="00962607"/>
    <w:rsid w:val="00962F58"/>
    <w:rsid w:val="00965C55"/>
    <w:rsid w:val="00967885"/>
    <w:rsid w:val="00967EF6"/>
    <w:rsid w:val="00970C37"/>
    <w:rsid w:val="00972966"/>
    <w:rsid w:val="00972D3A"/>
    <w:rsid w:val="009732AB"/>
    <w:rsid w:val="0097362F"/>
    <w:rsid w:val="00974DF2"/>
    <w:rsid w:val="00975697"/>
    <w:rsid w:val="0098051A"/>
    <w:rsid w:val="009807CC"/>
    <w:rsid w:val="009819C4"/>
    <w:rsid w:val="00981A7C"/>
    <w:rsid w:val="00982C04"/>
    <w:rsid w:val="00983935"/>
    <w:rsid w:val="00985663"/>
    <w:rsid w:val="00985B7A"/>
    <w:rsid w:val="00986409"/>
    <w:rsid w:val="00986E0A"/>
    <w:rsid w:val="00987693"/>
    <w:rsid w:val="00987CF3"/>
    <w:rsid w:val="00991178"/>
    <w:rsid w:val="00992EC3"/>
    <w:rsid w:val="00994815"/>
    <w:rsid w:val="00994BBF"/>
    <w:rsid w:val="00994C72"/>
    <w:rsid w:val="0099561F"/>
    <w:rsid w:val="00995A76"/>
    <w:rsid w:val="00996D59"/>
    <w:rsid w:val="009976CE"/>
    <w:rsid w:val="009A0120"/>
    <w:rsid w:val="009A0C73"/>
    <w:rsid w:val="009A0E2B"/>
    <w:rsid w:val="009A1C14"/>
    <w:rsid w:val="009A365A"/>
    <w:rsid w:val="009A3710"/>
    <w:rsid w:val="009A3C61"/>
    <w:rsid w:val="009A3C9E"/>
    <w:rsid w:val="009A5A42"/>
    <w:rsid w:val="009A6DF1"/>
    <w:rsid w:val="009B050D"/>
    <w:rsid w:val="009B0717"/>
    <w:rsid w:val="009B1816"/>
    <w:rsid w:val="009B2085"/>
    <w:rsid w:val="009B275F"/>
    <w:rsid w:val="009B2A0D"/>
    <w:rsid w:val="009B375D"/>
    <w:rsid w:val="009B4650"/>
    <w:rsid w:val="009B51B2"/>
    <w:rsid w:val="009B5E2A"/>
    <w:rsid w:val="009B65B4"/>
    <w:rsid w:val="009B6B83"/>
    <w:rsid w:val="009B799F"/>
    <w:rsid w:val="009C06CD"/>
    <w:rsid w:val="009C0780"/>
    <w:rsid w:val="009C0EA5"/>
    <w:rsid w:val="009C1631"/>
    <w:rsid w:val="009C1C79"/>
    <w:rsid w:val="009C1C7A"/>
    <w:rsid w:val="009C3A7E"/>
    <w:rsid w:val="009C4185"/>
    <w:rsid w:val="009C4277"/>
    <w:rsid w:val="009C52F8"/>
    <w:rsid w:val="009C57D0"/>
    <w:rsid w:val="009C6327"/>
    <w:rsid w:val="009C7729"/>
    <w:rsid w:val="009C7F70"/>
    <w:rsid w:val="009D0402"/>
    <w:rsid w:val="009D0698"/>
    <w:rsid w:val="009D1CC1"/>
    <w:rsid w:val="009D1DC0"/>
    <w:rsid w:val="009D245C"/>
    <w:rsid w:val="009D27C2"/>
    <w:rsid w:val="009D29D6"/>
    <w:rsid w:val="009D2D72"/>
    <w:rsid w:val="009D3092"/>
    <w:rsid w:val="009D3F94"/>
    <w:rsid w:val="009D40DF"/>
    <w:rsid w:val="009D570D"/>
    <w:rsid w:val="009D61A2"/>
    <w:rsid w:val="009D670E"/>
    <w:rsid w:val="009D6AE2"/>
    <w:rsid w:val="009D6BC0"/>
    <w:rsid w:val="009E04A7"/>
    <w:rsid w:val="009E0AB3"/>
    <w:rsid w:val="009E1263"/>
    <w:rsid w:val="009E161B"/>
    <w:rsid w:val="009E184E"/>
    <w:rsid w:val="009E21F3"/>
    <w:rsid w:val="009E2B66"/>
    <w:rsid w:val="009E3302"/>
    <w:rsid w:val="009E36B6"/>
    <w:rsid w:val="009E3BEA"/>
    <w:rsid w:val="009E41B8"/>
    <w:rsid w:val="009E4715"/>
    <w:rsid w:val="009E484A"/>
    <w:rsid w:val="009E51EA"/>
    <w:rsid w:val="009E5590"/>
    <w:rsid w:val="009E5678"/>
    <w:rsid w:val="009E58D5"/>
    <w:rsid w:val="009E5ABF"/>
    <w:rsid w:val="009E6D71"/>
    <w:rsid w:val="009E6E53"/>
    <w:rsid w:val="009F0127"/>
    <w:rsid w:val="009F185A"/>
    <w:rsid w:val="009F1AC7"/>
    <w:rsid w:val="009F221C"/>
    <w:rsid w:val="009F29CB"/>
    <w:rsid w:val="009F5640"/>
    <w:rsid w:val="009F65B3"/>
    <w:rsid w:val="009F6CA7"/>
    <w:rsid w:val="009F72BE"/>
    <w:rsid w:val="00A0010C"/>
    <w:rsid w:val="00A00524"/>
    <w:rsid w:val="00A00E42"/>
    <w:rsid w:val="00A01409"/>
    <w:rsid w:val="00A021E0"/>
    <w:rsid w:val="00A02AD3"/>
    <w:rsid w:val="00A02DF9"/>
    <w:rsid w:val="00A035FD"/>
    <w:rsid w:val="00A048CE"/>
    <w:rsid w:val="00A049E5"/>
    <w:rsid w:val="00A04FE6"/>
    <w:rsid w:val="00A05199"/>
    <w:rsid w:val="00A0523C"/>
    <w:rsid w:val="00A06D64"/>
    <w:rsid w:val="00A07FB8"/>
    <w:rsid w:val="00A10C92"/>
    <w:rsid w:val="00A112F1"/>
    <w:rsid w:val="00A13830"/>
    <w:rsid w:val="00A14444"/>
    <w:rsid w:val="00A14D39"/>
    <w:rsid w:val="00A15198"/>
    <w:rsid w:val="00A15240"/>
    <w:rsid w:val="00A16691"/>
    <w:rsid w:val="00A16DE5"/>
    <w:rsid w:val="00A16E5A"/>
    <w:rsid w:val="00A1736F"/>
    <w:rsid w:val="00A17515"/>
    <w:rsid w:val="00A20603"/>
    <w:rsid w:val="00A212B1"/>
    <w:rsid w:val="00A22303"/>
    <w:rsid w:val="00A22C32"/>
    <w:rsid w:val="00A22E85"/>
    <w:rsid w:val="00A231F5"/>
    <w:rsid w:val="00A240E7"/>
    <w:rsid w:val="00A24263"/>
    <w:rsid w:val="00A247BA"/>
    <w:rsid w:val="00A25B28"/>
    <w:rsid w:val="00A2650D"/>
    <w:rsid w:val="00A2688A"/>
    <w:rsid w:val="00A26DA4"/>
    <w:rsid w:val="00A26FCD"/>
    <w:rsid w:val="00A27846"/>
    <w:rsid w:val="00A27BCA"/>
    <w:rsid w:val="00A27CDC"/>
    <w:rsid w:val="00A30C9E"/>
    <w:rsid w:val="00A31A3F"/>
    <w:rsid w:val="00A31EC5"/>
    <w:rsid w:val="00A324C9"/>
    <w:rsid w:val="00A32A29"/>
    <w:rsid w:val="00A33306"/>
    <w:rsid w:val="00A333A5"/>
    <w:rsid w:val="00A33AF0"/>
    <w:rsid w:val="00A343AF"/>
    <w:rsid w:val="00A34643"/>
    <w:rsid w:val="00A349E1"/>
    <w:rsid w:val="00A34E63"/>
    <w:rsid w:val="00A35582"/>
    <w:rsid w:val="00A35A67"/>
    <w:rsid w:val="00A35AB2"/>
    <w:rsid w:val="00A3617F"/>
    <w:rsid w:val="00A36AD9"/>
    <w:rsid w:val="00A40485"/>
    <w:rsid w:val="00A41DD5"/>
    <w:rsid w:val="00A42379"/>
    <w:rsid w:val="00A42632"/>
    <w:rsid w:val="00A43621"/>
    <w:rsid w:val="00A4367B"/>
    <w:rsid w:val="00A43A51"/>
    <w:rsid w:val="00A44329"/>
    <w:rsid w:val="00A44418"/>
    <w:rsid w:val="00A4525C"/>
    <w:rsid w:val="00A4557F"/>
    <w:rsid w:val="00A45726"/>
    <w:rsid w:val="00A46AE5"/>
    <w:rsid w:val="00A473E2"/>
    <w:rsid w:val="00A4771E"/>
    <w:rsid w:val="00A503F2"/>
    <w:rsid w:val="00A5070C"/>
    <w:rsid w:val="00A50907"/>
    <w:rsid w:val="00A509D0"/>
    <w:rsid w:val="00A51AEB"/>
    <w:rsid w:val="00A523F4"/>
    <w:rsid w:val="00A53580"/>
    <w:rsid w:val="00A54E69"/>
    <w:rsid w:val="00A5586E"/>
    <w:rsid w:val="00A55A55"/>
    <w:rsid w:val="00A55B1A"/>
    <w:rsid w:val="00A56920"/>
    <w:rsid w:val="00A5770A"/>
    <w:rsid w:val="00A579F6"/>
    <w:rsid w:val="00A57A3E"/>
    <w:rsid w:val="00A57C7A"/>
    <w:rsid w:val="00A6155D"/>
    <w:rsid w:val="00A61925"/>
    <w:rsid w:val="00A61B8C"/>
    <w:rsid w:val="00A61F45"/>
    <w:rsid w:val="00A623A1"/>
    <w:rsid w:val="00A62632"/>
    <w:rsid w:val="00A626B0"/>
    <w:rsid w:val="00A62A2D"/>
    <w:rsid w:val="00A62CD0"/>
    <w:rsid w:val="00A63483"/>
    <w:rsid w:val="00A63499"/>
    <w:rsid w:val="00A63D58"/>
    <w:rsid w:val="00A63F24"/>
    <w:rsid w:val="00A64488"/>
    <w:rsid w:val="00A644A4"/>
    <w:rsid w:val="00A64CE9"/>
    <w:rsid w:val="00A65579"/>
    <w:rsid w:val="00A65A2B"/>
    <w:rsid w:val="00A679B6"/>
    <w:rsid w:val="00A71919"/>
    <w:rsid w:val="00A73743"/>
    <w:rsid w:val="00A7488C"/>
    <w:rsid w:val="00A7574C"/>
    <w:rsid w:val="00A760BA"/>
    <w:rsid w:val="00A762FE"/>
    <w:rsid w:val="00A76906"/>
    <w:rsid w:val="00A771A6"/>
    <w:rsid w:val="00A775BC"/>
    <w:rsid w:val="00A77706"/>
    <w:rsid w:val="00A77DB2"/>
    <w:rsid w:val="00A77F48"/>
    <w:rsid w:val="00A8025C"/>
    <w:rsid w:val="00A808FB"/>
    <w:rsid w:val="00A80CA4"/>
    <w:rsid w:val="00A81DE9"/>
    <w:rsid w:val="00A82E61"/>
    <w:rsid w:val="00A8566C"/>
    <w:rsid w:val="00A85AD0"/>
    <w:rsid w:val="00A86EFD"/>
    <w:rsid w:val="00A8780D"/>
    <w:rsid w:val="00A87BA9"/>
    <w:rsid w:val="00A92160"/>
    <w:rsid w:val="00A9222B"/>
    <w:rsid w:val="00A92267"/>
    <w:rsid w:val="00A92AB5"/>
    <w:rsid w:val="00A93435"/>
    <w:rsid w:val="00A9452C"/>
    <w:rsid w:val="00A9465A"/>
    <w:rsid w:val="00A95AD9"/>
    <w:rsid w:val="00A95CF4"/>
    <w:rsid w:val="00A96575"/>
    <w:rsid w:val="00A96EC9"/>
    <w:rsid w:val="00AA05AE"/>
    <w:rsid w:val="00AA063C"/>
    <w:rsid w:val="00AA0EC1"/>
    <w:rsid w:val="00AA0EFF"/>
    <w:rsid w:val="00AA1394"/>
    <w:rsid w:val="00AA1D44"/>
    <w:rsid w:val="00AA200B"/>
    <w:rsid w:val="00AA26E2"/>
    <w:rsid w:val="00AA2A9B"/>
    <w:rsid w:val="00AA2B19"/>
    <w:rsid w:val="00AA3474"/>
    <w:rsid w:val="00AA3950"/>
    <w:rsid w:val="00AA3F07"/>
    <w:rsid w:val="00AA4141"/>
    <w:rsid w:val="00AA45DF"/>
    <w:rsid w:val="00AA492C"/>
    <w:rsid w:val="00AA6932"/>
    <w:rsid w:val="00AA6BD7"/>
    <w:rsid w:val="00AA7EEC"/>
    <w:rsid w:val="00AB0583"/>
    <w:rsid w:val="00AB05D3"/>
    <w:rsid w:val="00AB08FA"/>
    <w:rsid w:val="00AB0EB7"/>
    <w:rsid w:val="00AB264E"/>
    <w:rsid w:val="00AB3643"/>
    <w:rsid w:val="00AB3B7B"/>
    <w:rsid w:val="00AB4B8A"/>
    <w:rsid w:val="00AB4F5A"/>
    <w:rsid w:val="00AB5AE8"/>
    <w:rsid w:val="00AB65D6"/>
    <w:rsid w:val="00AB69FE"/>
    <w:rsid w:val="00AB78FA"/>
    <w:rsid w:val="00AB7DBF"/>
    <w:rsid w:val="00AC00E4"/>
    <w:rsid w:val="00AC09BD"/>
    <w:rsid w:val="00AC0E1F"/>
    <w:rsid w:val="00AC1C65"/>
    <w:rsid w:val="00AC43EB"/>
    <w:rsid w:val="00AC4FD6"/>
    <w:rsid w:val="00AC5479"/>
    <w:rsid w:val="00AC56E6"/>
    <w:rsid w:val="00AC67CD"/>
    <w:rsid w:val="00AC6AEA"/>
    <w:rsid w:val="00AC6EB4"/>
    <w:rsid w:val="00AC755E"/>
    <w:rsid w:val="00AC7FAD"/>
    <w:rsid w:val="00AC7FDD"/>
    <w:rsid w:val="00AD2D4A"/>
    <w:rsid w:val="00AD3260"/>
    <w:rsid w:val="00AD33BC"/>
    <w:rsid w:val="00AD39E9"/>
    <w:rsid w:val="00AD3AFD"/>
    <w:rsid w:val="00AD431D"/>
    <w:rsid w:val="00AD44A4"/>
    <w:rsid w:val="00AD4523"/>
    <w:rsid w:val="00AD463A"/>
    <w:rsid w:val="00AD4E94"/>
    <w:rsid w:val="00AD6632"/>
    <w:rsid w:val="00AD796D"/>
    <w:rsid w:val="00AE019E"/>
    <w:rsid w:val="00AE19F4"/>
    <w:rsid w:val="00AE1FC4"/>
    <w:rsid w:val="00AE2F76"/>
    <w:rsid w:val="00AE3097"/>
    <w:rsid w:val="00AE428B"/>
    <w:rsid w:val="00AE44FF"/>
    <w:rsid w:val="00AE45D1"/>
    <w:rsid w:val="00AE5486"/>
    <w:rsid w:val="00AE5AD0"/>
    <w:rsid w:val="00AE5F1A"/>
    <w:rsid w:val="00AE6438"/>
    <w:rsid w:val="00AE6944"/>
    <w:rsid w:val="00AE6FEF"/>
    <w:rsid w:val="00AF1555"/>
    <w:rsid w:val="00AF2117"/>
    <w:rsid w:val="00AF481D"/>
    <w:rsid w:val="00AF56CD"/>
    <w:rsid w:val="00AF5E19"/>
    <w:rsid w:val="00AF7C05"/>
    <w:rsid w:val="00AF7D97"/>
    <w:rsid w:val="00B00770"/>
    <w:rsid w:val="00B022B6"/>
    <w:rsid w:val="00B0322F"/>
    <w:rsid w:val="00B041A5"/>
    <w:rsid w:val="00B05A0B"/>
    <w:rsid w:val="00B05BD1"/>
    <w:rsid w:val="00B06AB2"/>
    <w:rsid w:val="00B06EE8"/>
    <w:rsid w:val="00B07859"/>
    <w:rsid w:val="00B079CB"/>
    <w:rsid w:val="00B07B72"/>
    <w:rsid w:val="00B105B7"/>
    <w:rsid w:val="00B10905"/>
    <w:rsid w:val="00B10AE9"/>
    <w:rsid w:val="00B10D0C"/>
    <w:rsid w:val="00B1136E"/>
    <w:rsid w:val="00B12148"/>
    <w:rsid w:val="00B1296F"/>
    <w:rsid w:val="00B12C42"/>
    <w:rsid w:val="00B1321B"/>
    <w:rsid w:val="00B14197"/>
    <w:rsid w:val="00B15E3F"/>
    <w:rsid w:val="00B16CB3"/>
    <w:rsid w:val="00B16DE6"/>
    <w:rsid w:val="00B20098"/>
    <w:rsid w:val="00B2025D"/>
    <w:rsid w:val="00B20B02"/>
    <w:rsid w:val="00B21792"/>
    <w:rsid w:val="00B21D1A"/>
    <w:rsid w:val="00B21EF9"/>
    <w:rsid w:val="00B2362F"/>
    <w:rsid w:val="00B23E14"/>
    <w:rsid w:val="00B244C3"/>
    <w:rsid w:val="00B2513B"/>
    <w:rsid w:val="00B252E2"/>
    <w:rsid w:val="00B2573A"/>
    <w:rsid w:val="00B27907"/>
    <w:rsid w:val="00B27A9D"/>
    <w:rsid w:val="00B301C6"/>
    <w:rsid w:val="00B30E09"/>
    <w:rsid w:val="00B31109"/>
    <w:rsid w:val="00B33173"/>
    <w:rsid w:val="00B339AD"/>
    <w:rsid w:val="00B34577"/>
    <w:rsid w:val="00B34B7C"/>
    <w:rsid w:val="00B36710"/>
    <w:rsid w:val="00B36AE2"/>
    <w:rsid w:val="00B3774A"/>
    <w:rsid w:val="00B40330"/>
    <w:rsid w:val="00B40616"/>
    <w:rsid w:val="00B40A2A"/>
    <w:rsid w:val="00B40AFA"/>
    <w:rsid w:val="00B40B20"/>
    <w:rsid w:val="00B40E8C"/>
    <w:rsid w:val="00B41D93"/>
    <w:rsid w:val="00B43566"/>
    <w:rsid w:val="00B439F5"/>
    <w:rsid w:val="00B44C35"/>
    <w:rsid w:val="00B456D8"/>
    <w:rsid w:val="00B456DE"/>
    <w:rsid w:val="00B45B7A"/>
    <w:rsid w:val="00B4638B"/>
    <w:rsid w:val="00B46ECB"/>
    <w:rsid w:val="00B47926"/>
    <w:rsid w:val="00B47F97"/>
    <w:rsid w:val="00B51D51"/>
    <w:rsid w:val="00B52364"/>
    <w:rsid w:val="00B5430D"/>
    <w:rsid w:val="00B54D8C"/>
    <w:rsid w:val="00B55F12"/>
    <w:rsid w:val="00B57971"/>
    <w:rsid w:val="00B579B3"/>
    <w:rsid w:val="00B624D8"/>
    <w:rsid w:val="00B62A31"/>
    <w:rsid w:val="00B63FC6"/>
    <w:rsid w:val="00B64A20"/>
    <w:rsid w:val="00B64CD0"/>
    <w:rsid w:val="00B6557B"/>
    <w:rsid w:val="00B659D6"/>
    <w:rsid w:val="00B66E4A"/>
    <w:rsid w:val="00B67239"/>
    <w:rsid w:val="00B72170"/>
    <w:rsid w:val="00B724A8"/>
    <w:rsid w:val="00B73504"/>
    <w:rsid w:val="00B75464"/>
    <w:rsid w:val="00B7611D"/>
    <w:rsid w:val="00B76DD3"/>
    <w:rsid w:val="00B775B2"/>
    <w:rsid w:val="00B77B1C"/>
    <w:rsid w:val="00B77B21"/>
    <w:rsid w:val="00B77D88"/>
    <w:rsid w:val="00B806C5"/>
    <w:rsid w:val="00B81315"/>
    <w:rsid w:val="00B815CC"/>
    <w:rsid w:val="00B81823"/>
    <w:rsid w:val="00B82397"/>
    <w:rsid w:val="00B82978"/>
    <w:rsid w:val="00B830BD"/>
    <w:rsid w:val="00B839E9"/>
    <w:rsid w:val="00B83AB7"/>
    <w:rsid w:val="00B8423B"/>
    <w:rsid w:val="00B86B92"/>
    <w:rsid w:val="00B87194"/>
    <w:rsid w:val="00B87442"/>
    <w:rsid w:val="00B933E7"/>
    <w:rsid w:val="00B9370E"/>
    <w:rsid w:val="00B95448"/>
    <w:rsid w:val="00B958B4"/>
    <w:rsid w:val="00B96A0A"/>
    <w:rsid w:val="00B96AB9"/>
    <w:rsid w:val="00B9786B"/>
    <w:rsid w:val="00B97FB0"/>
    <w:rsid w:val="00BA081C"/>
    <w:rsid w:val="00BA1ED0"/>
    <w:rsid w:val="00BA23B6"/>
    <w:rsid w:val="00BA2DE5"/>
    <w:rsid w:val="00BA318D"/>
    <w:rsid w:val="00BA357D"/>
    <w:rsid w:val="00BA3B41"/>
    <w:rsid w:val="00BA4CFA"/>
    <w:rsid w:val="00BA4E67"/>
    <w:rsid w:val="00BA5E63"/>
    <w:rsid w:val="00BA5FCA"/>
    <w:rsid w:val="00BA6C62"/>
    <w:rsid w:val="00BB0522"/>
    <w:rsid w:val="00BB05C4"/>
    <w:rsid w:val="00BB104A"/>
    <w:rsid w:val="00BB4083"/>
    <w:rsid w:val="00BB583B"/>
    <w:rsid w:val="00BB5B36"/>
    <w:rsid w:val="00BB5F5F"/>
    <w:rsid w:val="00BB6394"/>
    <w:rsid w:val="00BB6493"/>
    <w:rsid w:val="00BB7019"/>
    <w:rsid w:val="00BC065F"/>
    <w:rsid w:val="00BC08A4"/>
    <w:rsid w:val="00BC0B08"/>
    <w:rsid w:val="00BC14AA"/>
    <w:rsid w:val="00BC1B5D"/>
    <w:rsid w:val="00BC26BD"/>
    <w:rsid w:val="00BC3683"/>
    <w:rsid w:val="00BC3E54"/>
    <w:rsid w:val="00BC4A5A"/>
    <w:rsid w:val="00BC5298"/>
    <w:rsid w:val="00BC58B8"/>
    <w:rsid w:val="00BC5AD0"/>
    <w:rsid w:val="00BC5AEC"/>
    <w:rsid w:val="00BC5BA8"/>
    <w:rsid w:val="00BC5ED5"/>
    <w:rsid w:val="00BC6272"/>
    <w:rsid w:val="00BC75BC"/>
    <w:rsid w:val="00BC7987"/>
    <w:rsid w:val="00BC7E4D"/>
    <w:rsid w:val="00BD080D"/>
    <w:rsid w:val="00BD15E1"/>
    <w:rsid w:val="00BD2552"/>
    <w:rsid w:val="00BD29FA"/>
    <w:rsid w:val="00BD2A7B"/>
    <w:rsid w:val="00BD3438"/>
    <w:rsid w:val="00BD4002"/>
    <w:rsid w:val="00BD40A4"/>
    <w:rsid w:val="00BD4B3D"/>
    <w:rsid w:val="00BD6100"/>
    <w:rsid w:val="00BD67F8"/>
    <w:rsid w:val="00BD6D8B"/>
    <w:rsid w:val="00BE0262"/>
    <w:rsid w:val="00BE1BD1"/>
    <w:rsid w:val="00BE21FB"/>
    <w:rsid w:val="00BE3A4C"/>
    <w:rsid w:val="00BE4AC5"/>
    <w:rsid w:val="00BE6377"/>
    <w:rsid w:val="00BE6714"/>
    <w:rsid w:val="00BE6E75"/>
    <w:rsid w:val="00BF2156"/>
    <w:rsid w:val="00BF39AA"/>
    <w:rsid w:val="00BF3C85"/>
    <w:rsid w:val="00BF3CA5"/>
    <w:rsid w:val="00BF3CF9"/>
    <w:rsid w:val="00BF40B7"/>
    <w:rsid w:val="00BF43DA"/>
    <w:rsid w:val="00BF48D8"/>
    <w:rsid w:val="00BF49F8"/>
    <w:rsid w:val="00BF5B5B"/>
    <w:rsid w:val="00BF6571"/>
    <w:rsid w:val="00BF6590"/>
    <w:rsid w:val="00BF6591"/>
    <w:rsid w:val="00BF7523"/>
    <w:rsid w:val="00BF7B09"/>
    <w:rsid w:val="00C006DD"/>
    <w:rsid w:val="00C00869"/>
    <w:rsid w:val="00C009F0"/>
    <w:rsid w:val="00C014CC"/>
    <w:rsid w:val="00C01A79"/>
    <w:rsid w:val="00C02C30"/>
    <w:rsid w:val="00C02DFE"/>
    <w:rsid w:val="00C0300A"/>
    <w:rsid w:val="00C04ABF"/>
    <w:rsid w:val="00C051FF"/>
    <w:rsid w:val="00C05D27"/>
    <w:rsid w:val="00C05F8F"/>
    <w:rsid w:val="00C0781F"/>
    <w:rsid w:val="00C07892"/>
    <w:rsid w:val="00C10873"/>
    <w:rsid w:val="00C11A16"/>
    <w:rsid w:val="00C11C4F"/>
    <w:rsid w:val="00C1350C"/>
    <w:rsid w:val="00C13636"/>
    <w:rsid w:val="00C1378D"/>
    <w:rsid w:val="00C13CB9"/>
    <w:rsid w:val="00C1414F"/>
    <w:rsid w:val="00C14A1C"/>
    <w:rsid w:val="00C153ED"/>
    <w:rsid w:val="00C15F22"/>
    <w:rsid w:val="00C160BF"/>
    <w:rsid w:val="00C1611B"/>
    <w:rsid w:val="00C16FDA"/>
    <w:rsid w:val="00C17D76"/>
    <w:rsid w:val="00C20BF1"/>
    <w:rsid w:val="00C2182A"/>
    <w:rsid w:val="00C21F2D"/>
    <w:rsid w:val="00C2269B"/>
    <w:rsid w:val="00C22FD6"/>
    <w:rsid w:val="00C22FE0"/>
    <w:rsid w:val="00C23B93"/>
    <w:rsid w:val="00C23F03"/>
    <w:rsid w:val="00C246EB"/>
    <w:rsid w:val="00C24A34"/>
    <w:rsid w:val="00C24BD2"/>
    <w:rsid w:val="00C24DA9"/>
    <w:rsid w:val="00C252BC"/>
    <w:rsid w:val="00C261EF"/>
    <w:rsid w:val="00C265DF"/>
    <w:rsid w:val="00C26A02"/>
    <w:rsid w:val="00C30614"/>
    <w:rsid w:val="00C30DF1"/>
    <w:rsid w:val="00C33F43"/>
    <w:rsid w:val="00C34C92"/>
    <w:rsid w:val="00C40006"/>
    <w:rsid w:val="00C400CD"/>
    <w:rsid w:val="00C402CD"/>
    <w:rsid w:val="00C408D1"/>
    <w:rsid w:val="00C4174D"/>
    <w:rsid w:val="00C4194F"/>
    <w:rsid w:val="00C42A0E"/>
    <w:rsid w:val="00C4312E"/>
    <w:rsid w:val="00C44299"/>
    <w:rsid w:val="00C444A9"/>
    <w:rsid w:val="00C450B2"/>
    <w:rsid w:val="00C46664"/>
    <w:rsid w:val="00C4678E"/>
    <w:rsid w:val="00C46948"/>
    <w:rsid w:val="00C4740E"/>
    <w:rsid w:val="00C47A09"/>
    <w:rsid w:val="00C5002C"/>
    <w:rsid w:val="00C5339A"/>
    <w:rsid w:val="00C53588"/>
    <w:rsid w:val="00C546A7"/>
    <w:rsid w:val="00C5475A"/>
    <w:rsid w:val="00C54C70"/>
    <w:rsid w:val="00C554E0"/>
    <w:rsid w:val="00C56029"/>
    <w:rsid w:val="00C56BD4"/>
    <w:rsid w:val="00C57A2F"/>
    <w:rsid w:val="00C60134"/>
    <w:rsid w:val="00C61088"/>
    <w:rsid w:val="00C623E8"/>
    <w:rsid w:val="00C62813"/>
    <w:rsid w:val="00C6418A"/>
    <w:rsid w:val="00C64AC6"/>
    <w:rsid w:val="00C653DD"/>
    <w:rsid w:val="00C65C52"/>
    <w:rsid w:val="00C65F1B"/>
    <w:rsid w:val="00C660CE"/>
    <w:rsid w:val="00C67314"/>
    <w:rsid w:val="00C67767"/>
    <w:rsid w:val="00C71C2A"/>
    <w:rsid w:val="00C7349A"/>
    <w:rsid w:val="00C7381C"/>
    <w:rsid w:val="00C73859"/>
    <w:rsid w:val="00C74242"/>
    <w:rsid w:val="00C743C0"/>
    <w:rsid w:val="00C75C4E"/>
    <w:rsid w:val="00C76727"/>
    <w:rsid w:val="00C77067"/>
    <w:rsid w:val="00C77B94"/>
    <w:rsid w:val="00C77F88"/>
    <w:rsid w:val="00C8001F"/>
    <w:rsid w:val="00C80C11"/>
    <w:rsid w:val="00C813C2"/>
    <w:rsid w:val="00C8158A"/>
    <w:rsid w:val="00C815F9"/>
    <w:rsid w:val="00C81684"/>
    <w:rsid w:val="00C81C34"/>
    <w:rsid w:val="00C82B5F"/>
    <w:rsid w:val="00C848C1"/>
    <w:rsid w:val="00C85157"/>
    <w:rsid w:val="00C85C23"/>
    <w:rsid w:val="00C866FD"/>
    <w:rsid w:val="00C867AC"/>
    <w:rsid w:val="00C876F0"/>
    <w:rsid w:val="00C87A54"/>
    <w:rsid w:val="00C905CC"/>
    <w:rsid w:val="00C909E8"/>
    <w:rsid w:val="00C918E7"/>
    <w:rsid w:val="00C91F01"/>
    <w:rsid w:val="00C922BC"/>
    <w:rsid w:val="00C92929"/>
    <w:rsid w:val="00C93216"/>
    <w:rsid w:val="00C932D9"/>
    <w:rsid w:val="00C93415"/>
    <w:rsid w:val="00C93A74"/>
    <w:rsid w:val="00C942B9"/>
    <w:rsid w:val="00C9434D"/>
    <w:rsid w:val="00C95323"/>
    <w:rsid w:val="00C95600"/>
    <w:rsid w:val="00C95903"/>
    <w:rsid w:val="00C96B3D"/>
    <w:rsid w:val="00C96BBA"/>
    <w:rsid w:val="00C96ECF"/>
    <w:rsid w:val="00C974C7"/>
    <w:rsid w:val="00C97A5F"/>
    <w:rsid w:val="00CA00CE"/>
    <w:rsid w:val="00CA1C0D"/>
    <w:rsid w:val="00CA2631"/>
    <w:rsid w:val="00CA2C2E"/>
    <w:rsid w:val="00CA2E38"/>
    <w:rsid w:val="00CA30BA"/>
    <w:rsid w:val="00CA3198"/>
    <w:rsid w:val="00CA4771"/>
    <w:rsid w:val="00CA4B92"/>
    <w:rsid w:val="00CA635E"/>
    <w:rsid w:val="00CA6369"/>
    <w:rsid w:val="00CB0189"/>
    <w:rsid w:val="00CB025C"/>
    <w:rsid w:val="00CB05CB"/>
    <w:rsid w:val="00CB0E02"/>
    <w:rsid w:val="00CB20AD"/>
    <w:rsid w:val="00CB2C87"/>
    <w:rsid w:val="00CB3382"/>
    <w:rsid w:val="00CB4CA8"/>
    <w:rsid w:val="00CB6480"/>
    <w:rsid w:val="00CB767E"/>
    <w:rsid w:val="00CB7955"/>
    <w:rsid w:val="00CC129F"/>
    <w:rsid w:val="00CC1C7C"/>
    <w:rsid w:val="00CC23A2"/>
    <w:rsid w:val="00CC3658"/>
    <w:rsid w:val="00CC481E"/>
    <w:rsid w:val="00CC49A0"/>
    <w:rsid w:val="00CC4E2D"/>
    <w:rsid w:val="00CC5740"/>
    <w:rsid w:val="00CC59FD"/>
    <w:rsid w:val="00CC6AAD"/>
    <w:rsid w:val="00CC6C4E"/>
    <w:rsid w:val="00CD0B05"/>
    <w:rsid w:val="00CD0E70"/>
    <w:rsid w:val="00CD116D"/>
    <w:rsid w:val="00CD1AD8"/>
    <w:rsid w:val="00CD409B"/>
    <w:rsid w:val="00CD4C01"/>
    <w:rsid w:val="00CD602C"/>
    <w:rsid w:val="00CD6D5B"/>
    <w:rsid w:val="00CD723E"/>
    <w:rsid w:val="00CD7244"/>
    <w:rsid w:val="00CD7446"/>
    <w:rsid w:val="00CE015D"/>
    <w:rsid w:val="00CE0912"/>
    <w:rsid w:val="00CE106B"/>
    <w:rsid w:val="00CE1536"/>
    <w:rsid w:val="00CE2111"/>
    <w:rsid w:val="00CE23A3"/>
    <w:rsid w:val="00CE3188"/>
    <w:rsid w:val="00CE34E8"/>
    <w:rsid w:val="00CE35C7"/>
    <w:rsid w:val="00CE36EF"/>
    <w:rsid w:val="00CE413D"/>
    <w:rsid w:val="00CE53A3"/>
    <w:rsid w:val="00CE564E"/>
    <w:rsid w:val="00CE6509"/>
    <w:rsid w:val="00CE73D1"/>
    <w:rsid w:val="00CE7722"/>
    <w:rsid w:val="00CE7F81"/>
    <w:rsid w:val="00CF10FF"/>
    <w:rsid w:val="00CF131A"/>
    <w:rsid w:val="00CF172F"/>
    <w:rsid w:val="00CF1733"/>
    <w:rsid w:val="00CF2857"/>
    <w:rsid w:val="00CF3719"/>
    <w:rsid w:val="00CF3C61"/>
    <w:rsid w:val="00CF5862"/>
    <w:rsid w:val="00CF65AD"/>
    <w:rsid w:val="00CF6DDD"/>
    <w:rsid w:val="00D0051C"/>
    <w:rsid w:val="00D01022"/>
    <w:rsid w:val="00D01274"/>
    <w:rsid w:val="00D01B62"/>
    <w:rsid w:val="00D0312F"/>
    <w:rsid w:val="00D039A4"/>
    <w:rsid w:val="00D03C82"/>
    <w:rsid w:val="00D04555"/>
    <w:rsid w:val="00D046F7"/>
    <w:rsid w:val="00D048BC"/>
    <w:rsid w:val="00D060B4"/>
    <w:rsid w:val="00D079C8"/>
    <w:rsid w:val="00D07D8A"/>
    <w:rsid w:val="00D07DF0"/>
    <w:rsid w:val="00D1038C"/>
    <w:rsid w:val="00D1106B"/>
    <w:rsid w:val="00D11554"/>
    <w:rsid w:val="00D12541"/>
    <w:rsid w:val="00D1314E"/>
    <w:rsid w:val="00D138E9"/>
    <w:rsid w:val="00D1418D"/>
    <w:rsid w:val="00D14789"/>
    <w:rsid w:val="00D14F3E"/>
    <w:rsid w:val="00D16269"/>
    <w:rsid w:val="00D16770"/>
    <w:rsid w:val="00D16DB9"/>
    <w:rsid w:val="00D17F41"/>
    <w:rsid w:val="00D2008C"/>
    <w:rsid w:val="00D20302"/>
    <w:rsid w:val="00D20736"/>
    <w:rsid w:val="00D214A7"/>
    <w:rsid w:val="00D21FA9"/>
    <w:rsid w:val="00D229FE"/>
    <w:rsid w:val="00D22C52"/>
    <w:rsid w:val="00D22E27"/>
    <w:rsid w:val="00D24022"/>
    <w:rsid w:val="00D2498D"/>
    <w:rsid w:val="00D25070"/>
    <w:rsid w:val="00D2518A"/>
    <w:rsid w:val="00D2541F"/>
    <w:rsid w:val="00D277F6"/>
    <w:rsid w:val="00D30149"/>
    <w:rsid w:val="00D308CA"/>
    <w:rsid w:val="00D31559"/>
    <w:rsid w:val="00D315A3"/>
    <w:rsid w:val="00D33CF7"/>
    <w:rsid w:val="00D342D5"/>
    <w:rsid w:val="00D3432B"/>
    <w:rsid w:val="00D34789"/>
    <w:rsid w:val="00D34B26"/>
    <w:rsid w:val="00D36460"/>
    <w:rsid w:val="00D36791"/>
    <w:rsid w:val="00D373A4"/>
    <w:rsid w:val="00D37D85"/>
    <w:rsid w:val="00D37DF1"/>
    <w:rsid w:val="00D41B1F"/>
    <w:rsid w:val="00D429A4"/>
    <w:rsid w:val="00D438E1"/>
    <w:rsid w:val="00D43F45"/>
    <w:rsid w:val="00D44980"/>
    <w:rsid w:val="00D44ABD"/>
    <w:rsid w:val="00D452A9"/>
    <w:rsid w:val="00D461D5"/>
    <w:rsid w:val="00D466DA"/>
    <w:rsid w:val="00D46C68"/>
    <w:rsid w:val="00D501AA"/>
    <w:rsid w:val="00D505FB"/>
    <w:rsid w:val="00D51963"/>
    <w:rsid w:val="00D52626"/>
    <w:rsid w:val="00D52E6B"/>
    <w:rsid w:val="00D530F0"/>
    <w:rsid w:val="00D548F2"/>
    <w:rsid w:val="00D54DFA"/>
    <w:rsid w:val="00D55306"/>
    <w:rsid w:val="00D56936"/>
    <w:rsid w:val="00D56F4B"/>
    <w:rsid w:val="00D57950"/>
    <w:rsid w:val="00D57F07"/>
    <w:rsid w:val="00D57F90"/>
    <w:rsid w:val="00D60671"/>
    <w:rsid w:val="00D60C61"/>
    <w:rsid w:val="00D60E64"/>
    <w:rsid w:val="00D613C9"/>
    <w:rsid w:val="00D61EEF"/>
    <w:rsid w:val="00D6249D"/>
    <w:rsid w:val="00D62A7F"/>
    <w:rsid w:val="00D62F81"/>
    <w:rsid w:val="00D64522"/>
    <w:rsid w:val="00D662E2"/>
    <w:rsid w:val="00D673B8"/>
    <w:rsid w:val="00D67DA6"/>
    <w:rsid w:val="00D70344"/>
    <w:rsid w:val="00D705A6"/>
    <w:rsid w:val="00D711F4"/>
    <w:rsid w:val="00D71882"/>
    <w:rsid w:val="00D71BEA"/>
    <w:rsid w:val="00D71CAC"/>
    <w:rsid w:val="00D72831"/>
    <w:rsid w:val="00D72A70"/>
    <w:rsid w:val="00D73183"/>
    <w:rsid w:val="00D74A77"/>
    <w:rsid w:val="00D7518B"/>
    <w:rsid w:val="00D75E95"/>
    <w:rsid w:val="00D76556"/>
    <w:rsid w:val="00D77639"/>
    <w:rsid w:val="00D807B6"/>
    <w:rsid w:val="00D809A8"/>
    <w:rsid w:val="00D80D0B"/>
    <w:rsid w:val="00D811B6"/>
    <w:rsid w:val="00D817A2"/>
    <w:rsid w:val="00D8245E"/>
    <w:rsid w:val="00D8436F"/>
    <w:rsid w:val="00D844AA"/>
    <w:rsid w:val="00D84A4C"/>
    <w:rsid w:val="00D8511D"/>
    <w:rsid w:val="00D8522C"/>
    <w:rsid w:val="00D854EB"/>
    <w:rsid w:val="00D86763"/>
    <w:rsid w:val="00D872F9"/>
    <w:rsid w:val="00D876CA"/>
    <w:rsid w:val="00D902BD"/>
    <w:rsid w:val="00D9108A"/>
    <w:rsid w:val="00D9194D"/>
    <w:rsid w:val="00D921CE"/>
    <w:rsid w:val="00D9220B"/>
    <w:rsid w:val="00D947E9"/>
    <w:rsid w:val="00D94A57"/>
    <w:rsid w:val="00D95635"/>
    <w:rsid w:val="00D97CCC"/>
    <w:rsid w:val="00DA089F"/>
    <w:rsid w:val="00DA0CAE"/>
    <w:rsid w:val="00DA0E9D"/>
    <w:rsid w:val="00DA1389"/>
    <w:rsid w:val="00DA1936"/>
    <w:rsid w:val="00DA1A21"/>
    <w:rsid w:val="00DA23EA"/>
    <w:rsid w:val="00DA27A5"/>
    <w:rsid w:val="00DA348E"/>
    <w:rsid w:val="00DA3762"/>
    <w:rsid w:val="00DA394D"/>
    <w:rsid w:val="00DA488C"/>
    <w:rsid w:val="00DA489B"/>
    <w:rsid w:val="00DA4C7C"/>
    <w:rsid w:val="00DA5284"/>
    <w:rsid w:val="00DA5813"/>
    <w:rsid w:val="00DA67BC"/>
    <w:rsid w:val="00DA73D0"/>
    <w:rsid w:val="00DA7808"/>
    <w:rsid w:val="00DA7D10"/>
    <w:rsid w:val="00DA7F25"/>
    <w:rsid w:val="00DB0180"/>
    <w:rsid w:val="00DB1DA0"/>
    <w:rsid w:val="00DB4787"/>
    <w:rsid w:val="00DB4988"/>
    <w:rsid w:val="00DB4AB1"/>
    <w:rsid w:val="00DB534C"/>
    <w:rsid w:val="00DB5CB2"/>
    <w:rsid w:val="00DB5D1F"/>
    <w:rsid w:val="00DB74E6"/>
    <w:rsid w:val="00DB7AEF"/>
    <w:rsid w:val="00DB7D03"/>
    <w:rsid w:val="00DB7F1B"/>
    <w:rsid w:val="00DC0747"/>
    <w:rsid w:val="00DC1973"/>
    <w:rsid w:val="00DC265B"/>
    <w:rsid w:val="00DC2B58"/>
    <w:rsid w:val="00DC3792"/>
    <w:rsid w:val="00DC37A5"/>
    <w:rsid w:val="00DC420E"/>
    <w:rsid w:val="00DC44BE"/>
    <w:rsid w:val="00DC4D59"/>
    <w:rsid w:val="00DC52FE"/>
    <w:rsid w:val="00DC590A"/>
    <w:rsid w:val="00DC5DB6"/>
    <w:rsid w:val="00DC6DC3"/>
    <w:rsid w:val="00DC708F"/>
    <w:rsid w:val="00DC7EAF"/>
    <w:rsid w:val="00DD2334"/>
    <w:rsid w:val="00DD2CB6"/>
    <w:rsid w:val="00DD466C"/>
    <w:rsid w:val="00DD4A6E"/>
    <w:rsid w:val="00DD500E"/>
    <w:rsid w:val="00DD5838"/>
    <w:rsid w:val="00DD5C84"/>
    <w:rsid w:val="00DD5D65"/>
    <w:rsid w:val="00DD5ED1"/>
    <w:rsid w:val="00DE11A7"/>
    <w:rsid w:val="00DE3BDD"/>
    <w:rsid w:val="00DE42D4"/>
    <w:rsid w:val="00DE4725"/>
    <w:rsid w:val="00DE4808"/>
    <w:rsid w:val="00DE4E8C"/>
    <w:rsid w:val="00DE5FC8"/>
    <w:rsid w:val="00DE66EC"/>
    <w:rsid w:val="00DE76FA"/>
    <w:rsid w:val="00DF0768"/>
    <w:rsid w:val="00DF2EBB"/>
    <w:rsid w:val="00DF2F5E"/>
    <w:rsid w:val="00DF44B6"/>
    <w:rsid w:val="00DF5E79"/>
    <w:rsid w:val="00DF6111"/>
    <w:rsid w:val="00DF61BC"/>
    <w:rsid w:val="00DF6BC6"/>
    <w:rsid w:val="00DF7F76"/>
    <w:rsid w:val="00E02F61"/>
    <w:rsid w:val="00E03198"/>
    <w:rsid w:val="00E047BF"/>
    <w:rsid w:val="00E04F90"/>
    <w:rsid w:val="00E060C3"/>
    <w:rsid w:val="00E06ECD"/>
    <w:rsid w:val="00E0738C"/>
    <w:rsid w:val="00E07AEB"/>
    <w:rsid w:val="00E1259C"/>
    <w:rsid w:val="00E1265B"/>
    <w:rsid w:val="00E12B5C"/>
    <w:rsid w:val="00E12DAB"/>
    <w:rsid w:val="00E14999"/>
    <w:rsid w:val="00E14C80"/>
    <w:rsid w:val="00E14D0D"/>
    <w:rsid w:val="00E14E3B"/>
    <w:rsid w:val="00E14EFD"/>
    <w:rsid w:val="00E1523A"/>
    <w:rsid w:val="00E15F1E"/>
    <w:rsid w:val="00E17301"/>
    <w:rsid w:val="00E177F6"/>
    <w:rsid w:val="00E17E47"/>
    <w:rsid w:val="00E20444"/>
    <w:rsid w:val="00E215FB"/>
    <w:rsid w:val="00E23776"/>
    <w:rsid w:val="00E2440C"/>
    <w:rsid w:val="00E24D3B"/>
    <w:rsid w:val="00E24FF4"/>
    <w:rsid w:val="00E256AC"/>
    <w:rsid w:val="00E26828"/>
    <w:rsid w:val="00E26FAD"/>
    <w:rsid w:val="00E2716E"/>
    <w:rsid w:val="00E276EC"/>
    <w:rsid w:val="00E27A64"/>
    <w:rsid w:val="00E27A93"/>
    <w:rsid w:val="00E31238"/>
    <w:rsid w:val="00E32AE5"/>
    <w:rsid w:val="00E3322E"/>
    <w:rsid w:val="00E33E47"/>
    <w:rsid w:val="00E33EE0"/>
    <w:rsid w:val="00E36493"/>
    <w:rsid w:val="00E371EA"/>
    <w:rsid w:val="00E375F1"/>
    <w:rsid w:val="00E41171"/>
    <w:rsid w:val="00E41256"/>
    <w:rsid w:val="00E432FF"/>
    <w:rsid w:val="00E4443E"/>
    <w:rsid w:val="00E44689"/>
    <w:rsid w:val="00E44F49"/>
    <w:rsid w:val="00E458C0"/>
    <w:rsid w:val="00E45940"/>
    <w:rsid w:val="00E468E7"/>
    <w:rsid w:val="00E47039"/>
    <w:rsid w:val="00E50B36"/>
    <w:rsid w:val="00E51D9B"/>
    <w:rsid w:val="00E52941"/>
    <w:rsid w:val="00E532A8"/>
    <w:rsid w:val="00E543FF"/>
    <w:rsid w:val="00E54C07"/>
    <w:rsid w:val="00E5610F"/>
    <w:rsid w:val="00E5631E"/>
    <w:rsid w:val="00E5678C"/>
    <w:rsid w:val="00E56D9A"/>
    <w:rsid w:val="00E572B3"/>
    <w:rsid w:val="00E574E7"/>
    <w:rsid w:val="00E57D58"/>
    <w:rsid w:val="00E57F8D"/>
    <w:rsid w:val="00E60AD3"/>
    <w:rsid w:val="00E60C76"/>
    <w:rsid w:val="00E60DC8"/>
    <w:rsid w:val="00E60F47"/>
    <w:rsid w:val="00E615B9"/>
    <w:rsid w:val="00E61B6C"/>
    <w:rsid w:val="00E61F82"/>
    <w:rsid w:val="00E621CD"/>
    <w:rsid w:val="00E623A5"/>
    <w:rsid w:val="00E63401"/>
    <w:rsid w:val="00E63C2C"/>
    <w:rsid w:val="00E64A60"/>
    <w:rsid w:val="00E65625"/>
    <w:rsid w:val="00E65F8A"/>
    <w:rsid w:val="00E671EB"/>
    <w:rsid w:val="00E711FF"/>
    <w:rsid w:val="00E71817"/>
    <w:rsid w:val="00E71BB2"/>
    <w:rsid w:val="00E71C11"/>
    <w:rsid w:val="00E72874"/>
    <w:rsid w:val="00E733B1"/>
    <w:rsid w:val="00E7342D"/>
    <w:rsid w:val="00E73A67"/>
    <w:rsid w:val="00E73D96"/>
    <w:rsid w:val="00E7499E"/>
    <w:rsid w:val="00E751F2"/>
    <w:rsid w:val="00E770D9"/>
    <w:rsid w:val="00E7730C"/>
    <w:rsid w:val="00E77339"/>
    <w:rsid w:val="00E7739A"/>
    <w:rsid w:val="00E80206"/>
    <w:rsid w:val="00E80CFE"/>
    <w:rsid w:val="00E81B86"/>
    <w:rsid w:val="00E8201A"/>
    <w:rsid w:val="00E82E69"/>
    <w:rsid w:val="00E838F2"/>
    <w:rsid w:val="00E83AE2"/>
    <w:rsid w:val="00E83CEC"/>
    <w:rsid w:val="00E84054"/>
    <w:rsid w:val="00E84C83"/>
    <w:rsid w:val="00E864F8"/>
    <w:rsid w:val="00E8686D"/>
    <w:rsid w:val="00E868BF"/>
    <w:rsid w:val="00E86BC3"/>
    <w:rsid w:val="00E86C66"/>
    <w:rsid w:val="00E877FF"/>
    <w:rsid w:val="00E87E97"/>
    <w:rsid w:val="00E905BB"/>
    <w:rsid w:val="00E90641"/>
    <w:rsid w:val="00E90849"/>
    <w:rsid w:val="00E908B2"/>
    <w:rsid w:val="00E90B8E"/>
    <w:rsid w:val="00E917EA"/>
    <w:rsid w:val="00E91C12"/>
    <w:rsid w:val="00E9239E"/>
    <w:rsid w:val="00E92C0F"/>
    <w:rsid w:val="00E936C3"/>
    <w:rsid w:val="00E93C82"/>
    <w:rsid w:val="00E9460D"/>
    <w:rsid w:val="00E94B07"/>
    <w:rsid w:val="00E953F2"/>
    <w:rsid w:val="00E96DD9"/>
    <w:rsid w:val="00E97186"/>
    <w:rsid w:val="00E974B1"/>
    <w:rsid w:val="00E97DA7"/>
    <w:rsid w:val="00EA0C94"/>
    <w:rsid w:val="00EA0F4C"/>
    <w:rsid w:val="00EA1C0F"/>
    <w:rsid w:val="00EA1F8A"/>
    <w:rsid w:val="00EA2C97"/>
    <w:rsid w:val="00EA35CF"/>
    <w:rsid w:val="00EA441B"/>
    <w:rsid w:val="00EA49DF"/>
    <w:rsid w:val="00EA5010"/>
    <w:rsid w:val="00EA5E0E"/>
    <w:rsid w:val="00EA6526"/>
    <w:rsid w:val="00EA66B2"/>
    <w:rsid w:val="00EA6E8A"/>
    <w:rsid w:val="00EB04AF"/>
    <w:rsid w:val="00EB0708"/>
    <w:rsid w:val="00EB2452"/>
    <w:rsid w:val="00EB2CB6"/>
    <w:rsid w:val="00EB3350"/>
    <w:rsid w:val="00EB37CD"/>
    <w:rsid w:val="00EB4432"/>
    <w:rsid w:val="00EB4596"/>
    <w:rsid w:val="00EB4866"/>
    <w:rsid w:val="00EB59B0"/>
    <w:rsid w:val="00EB6C3A"/>
    <w:rsid w:val="00EB7021"/>
    <w:rsid w:val="00EB7BC4"/>
    <w:rsid w:val="00EC092C"/>
    <w:rsid w:val="00EC098B"/>
    <w:rsid w:val="00EC22A9"/>
    <w:rsid w:val="00EC2A3F"/>
    <w:rsid w:val="00EC4122"/>
    <w:rsid w:val="00EC475A"/>
    <w:rsid w:val="00EC51F4"/>
    <w:rsid w:val="00EC56F2"/>
    <w:rsid w:val="00EC67CF"/>
    <w:rsid w:val="00EC6DBB"/>
    <w:rsid w:val="00EC73B0"/>
    <w:rsid w:val="00EC7D03"/>
    <w:rsid w:val="00EC7D65"/>
    <w:rsid w:val="00ED0236"/>
    <w:rsid w:val="00ED13B2"/>
    <w:rsid w:val="00ED2722"/>
    <w:rsid w:val="00ED307E"/>
    <w:rsid w:val="00ED441B"/>
    <w:rsid w:val="00ED4F0D"/>
    <w:rsid w:val="00ED6517"/>
    <w:rsid w:val="00ED69AB"/>
    <w:rsid w:val="00ED6D78"/>
    <w:rsid w:val="00ED6EC4"/>
    <w:rsid w:val="00ED714C"/>
    <w:rsid w:val="00ED7700"/>
    <w:rsid w:val="00ED77D3"/>
    <w:rsid w:val="00ED78B8"/>
    <w:rsid w:val="00EE05EF"/>
    <w:rsid w:val="00EE084A"/>
    <w:rsid w:val="00EE0EEE"/>
    <w:rsid w:val="00EE1C4B"/>
    <w:rsid w:val="00EE285A"/>
    <w:rsid w:val="00EE3012"/>
    <w:rsid w:val="00EE323B"/>
    <w:rsid w:val="00EE481A"/>
    <w:rsid w:val="00EE4B7B"/>
    <w:rsid w:val="00EE6AF2"/>
    <w:rsid w:val="00EE7014"/>
    <w:rsid w:val="00EE7128"/>
    <w:rsid w:val="00EF0528"/>
    <w:rsid w:val="00EF14B1"/>
    <w:rsid w:val="00EF1BCD"/>
    <w:rsid w:val="00EF2369"/>
    <w:rsid w:val="00EF34E6"/>
    <w:rsid w:val="00EF52F1"/>
    <w:rsid w:val="00EF587E"/>
    <w:rsid w:val="00EF5DA4"/>
    <w:rsid w:val="00EF61E5"/>
    <w:rsid w:val="00EF669A"/>
    <w:rsid w:val="00EF77D1"/>
    <w:rsid w:val="00EF7D72"/>
    <w:rsid w:val="00EF7F17"/>
    <w:rsid w:val="00F006E0"/>
    <w:rsid w:val="00F0111D"/>
    <w:rsid w:val="00F022F4"/>
    <w:rsid w:val="00F025FE"/>
    <w:rsid w:val="00F0360A"/>
    <w:rsid w:val="00F03BBD"/>
    <w:rsid w:val="00F04479"/>
    <w:rsid w:val="00F0466F"/>
    <w:rsid w:val="00F05134"/>
    <w:rsid w:val="00F05305"/>
    <w:rsid w:val="00F0581B"/>
    <w:rsid w:val="00F05C76"/>
    <w:rsid w:val="00F0634C"/>
    <w:rsid w:val="00F068CC"/>
    <w:rsid w:val="00F0712D"/>
    <w:rsid w:val="00F072E7"/>
    <w:rsid w:val="00F1039B"/>
    <w:rsid w:val="00F10EA9"/>
    <w:rsid w:val="00F1287B"/>
    <w:rsid w:val="00F130C1"/>
    <w:rsid w:val="00F13F03"/>
    <w:rsid w:val="00F146D4"/>
    <w:rsid w:val="00F161B3"/>
    <w:rsid w:val="00F164BD"/>
    <w:rsid w:val="00F1725C"/>
    <w:rsid w:val="00F17A63"/>
    <w:rsid w:val="00F17FB8"/>
    <w:rsid w:val="00F21010"/>
    <w:rsid w:val="00F216A5"/>
    <w:rsid w:val="00F21B73"/>
    <w:rsid w:val="00F23464"/>
    <w:rsid w:val="00F2469D"/>
    <w:rsid w:val="00F24DB3"/>
    <w:rsid w:val="00F25789"/>
    <w:rsid w:val="00F26AC9"/>
    <w:rsid w:val="00F26DE8"/>
    <w:rsid w:val="00F271D4"/>
    <w:rsid w:val="00F31229"/>
    <w:rsid w:val="00F32C25"/>
    <w:rsid w:val="00F35373"/>
    <w:rsid w:val="00F356EA"/>
    <w:rsid w:val="00F35902"/>
    <w:rsid w:val="00F35C2A"/>
    <w:rsid w:val="00F36CF3"/>
    <w:rsid w:val="00F3759E"/>
    <w:rsid w:val="00F37B03"/>
    <w:rsid w:val="00F37CB0"/>
    <w:rsid w:val="00F4077D"/>
    <w:rsid w:val="00F4199B"/>
    <w:rsid w:val="00F41C31"/>
    <w:rsid w:val="00F41FB5"/>
    <w:rsid w:val="00F42B22"/>
    <w:rsid w:val="00F43341"/>
    <w:rsid w:val="00F43478"/>
    <w:rsid w:val="00F43B6C"/>
    <w:rsid w:val="00F44CAD"/>
    <w:rsid w:val="00F44DE7"/>
    <w:rsid w:val="00F458D2"/>
    <w:rsid w:val="00F4649B"/>
    <w:rsid w:val="00F466F9"/>
    <w:rsid w:val="00F46BB5"/>
    <w:rsid w:val="00F46D6C"/>
    <w:rsid w:val="00F474C3"/>
    <w:rsid w:val="00F4783A"/>
    <w:rsid w:val="00F5416D"/>
    <w:rsid w:val="00F54BF4"/>
    <w:rsid w:val="00F55440"/>
    <w:rsid w:val="00F559A2"/>
    <w:rsid w:val="00F56706"/>
    <w:rsid w:val="00F571BA"/>
    <w:rsid w:val="00F60BB1"/>
    <w:rsid w:val="00F61135"/>
    <w:rsid w:val="00F61347"/>
    <w:rsid w:val="00F6148E"/>
    <w:rsid w:val="00F6174D"/>
    <w:rsid w:val="00F65045"/>
    <w:rsid w:val="00F65325"/>
    <w:rsid w:val="00F65F59"/>
    <w:rsid w:val="00F66D28"/>
    <w:rsid w:val="00F679A2"/>
    <w:rsid w:val="00F67C63"/>
    <w:rsid w:val="00F7091F"/>
    <w:rsid w:val="00F720BC"/>
    <w:rsid w:val="00F7210B"/>
    <w:rsid w:val="00F72178"/>
    <w:rsid w:val="00F727ED"/>
    <w:rsid w:val="00F72ECD"/>
    <w:rsid w:val="00F7336F"/>
    <w:rsid w:val="00F736F9"/>
    <w:rsid w:val="00F73898"/>
    <w:rsid w:val="00F755A3"/>
    <w:rsid w:val="00F77125"/>
    <w:rsid w:val="00F8040B"/>
    <w:rsid w:val="00F81C24"/>
    <w:rsid w:val="00F81D09"/>
    <w:rsid w:val="00F81E7A"/>
    <w:rsid w:val="00F8306A"/>
    <w:rsid w:val="00F83240"/>
    <w:rsid w:val="00F83BBF"/>
    <w:rsid w:val="00F84163"/>
    <w:rsid w:val="00F8466F"/>
    <w:rsid w:val="00F85558"/>
    <w:rsid w:val="00F85BB8"/>
    <w:rsid w:val="00F86DA4"/>
    <w:rsid w:val="00F87A24"/>
    <w:rsid w:val="00F87E2F"/>
    <w:rsid w:val="00F9006F"/>
    <w:rsid w:val="00F90090"/>
    <w:rsid w:val="00F90305"/>
    <w:rsid w:val="00F9049A"/>
    <w:rsid w:val="00F90CA7"/>
    <w:rsid w:val="00F9137A"/>
    <w:rsid w:val="00F9161B"/>
    <w:rsid w:val="00F924A5"/>
    <w:rsid w:val="00F93E16"/>
    <w:rsid w:val="00F94415"/>
    <w:rsid w:val="00F94427"/>
    <w:rsid w:val="00F94530"/>
    <w:rsid w:val="00F95F98"/>
    <w:rsid w:val="00F96453"/>
    <w:rsid w:val="00F968EE"/>
    <w:rsid w:val="00FA0143"/>
    <w:rsid w:val="00FA0A63"/>
    <w:rsid w:val="00FA1A85"/>
    <w:rsid w:val="00FA1E62"/>
    <w:rsid w:val="00FA1F5E"/>
    <w:rsid w:val="00FA1F60"/>
    <w:rsid w:val="00FA207B"/>
    <w:rsid w:val="00FA29A4"/>
    <w:rsid w:val="00FA3D72"/>
    <w:rsid w:val="00FA3EA5"/>
    <w:rsid w:val="00FA48DF"/>
    <w:rsid w:val="00FA6FC3"/>
    <w:rsid w:val="00FA7AEE"/>
    <w:rsid w:val="00FA7C2D"/>
    <w:rsid w:val="00FB05AD"/>
    <w:rsid w:val="00FB0BBC"/>
    <w:rsid w:val="00FB0D13"/>
    <w:rsid w:val="00FB0D72"/>
    <w:rsid w:val="00FB1676"/>
    <w:rsid w:val="00FB167D"/>
    <w:rsid w:val="00FB1C53"/>
    <w:rsid w:val="00FB2455"/>
    <w:rsid w:val="00FB588A"/>
    <w:rsid w:val="00FB6132"/>
    <w:rsid w:val="00FB6FE9"/>
    <w:rsid w:val="00FC0090"/>
    <w:rsid w:val="00FC062F"/>
    <w:rsid w:val="00FC181C"/>
    <w:rsid w:val="00FC20F4"/>
    <w:rsid w:val="00FC2E01"/>
    <w:rsid w:val="00FC2F1A"/>
    <w:rsid w:val="00FC3991"/>
    <w:rsid w:val="00FC3D9B"/>
    <w:rsid w:val="00FC3F68"/>
    <w:rsid w:val="00FC418F"/>
    <w:rsid w:val="00FC47AA"/>
    <w:rsid w:val="00FC517E"/>
    <w:rsid w:val="00FC5DFD"/>
    <w:rsid w:val="00FD1007"/>
    <w:rsid w:val="00FD1012"/>
    <w:rsid w:val="00FD1AAB"/>
    <w:rsid w:val="00FD3582"/>
    <w:rsid w:val="00FD362E"/>
    <w:rsid w:val="00FD4996"/>
    <w:rsid w:val="00FD52D3"/>
    <w:rsid w:val="00FD5339"/>
    <w:rsid w:val="00FD5EC2"/>
    <w:rsid w:val="00FE1E78"/>
    <w:rsid w:val="00FE1F17"/>
    <w:rsid w:val="00FE1FF4"/>
    <w:rsid w:val="00FE222B"/>
    <w:rsid w:val="00FE2F50"/>
    <w:rsid w:val="00FE47CB"/>
    <w:rsid w:val="00FE564D"/>
    <w:rsid w:val="00FE5C0D"/>
    <w:rsid w:val="00FE670F"/>
    <w:rsid w:val="00FE6AE9"/>
    <w:rsid w:val="00FE70F7"/>
    <w:rsid w:val="00FE760F"/>
    <w:rsid w:val="00FF2D78"/>
    <w:rsid w:val="00FF3271"/>
    <w:rsid w:val="00FF45E3"/>
    <w:rsid w:val="00FF4726"/>
    <w:rsid w:val="00FF49C5"/>
    <w:rsid w:val="00FF4CE3"/>
    <w:rsid w:val="00FF5527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757F7-4AB4-4A80-9513-0A7E4A4D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zh-CN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bidi="ru-RU"/>
    </w:rPr>
  </w:style>
  <w:style w:type="paragraph" w:styleId="1">
    <w:name w:val="heading 1"/>
    <w:basedOn w:val="a"/>
    <w:link w:val="11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1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1">
    <w:name w:val="Заголовок 3 Знак1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10">
    <w:name w:val="Верхний колонтитул Знак1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link w:val="a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5">
    <w:name w:val="Заголовок 1 Знак"/>
    <w:basedOn w:val="a0"/>
    <w:uiPriority w:val="9"/>
    <w:rPr>
      <w:rFonts w:ascii="Cambria" w:eastAsia="Cambria" w:hAnsi="Cambria" w:cs="Cambria"/>
      <w:color w:val="365F91"/>
      <w:sz w:val="32"/>
      <w:szCs w:val="32"/>
      <w:lang w:bidi="ru-RU"/>
    </w:rPr>
  </w:style>
  <w:style w:type="character" w:customStyle="1" w:styleId="33">
    <w:name w:val="Заголовок 3 Знак"/>
    <w:basedOn w:val="a0"/>
    <w:uiPriority w:val="9"/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customStyle="1" w:styleId="ConsPlusNormal">
    <w:name w:val="ConsPlusNormal"/>
    <w:pPr>
      <w:spacing w:after="0" w:line="240" w:lineRule="auto"/>
    </w:pPr>
    <w:rPr>
      <w:lang w:bidi="ru-RU"/>
    </w:rPr>
  </w:style>
  <w:style w:type="paragraph" w:customStyle="1" w:styleId="ConsPlusTitle">
    <w:name w:val="ConsPlusTitle"/>
    <w:uiPriority w:val="99"/>
    <w:pPr>
      <w:spacing w:after="0" w:line="240" w:lineRule="auto"/>
    </w:pPr>
    <w:rPr>
      <w:b/>
      <w:bCs/>
      <w:lang w:bidi="ru-RU"/>
    </w:rPr>
  </w:style>
  <w:style w:type="paragraph" w:customStyle="1" w:styleId="ConsPlusTitlePage">
    <w:name w:val="ConsPlusTitlePage"/>
    <w:pPr>
      <w:spacing w:after="0" w:line="240" w:lineRule="auto"/>
    </w:pPr>
    <w:rPr>
      <w:rFonts w:ascii="Tahoma" w:eastAsia="Tahoma" w:hAnsi="Tahoma" w:cs="Tahoma"/>
      <w:sz w:val="20"/>
      <w:szCs w:val="20"/>
      <w:lang w:bidi="ru-RU"/>
    </w:rPr>
  </w:style>
  <w:style w:type="paragraph" w:styleId="af5">
    <w:name w:val="Balloon Text"/>
    <w:basedOn w:val="a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af6">
    <w:name w:val="Текст выноски Знак"/>
    <w:basedOn w:val="a0"/>
    <w:semiHidden/>
    <w:rPr>
      <w:rFonts w:ascii="Tahoma" w:eastAsia="Tahoma" w:hAnsi="Tahoma" w:cs="Tahoma"/>
      <w:sz w:val="16"/>
      <w:szCs w:val="16"/>
      <w:lang w:bidi="ru-RU"/>
    </w:rPr>
  </w:style>
  <w:style w:type="table" w:styleId="af7">
    <w:name w:val="Table Grid"/>
    <w:basedOn w:val="a1"/>
    <w:uiPriority w:val="59"/>
    <w:pPr>
      <w:spacing w:after="0" w:line="240" w:lineRule="auto"/>
    </w:pPr>
    <w:rPr>
      <w:sz w:val="20"/>
      <w:szCs w:val="20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9">
    <w:name w:val="Гипертекстовая ссылка"/>
    <w:basedOn w:val="a0"/>
    <w:rPr>
      <w:rFonts w:ascii="Calibri" w:eastAsia="Calibri" w:hAnsi="Calibri" w:cs="Calibri"/>
      <w:color w:val="106BBE"/>
      <w:sz w:val="24"/>
    </w:rPr>
  </w:style>
  <w:style w:type="paragraph" w:customStyle="1" w:styleId="Style3">
    <w:name w:val="Style3"/>
    <w:basedOn w:val="a"/>
    <w:pPr>
      <w:jc w:val="both"/>
    </w:pPr>
  </w:style>
  <w:style w:type="character" w:customStyle="1" w:styleId="FontStyle14">
    <w:name w:val="Font Style14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apple-converted-space">
    <w:name w:val="apple-converted-space"/>
    <w:basedOn w:val="a0"/>
    <w:rPr>
      <w:rFonts w:ascii="Calibri" w:eastAsia="Calibri" w:hAnsi="Calibri" w:cs="Calibri"/>
      <w:sz w:val="24"/>
    </w:rPr>
  </w:style>
  <w:style w:type="paragraph" w:styleId="afa">
    <w:name w:val="No Spacing"/>
    <w:uiPriority w:val="1"/>
    <w:qFormat/>
    <w:pPr>
      <w:spacing w:after="0" w:line="240" w:lineRule="auto"/>
    </w:pPr>
    <w:rPr>
      <w:lang w:bidi="ru-RU"/>
    </w:rPr>
  </w:style>
  <w:style w:type="character" w:customStyle="1" w:styleId="h-region-name">
    <w:name w:val="h-region-name"/>
    <w:basedOn w:val="a0"/>
    <w:rPr>
      <w:rFonts w:ascii="Calibri" w:eastAsia="Calibri" w:hAnsi="Calibri" w:cs="Calibri"/>
      <w:sz w:val="24"/>
    </w:rPr>
  </w:style>
  <w:style w:type="paragraph" w:styleId="ab">
    <w:name w:val="header"/>
    <w:basedOn w:val="a"/>
    <w:link w:val="10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styleId="ac">
    <w:name w:val="footer"/>
    <w:basedOn w:val="a"/>
    <w:link w:val="12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rPr>
      <w:rFonts w:ascii="Times New Roman" w:eastAsia="Times New Roman" w:hAnsi="Times New Roman" w:cs="Times New Roman"/>
      <w:sz w:val="24"/>
      <w:szCs w:val="24"/>
      <w:lang w:bidi="ru-RU"/>
    </w:rPr>
  </w:style>
  <w:style w:type="character" w:styleId="afd">
    <w:name w:val="Hyperlink"/>
    <w:basedOn w:val="a0"/>
    <w:unhideWhenUsed/>
    <w:rPr>
      <w:rFonts w:ascii="Calibri" w:eastAsia="Calibri" w:hAnsi="Calibri" w:cs="Calibri"/>
      <w:color w:val="0000FF"/>
      <w:sz w:val="24"/>
      <w:u w:val="single"/>
    </w:rPr>
  </w:style>
  <w:style w:type="paragraph" w:customStyle="1" w:styleId="ConsTitle">
    <w:name w:val="ConsTitle"/>
    <w:pPr>
      <w:spacing w:after="0" w:line="240" w:lineRule="auto"/>
      <w:ind w:right="19772"/>
    </w:pPr>
    <w:rPr>
      <w:rFonts w:ascii="Arial" w:eastAsia="Arial" w:hAnsi="Arial" w:cs="Arial"/>
      <w:b/>
      <w:bCs/>
      <w:sz w:val="20"/>
      <w:szCs w:val="20"/>
      <w:lang w:bidi="ar-SA"/>
    </w:rPr>
  </w:style>
  <w:style w:type="paragraph" w:customStyle="1" w:styleId="16">
    <w:name w:val="Без интервала1"/>
    <w:pPr>
      <w:spacing w:after="0" w:line="240" w:lineRule="auto"/>
    </w:pPr>
    <w:rPr>
      <w:lang w:bidi="ru-RU"/>
    </w:rPr>
  </w:style>
  <w:style w:type="paragraph" w:styleId="afe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aff">
    <w:name w:val="Прижатый влево"/>
    <w:basedOn w:val="a"/>
    <w:next w:val="a"/>
    <w:uiPriority w:val="99"/>
    <w:rPr>
      <w:rFonts w:ascii="Arial" w:eastAsia="Times New Roman" w:hAnsi="Arial" w:cs="Arial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304B2-4A5D-42E9-8268-D6F3583DC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4723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Тордошева ЭА</dc:creator>
  <cp:lastModifiedBy>Минэкономразвития РА</cp:lastModifiedBy>
  <cp:revision>4204</cp:revision>
  <cp:lastPrinted>2025-12-16T07:12:00Z</cp:lastPrinted>
  <dcterms:created xsi:type="dcterms:W3CDTF">2025-03-24T11:43:00Z</dcterms:created>
  <dcterms:modified xsi:type="dcterms:W3CDTF">2025-12-16T07:58:00Z</dcterms:modified>
</cp:coreProperties>
</file>