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827BE6" w:rsidRPr="00821B92" w:rsidTr="00CE7288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7BE6" w:rsidRPr="00821B92" w:rsidTr="00CE7288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7F1F5F" wp14:editId="3CE33C0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E6" w:rsidRPr="00821B92" w:rsidTr="00CE7288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Pr="007C41D5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2DDB" w:rsidRDefault="00827BE6" w:rsidP="00CE7288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827BE6" w:rsidRPr="0075553E" w:rsidRDefault="00827BE6" w:rsidP="00CE7288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2DDB" w:rsidRDefault="00827BE6" w:rsidP="00CE728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827BE6" w:rsidRPr="00862DDB" w:rsidRDefault="00827BE6" w:rsidP="00CE7288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827BE6" w:rsidRPr="007423FA" w:rsidTr="00CE7288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C41D5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E6" w:rsidRPr="007423FA" w:rsidTr="00CE7288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CE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E6" w:rsidRPr="00821B92" w:rsidTr="00CE7288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497D" w:rsidRDefault="00827BE6" w:rsidP="00CE7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CE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Default="00827BE6" w:rsidP="00CE728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827BE6" w:rsidRPr="00B31027" w:rsidRDefault="00827BE6" w:rsidP="00CE7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4C155D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BE6" w:rsidRPr="00BF2644" w:rsidRDefault="00827BE6" w:rsidP="00CE7288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F43"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№____-ОД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140689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CE7288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CE72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CE7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CE728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27BE6" w:rsidRDefault="00827BE6" w:rsidP="00827B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827BE6" w:rsidRDefault="00827BE6" w:rsidP="00827B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827BE6" w:rsidRDefault="00827BE6" w:rsidP="00827BE6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Об изменении способа приватизации</w:t>
      </w:r>
    </w:p>
    <w:p w:rsidR="00827BE6" w:rsidRDefault="00827BE6" w:rsidP="00827BE6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государственного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Алтай </w:t>
      </w:r>
    </w:p>
    <w:p w:rsidR="00827BE6" w:rsidRDefault="00827BE6" w:rsidP="00827BE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827BE6" w:rsidRDefault="00827BE6" w:rsidP="00827BE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827BE6" w:rsidRPr="00D43B89" w:rsidRDefault="00827BE6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со статьей 14 Федерального закона от 21 декабря 2001 г.  № 178-ФЗ «О приватизации государственного и муниципального имущества», пунктом 2 части 5 </w:t>
      </w:r>
      <w:r>
        <w:rPr>
          <w:rFonts w:ascii="Times New Roman" w:hAnsi="Times New Roman" w:cs="Times New Roman"/>
          <w:sz w:val="28"/>
          <w:szCs w:val="28"/>
        </w:rPr>
        <w:t xml:space="preserve">статьи 9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Закона Республики Алтай от 5 мая 2011 г. № 17-РЗ «Об управлении государственной собственностью Республики Алтай»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C856A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основании П</w:t>
      </w:r>
      <w:r w:rsidRPr="00190E3D">
        <w:rPr>
          <w:rFonts w:ascii="Times New Roman" w:hAnsi="Times New Roman" w:cs="Times New Roman"/>
          <w:sz w:val="28"/>
          <w:szCs w:val="28"/>
        </w:rPr>
        <w:t>рогнозного плана (программы) прива</w:t>
      </w:r>
      <w:r w:rsidRPr="00D43B89">
        <w:rPr>
          <w:rFonts w:ascii="Times New Roman" w:hAnsi="Times New Roman" w:cs="Times New Roman"/>
          <w:sz w:val="28"/>
          <w:szCs w:val="28"/>
        </w:rPr>
        <w:t xml:space="preserve">тизации государственного имущества Республики Алтай на 2023 г. и плановый период 2024 и 2025 </w:t>
      </w:r>
      <w:proofErr w:type="spellStart"/>
      <w:r w:rsidRPr="00D43B8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43B89">
        <w:rPr>
          <w:rFonts w:ascii="Times New Roman" w:hAnsi="Times New Roman" w:cs="Times New Roman"/>
          <w:sz w:val="28"/>
          <w:szCs w:val="28"/>
        </w:rPr>
        <w:t xml:space="preserve">., утвержденного 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D43B8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Алтай </w:t>
      </w:r>
      <w:r w:rsidR="00A80F7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43B89">
        <w:rPr>
          <w:rFonts w:ascii="Times New Roman" w:hAnsi="Times New Roman" w:cs="Times New Roman"/>
          <w:sz w:val="28"/>
          <w:szCs w:val="28"/>
        </w:rPr>
        <w:t>от</w:t>
      </w:r>
      <w:r w:rsidR="00A80F7A">
        <w:rPr>
          <w:rFonts w:ascii="Times New Roman" w:hAnsi="Times New Roman" w:cs="Times New Roman"/>
          <w:sz w:val="28"/>
          <w:szCs w:val="28"/>
        </w:rPr>
        <w:t xml:space="preserve"> </w:t>
      </w:r>
      <w:r w:rsidRPr="00D43B89">
        <w:rPr>
          <w:rFonts w:ascii="Times New Roman" w:hAnsi="Times New Roman" w:cs="Times New Roman"/>
          <w:sz w:val="28"/>
          <w:szCs w:val="28"/>
        </w:rPr>
        <w:t xml:space="preserve">15 сентября 2022 г. № 310, в связи с признанием несостоявшейся приватизации государственного имущества Республики Алтай </w:t>
      </w:r>
      <w:r w:rsidR="00CC2916">
        <w:rPr>
          <w:rFonts w:ascii="Times New Roman" w:hAnsi="Times New Roman" w:cs="Times New Roman"/>
          <w:sz w:val="28"/>
          <w:szCs w:val="28"/>
        </w:rPr>
        <w:t>путем продажи посредством публичного предложения</w:t>
      </w:r>
      <w:r w:rsidR="00C856A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43B89">
        <w:rPr>
          <w:rFonts w:ascii="Times New Roman" w:hAnsi="Times New Roman" w:cs="Times New Roman"/>
          <w:sz w:val="28"/>
          <w:szCs w:val="28"/>
        </w:rPr>
        <w:t xml:space="preserve">, </w:t>
      </w:r>
      <w:r w:rsidRPr="00D43B89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D43B89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827BE6" w:rsidRPr="00D43B89" w:rsidRDefault="00827BE6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1. Изменить способ приватизации Административного помещения площадью 696,1 </w:t>
      </w:r>
      <w:proofErr w:type="spellStart"/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кв.м</w:t>
      </w:r>
      <w:proofErr w:type="spellEnd"/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с кадастровым номером 04:11:020157:3438, расположенного по адресу: Республика Алтай, г. Горно-Алтайск,                               пр. Коммунистический, дом 125, установленный приказом Министерства экономического развития Республики Алтай от 2</w:t>
      </w:r>
      <w:r w:rsidR="00CC29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 февраля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202</w:t>
      </w:r>
      <w:r w:rsidR="00CC29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 г. № 110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-ОД</w:t>
      </w:r>
      <w:r w:rsidR="008622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22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«Об изменении способа приватизации государственного имущества Республики Алтай»</w:t>
      </w:r>
      <w:r w:rsidR="00C856A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 Условиями  приватизации государственного имущества Республики Алтай, утвержденными приказом Министерства экономического развития Республики Алтай от 21 октября 2022 г. №</w:t>
      </w:r>
      <w:r w:rsidR="00C9569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856A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314-ОД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43B89" w:rsidRPr="00D43B89" w:rsidRDefault="00827BE6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CE02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Осуществить приватизацию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государственного имущества Республики Алтай, указанного в пункте 1 настоящего Приказа</w:t>
      </w:r>
      <w:r w:rsidR="00CE02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путем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продаж</w:t>
      </w:r>
      <w:r w:rsidR="00CE02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29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br/>
        <w:t>без объявления цены</w:t>
      </w:r>
      <w:r w:rsidR="00D43B89" w:rsidRPr="00D43B89">
        <w:t xml:space="preserve"> 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электронной форме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43B89" w:rsidRDefault="00F10709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Установить:</w:t>
      </w:r>
    </w:p>
    <w:p w:rsidR="00426157" w:rsidRDefault="007578DD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а) </w:t>
      </w:r>
      <w:r w:rsidR="00CC29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начальная цена имущества не определяется (отчуждение имущества нецелесообразно по цене ниже 2 610 250 (два миллиона шестьсот десять тысяч двести пятьдесят) рублей 00 копеек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27BE6" w:rsidRDefault="001171A1" w:rsidP="00AA76E5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б</w:t>
      </w:r>
      <w:r w:rsidR="007578D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продолжительность приема заявок </w:t>
      </w:r>
      <w:r w:rsidR="007578D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тридцать</w:t>
      </w:r>
      <w:r w:rsidR="007578D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дней со дня публикации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информационно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сообщени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я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 продаже 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государственного 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имущества </w:t>
      </w:r>
      <w:r w:rsidR="00D550F0" w:rsidRPr="00D550F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Республики Алтай </w:t>
      </w:r>
      <w:r w:rsidR="00CC291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без объявления цены</w:t>
      </w:r>
      <w:r w:rsidR="00AA76E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578DD" w:rsidRDefault="00012219" w:rsidP="00827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F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27BE6" w:rsidRPr="00453F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827BE6" w:rsidRPr="00453F04">
        <w:rPr>
          <w:rFonts w:ascii="Times New Roman" w:hAnsi="Times New Roman" w:cs="Times New Roman"/>
          <w:bCs/>
          <w:sz w:val="28"/>
          <w:szCs w:val="28"/>
        </w:rPr>
        <w:t xml:space="preserve">Отделу по управлению государственной собственностью Республики Алтай </w:t>
      </w:r>
      <w:r w:rsidR="00827BE6" w:rsidRPr="00453F04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Республики Алтай разместить настоящий Приказ и информационное сообщение о продаже </w:t>
      </w:r>
      <w:r w:rsidR="00827BE6" w:rsidRPr="00453F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государственного имущества Республики </w:t>
      </w:r>
      <w:r w:rsidR="00827BE6" w:rsidRPr="00453F04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827BE6" w:rsidRPr="00453F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десяти дней со дня его принятия:</w:t>
      </w:r>
    </w:p>
    <w:p w:rsidR="00827BE6" w:rsidRPr="007578DD" w:rsidRDefault="00827BE6" w:rsidP="00827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8DD">
        <w:rPr>
          <w:rFonts w:ascii="Times New Roman" w:hAnsi="Times New Roman" w:cs="Times New Roman"/>
          <w:sz w:val="28"/>
          <w:szCs w:val="28"/>
        </w:rPr>
        <w:t xml:space="preserve">а) на официальном сайте для размещения информации о проведении торгов (государственная информационная система «Официальный сайт Российской Федерации </w:t>
      </w:r>
      <w:hyperlink r:id="rId8" w:history="1">
        <w:r w:rsidRPr="00757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www.torgi.gov.ru»</w:t>
        </w:r>
      </w:hyperlink>
      <w:r w:rsidRPr="007578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7578DD">
        <w:rPr>
          <w:rFonts w:ascii="Times New Roman" w:hAnsi="Times New Roman" w:cs="Times New Roman"/>
          <w:sz w:val="28"/>
          <w:szCs w:val="28"/>
        </w:rPr>
        <w:t>;</w:t>
      </w:r>
    </w:p>
    <w:p w:rsidR="00827BE6" w:rsidRPr="007A771A" w:rsidRDefault="00827BE6" w:rsidP="00827B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4294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экономического развития Республи</w:t>
      </w:r>
      <w:r>
        <w:rPr>
          <w:rFonts w:ascii="Times New Roman" w:hAnsi="Times New Roman" w:cs="Times New Roman"/>
          <w:sz w:val="28"/>
          <w:szCs w:val="28"/>
        </w:rPr>
        <w:t>ки Алтай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Pr="00FE291E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Министр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     В.В.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Тупикин</w:t>
      </w:r>
      <w:proofErr w:type="spellEnd"/>
    </w:p>
    <w:p w:rsidR="00222F3B" w:rsidRDefault="00222F3B"/>
    <w:p w:rsidR="007578DD" w:rsidRDefault="007578DD"/>
    <w:p w:rsidR="007578DD" w:rsidRDefault="007578DD"/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7578DD" w:rsidRPr="00D00767" w:rsidRDefault="007578DD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856AC" w:rsidRDefault="00C856AC">
      <w:pPr>
        <w:rPr>
          <w:rFonts w:ascii="Times New Roman" w:hAnsi="Times New Roman" w:cs="Times New Roman"/>
        </w:rPr>
      </w:pPr>
    </w:p>
    <w:p w:rsidR="00C856AC" w:rsidRDefault="00C856AC">
      <w:pPr>
        <w:rPr>
          <w:rFonts w:ascii="Times New Roman" w:hAnsi="Times New Roman" w:cs="Times New Roman"/>
        </w:rPr>
      </w:pPr>
    </w:p>
    <w:p w:rsidR="00C856AC" w:rsidRDefault="00C856AC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Default="00CC2916">
      <w:pPr>
        <w:rPr>
          <w:rFonts w:ascii="Times New Roman" w:hAnsi="Times New Roman" w:cs="Times New Roman"/>
        </w:rPr>
      </w:pPr>
    </w:p>
    <w:p w:rsidR="00CC2916" w:rsidRPr="00D00767" w:rsidRDefault="00CC2916">
      <w:pPr>
        <w:rPr>
          <w:rFonts w:ascii="Times New Roman" w:hAnsi="Times New Roman" w:cs="Times New Roman"/>
        </w:rPr>
      </w:pPr>
    </w:p>
    <w:p w:rsidR="007578DD" w:rsidRPr="00D00767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00767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Согласовано: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1D15" w:rsidRDefault="00872E8C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Первый з</w:t>
      </w:r>
      <w:r w:rsidR="00FD1D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аместитель министра </w:t>
      </w:r>
      <w:r w:rsidR="00FD1D1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D1D1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FD1D15" w:rsidRPr="00FD1D1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</w:t>
      </w:r>
      <w:r w:rsidR="00FD1D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С.С. Боровиков</w:t>
      </w:r>
    </w:p>
    <w:p w:rsidR="00FD1D15" w:rsidRDefault="00FD1D15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1D15" w:rsidRDefault="00FD1D15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ачальник </w:t>
      </w: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отдела по управлению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государственной собственностью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72E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А.С. </w:t>
      </w:r>
      <w:proofErr w:type="spellStart"/>
      <w:r w:rsidR="00872E8C">
        <w:rPr>
          <w:rFonts w:ascii="Times New Roman" w:eastAsia="Times New Roman" w:hAnsi="Times New Roman" w:cs="Times New Roman"/>
          <w:sz w:val="28"/>
          <w:szCs w:val="24"/>
          <w:lang w:eastAsia="ar-SA"/>
        </w:rPr>
        <w:t>Бабышев</w:t>
      </w:r>
      <w:proofErr w:type="spellEnd"/>
    </w:p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Отдел правового, документационного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обеспечения и работы</w:t>
      </w:r>
    </w:p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с обращениями граждан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B782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</w:t>
      </w:r>
      <w:r w:rsidR="0043405C">
        <w:rPr>
          <w:rFonts w:ascii="Times New Roman" w:eastAsia="Times New Roman" w:hAnsi="Times New Roman" w:cs="Times New Roman"/>
          <w:sz w:val="28"/>
          <w:szCs w:val="24"/>
          <w:lang w:eastAsia="ar-SA"/>
        </w:rPr>
        <w:t>____</w:t>
      </w:r>
      <w:r w:rsidR="00DB7820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r w:rsidR="00DB7820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</w:r>
      <w:r w:rsidR="00DB7820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</w:r>
      <w:r w:rsidR="00DB7820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963DD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</w:t>
      </w: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43405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Зенкова</w:t>
      </w:r>
      <w:proofErr w:type="spellEnd"/>
      <w:r w:rsidR="00434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Наталья Григорьевна</w:t>
      </w:r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заместитель начальника отдела по управлению государственной собственностью Республики Алтай, тел. 8 (38822) 2-71-36</w:t>
      </w:r>
      <w:r w:rsidRPr="007D57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9" w:history="1">
        <w:r w:rsidR="007D5767" w:rsidRPr="007D5767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gossob@mineco04.ru</w:t>
        </w:r>
      </w:hyperlink>
    </w:p>
    <w:sectPr w:rsidR="007578DD" w:rsidSect="00D00767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64" w:rsidRDefault="00E36F64" w:rsidP="00D00767">
      <w:r>
        <w:separator/>
      </w:r>
    </w:p>
  </w:endnote>
  <w:endnote w:type="continuationSeparator" w:id="0">
    <w:p w:rsidR="00E36F64" w:rsidRDefault="00E36F64" w:rsidP="00D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64" w:rsidRDefault="00E36F64" w:rsidP="00D00767">
      <w:r>
        <w:separator/>
      </w:r>
    </w:p>
  </w:footnote>
  <w:footnote w:type="continuationSeparator" w:id="0">
    <w:p w:rsidR="00E36F64" w:rsidRDefault="00E36F64" w:rsidP="00D0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241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0767" w:rsidRPr="00D00767" w:rsidRDefault="00D0076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07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07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07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F7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07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0767" w:rsidRDefault="00D007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6"/>
    <w:rsid w:val="00012219"/>
    <w:rsid w:val="00084FD1"/>
    <w:rsid w:val="001171A1"/>
    <w:rsid w:val="00222F3B"/>
    <w:rsid w:val="00256F17"/>
    <w:rsid w:val="00426157"/>
    <w:rsid w:val="0043405C"/>
    <w:rsid w:val="00453F04"/>
    <w:rsid w:val="00474FC6"/>
    <w:rsid w:val="007419A4"/>
    <w:rsid w:val="007578DD"/>
    <w:rsid w:val="007D5767"/>
    <w:rsid w:val="007F55D6"/>
    <w:rsid w:val="00827BE6"/>
    <w:rsid w:val="00862275"/>
    <w:rsid w:val="00872E8C"/>
    <w:rsid w:val="0089146F"/>
    <w:rsid w:val="00A31C57"/>
    <w:rsid w:val="00A71EDF"/>
    <w:rsid w:val="00A80F7A"/>
    <w:rsid w:val="00AA76E5"/>
    <w:rsid w:val="00C856AC"/>
    <w:rsid w:val="00C9569B"/>
    <w:rsid w:val="00CC2916"/>
    <w:rsid w:val="00CE0201"/>
    <w:rsid w:val="00CE7288"/>
    <w:rsid w:val="00D00767"/>
    <w:rsid w:val="00D43B89"/>
    <w:rsid w:val="00D550F0"/>
    <w:rsid w:val="00DB7820"/>
    <w:rsid w:val="00DC5853"/>
    <w:rsid w:val="00E36F64"/>
    <w:rsid w:val="00EB60F1"/>
    <w:rsid w:val="00F10709"/>
    <w:rsid w:val="00F936D9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537D"/>
  <w15:chartTrackingRefBased/>
  <w15:docId w15:val="{A4DD7E9C-FB7B-4097-80C4-06B57D0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E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BE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827B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BE6"/>
    <w:rPr>
      <w:color w:val="0563C1" w:themeColor="hyperlink"/>
      <w:u w:val="single"/>
    </w:rPr>
  </w:style>
  <w:style w:type="paragraph" w:styleId="a5">
    <w:name w:val="No Spacing"/>
    <w:uiPriority w:val="1"/>
    <w:qFormat/>
    <w:rsid w:val="00827BE6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27BE6"/>
    <w:pPr>
      <w:jc w:val="center"/>
    </w:pPr>
    <w:rPr>
      <w:rFonts w:eastAsia="Times New Roman" w:cstheme="minorHAnsi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BE6"/>
    <w:rPr>
      <w:rFonts w:eastAsia="Times New Roman" w:cstheme="minorHAnsi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78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D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0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767"/>
  </w:style>
  <w:style w:type="paragraph" w:styleId="aa">
    <w:name w:val="footer"/>
    <w:basedOn w:val="a"/>
    <w:link w:val="ab"/>
    <w:uiPriority w:val="99"/>
    <w:unhideWhenUsed/>
    <w:rsid w:val="00D00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sob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9</cp:revision>
  <cp:lastPrinted>2023-08-10T08:42:00Z</cp:lastPrinted>
  <dcterms:created xsi:type="dcterms:W3CDTF">2023-08-02T03:24:00Z</dcterms:created>
  <dcterms:modified xsi:type="dcterms:W3CDTF">2023-08-10T08:44:00Z</dcterms:modified>
</cp:coreProperties>
</file>