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97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819"/>
      </w:tblGrid>
      <w:tr w:rsidR="005A5AE4" w:rsidTr="00090452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5A5AE4" w:rsidRDefault="005A5AE4">
            <w:pPr>
              <w:widowControl/>
              <w:spacing w:line="310" w:lineRule="exact"/>
              <w:rPr>
                <w:rFonts w:ascii="Times New Roman" w:hAnsi="Times New Roman"/>
                <w:b/>
                <w:spacing w:val="-2"/>
                <w:sz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5A5AE4" w:rsidRPr="00E0261D" w:rsidRDefault="00453368">
            <w:pPr>
              <w:widowControl/>
              <w:spacing w:line="310" w:lineRule="exact"/>
              <w:jc w:val="right"/>
              <w:rPr>
                <w:rFonts w:ascii="Times New Roman" w:hAnsi="Times New Roman"/>
                <w:spacing w:val="-2"/>
                <w:sz w:val="24"/>
              </w:rPr>
            </w:pPr>
            <w:r w:rsidRPr="00E0261D">
              <w:rPr>
                <w:rFonts w:ascii="Times New Roman" w:hAnsi="Times New Roman"/>
                <w:spacing w:val="-2"/>
                <w:sz w:val="24"/>
              </w:rPr>
              <w:t xml:space="preserve">Проект </w:t>
            </w:r>
          </w:p>
          <w:p w:rsidR="005A5AE4" w:rsidRDefault="005A5AE4">
            <w:pPr>
              <w:widowControl/>
              <w:spacing w:line="310" w:lineRule="exact"/>
              <w:jc w:val="right"/>
              <w:rPr>
                <w:rFonts w:ascii="Times New Roman" w:hAnsi="Times New Roman"/>
                <w:i/>
                <w:spacing w:val="-2"/>
                <w:sz w:val="24"/>
              </w:rPr>
            </w:pPr>
          </w:p>
          <w:p w:rsidR="005A5AE4" w:rsidRDefault="00453368" w:rsidP="00090452">
            <w:pPr>
              <w:widowControl/>
              <w:spacing w:line="310" w:lineRule="exact"/>
              <w:jc w:val="right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   Вносится Главой Республики Алтай  </w:t>
            </w:r>
          </w:p>
        </w:tc>
      </w:tr>
    </w:tbl>
    <w:p w:rsidR="005A5AE4" w:rsidRDefault="005A5AE4">
      <w:pPr>
        <w:widowControl/>
        <w:spacing w:line="310" w:lineRule="exact"/>
        <w:ind w:left="4314"/>
        <w:rPr>
          <w:rFonts w:ascii="Times New Roman" w:hAnsi="Times New Roman"/>
          <w:b/>
          <w:spacing w:val="-2"/>
          <w:sz w:val="28"/>
        </w:rPr>
      </w:pPr>
    </w:p>
    <w:p w:rsidR="005A5AE4" w:rsidRDefault="00453368">
      <w:pPr>
        <w:widowControl/>
        <w:spacing w:line="310" w:lineRule="exact"/>
        <w:ind w:firstLine="709"/>
        <w:jc w:val="center"/>
        <w:rPr>
          <w:rFonts w:ascii="Times New Roman" w:hAnsi="Times New Roman"/>
          <w:color w:val="010302"/>
        </w:rPr>
      </w:pPr>
      <w:r>
        <w:rPr>
          <w:rFonts w:ascii="Times New Roman" w:hAnsi="Times New Roman"/>
          <w:b/>
          <w:spacing w:val="-2"/>
          <w:sz w:val="28"/>
        </w:rPr>
        <w:t>РЕСПУБЛИКА АЛТАЙ</w:t>
      </w:r>
    </w:p>
    <w:p w:rsidR="005A5AE4" w:rsidRDefault="00453368">
      <w:pPr>
        <w:widowControl/>
        <w:spacing w:before="239" w:line="310" w:lineRule="exact"/>
        <w:ind w:firstLine="709"/>
        <w:jc w:val="center"/>
        <w:rPr>
          <w:rFonts w:ascii="Times New Roman" w:hAnsi="Times New Roman"/>
          <w:color w:val="010302"/>
        </w:rPr>
      </w:pPr>
      <w:r>
        <w:rPr>
          <w:rFonts w:ascii="Times New Roman" w:hAnsi="Times New Roman"/>
          <w:b/>
          <w:spacing w:val="-4"/>
          <w:sz w:val="28"/>
        </w:rPr>
        <w:t>ЗАКОН</w:t>
      </w:r>
    </w:p>
    <w:p w:rsidR="0033459D" w:rsidRDefault="00453368" w:rsidP="0033459D">
      <w:pPr>
        <w:widowControl/>
        <w:spacing w:before="232" w:line="322" w:lineRule="exact"/>
        <w:ind w:right="9"/>
        <w:jc w:val="center"/>
        <w:rPr>
          <w:rFonts w:ascii="Times New Roman" w:hAnsi="Times New Roman"/>
          <w:b/>
          <w:spacing w:val="-1"/>
          <w:sz w:val="28"/>
        </w:rPr>
      </w:pPr>
      <w:r>
        <w:rPr>
          <w:rFonts w:ascii="Times New Roman" w:hAnsi="Times New Roman"/>
          <w:b/>
          <w:spacing w:val="-1"/>
          <w:sz w:val="28"/>
        </w:rPr>
        <w:t xml:space="preserve">О внесении изменений в </w:t>
      </w:r>
      <w:r w:rsidR="0033459D" w:rsidRPr="0033459D">
        <w:rPr>
          <w:rFonts w:ascii="Times New Roman" w:hAnsi="Times New Roman"/>
          <w:b/>
          <w:spacing w:val="-1"/>
          <w:sz w:val="28"/>
        </w:rPr>
        <w:t>Закон Республики Алтай «Об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допускается предоставление земельных участков, находящихся в государственной собственности Республики Алтай, муниципальной собственности, а также земельных участков, государственная собственность на которые не разграничена, в аренду без торгов</w:t>
      </w:r>
    </w:p>
    <w:p w:rsidR="0033459D" w:rsidRDefault="0033459D">
      <w:pPr>
        <w:widowControl/>
        <w:spacing w:before="232" w:line="322" w:lineRule="exact"/>
        <w:ind w:right="9"/>
        <w:jc w:val="center"/>
        <w:rPr>
          <w:rFonts w:ascii="Times New Roman" w:hAnsi="Times New Roman"/>
          <w:color w:val="010302"/>
        </w:rPr>
      </w:pPr>
    </w:p>
    <w:p w:rsidR="005A5AE4" w:rsidRDefault="00453368">
      <w:pPr>
        <w:widowControl/>
        <w:spacing w:before="241" w:line="310" w:lineRule="exact"/>
        <w:jc w:val="both"/>
        <w:rPr>
          <w:rFonts w:ascii="Times New Roman" w:hAnsi="Times New Roman"/>
          <w:color w:val="010302"/>
        </w:rPr>
      </w:pPr>
      <w:r>
        <w:rPr>
          <w:rFonts w:ascii="Times New Roman" w:hAnsi="Times New Roman"/>
          <w:sz w:val="28"/>
        </w:rPr>
        <w:t>Принят</w:t>
      </w:r>
      <w:r>
        <w:rPr>
          <w:rFonts w:ascii="Arial" w:hAnsi="Arial"/>
          <w:b/>
          <w:sz w:val="20"/>
        </w:rPr>
        <w:t xml:space="preserve">  </w:t>
      </w:r>
    </w:p>
    <w:p w:rsidR="005A5AE4" w:rsidRDefault="00453368">
      <w:pPr>
        <w:widowControl/>
        <w:spacing w:line="321" w:lineRule="exact"/>
        <w:ind w:right="5805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Государственным Собранием –</w:t>
      </w:r>
      <w:r>
        <w:rPr>
          <w:rFonts w:ascii="Arial" w:hAnsi="Arial"/>
          <w:b/>
          <w:sz w:val="20"/>
        </w:rPr>
        <w:t xml:space="preserve"> </w:t>
      </w:r>
      <w:r>
        <w:rPr>
          <w:rFonts w:ascii="Times New Roman" w:hAnsi="Times New Roman"/>
          <w:spacing w:val="-1"/>
          <w:sz w:val="28"/>
        </w:rPr>
        <w:t>Эл Курултай Республики Алтай</w:t>
      </w:r>
      <w:r>
        <w:rPr>
          <w:rFonts w:ascii="Times New Roman" w:hAnsi="Times New Roman"/>
          <w:sz w:val="28"/>
        </w:rPr>
        <w:t xml:space="preserve"> </w:t>
      </w:r>
    </w:p>
    <w:p w:rsidR="005A5AE4" w:rsidRDefault="007850A7">
      <w:pPr>
        <w:widowControl/>
        <w:spacing w:line="321" w:lineRule="exact"/>
        <w:ind w:right="5805"/>
        <w:jc w:val="both"/>
        <w:rPr>
          <w:rFonts w:ascii="Times New Roman" w:hAnsi="Times New Roman"/>
          <w:color w:val="010302"/>
        </w:rPr>
      </w:pPr>
      <w:r>
        <w:rPr>
          <w:rFonts w:ascii="Times New Roman" w:hAnsi="Times New Roman"/>
          <w:sz w:val="28"/>
        </w:rPr>
        <w:t>«___» _________ 2026</w:t>
      </w:r>
      <w:r w:rsidR="00453368">
        <w:rPr>
          <w:rFonts w:ascii="Times New Roman" w:hAnsi="Times New Roman"/>
          <w:sz w:val="28"/>
        </w:rPr>
        <w:t xml:space="preserve"> года</w:t>
      </w:r>
      <w:r w:rsidR="00453368">
        <w:rPr>
          <w:rFonts w:ascii="Arial" w:hAnsi="Arial"/>
          <w:b/>
          <w:sz w:val="20"/>
        </w:rPr>
        <w:t xml:space="preserve">  </w:t>
      </w:r>
    </w:p>
    <w:p w:rsidR="005A5AE4" w:rsidRDefault="005A5AE4">
      <w:pPr>
        <w:widowControl/>
        <w:spacing w:after="3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</w:p>
    <w:p w:rsidR="005A5AE4" w:rsidRDefault="00453368">
      <w:pPr>
        <w:widowControl/>
        <w:ind w:firstLine="709"/>
        <w:jc w:val="both"/>
        <w:rPr>
          <w:rFonts w:ascii="Times New Roman" w:hAnsi="Times New Roman"/>
          <w:color w:val="010302"/>
        </w:rPr>
      </w:pPr>
      <w:r>
        <w:rPr>
          <w:rFonts w:ascii="Times New Roman" w:hAnsi="Times New Roman"/>
          <w:b/>
          <w:spacing w:val="-3"/>
          <w:sz w:val="28"/>
        </w:rPr>
        <w:t>Статья 1</w:t>
      </w:r>
      <w:r>
        <w:rPr>
          <w:rFonts w:ascii="Times New Roman" w:hAnsi="Times New Roman"/>
          <w:sz w:val="28"/>
        </w:rPr>
        <w:t xml:space="preserve"> </w:t>
      </w:r>
    </w:p>
    <w:p w:rsidR="005A5AE4" w:rsidRDefault="00453368">
      <w:pPr>
        <w:widowControl/>
        <w:tabs>
          <w:tab w:val="left" w:pos="2822"/>
          <w:tab w:val="left" w:pos="4095"/>
          <w:tab w:val="left" w:pos="6370"/>
          <w:tab w:val="left" w:pos="8384"/>
          <w:tab w:val="left" w:pos="8952"/>
          <w:tab w:val="left" w:pos="10259"/>
        </w:tabs>
        <w:ind w:firstLine="709"/>
        <w:jc w:val="both"/>
        <w:rPr>
          <w:rFonts w:ascii="Times New Roman" w:hAnsi="Times New Roman"/>
          <w:color w:val="010302"/>
        </w:rPr>
      </w:pPr>
      <w:r>
        <w:rPr>
          <w:rFonts w:ascii="Times New Roman" w:hAnsi="Times New Roman"/>
          <w:sz w:val="28"/>
        </w:rPr>
        <w:t>Внести в Закон Республики Алтай от 11 мая 2016 года № 37</w:t>
      </w:r>
      <w:r>
        <w:rPr>
          <w:rFonts w:ascii="Times New Roman" w:hAnsi="Times New Roman"/>
          <w:spacing w:val="-19"/>
          <w:sz w:val="28"/>
        </w:rPr>
        <w:t>-</w:t>
      </w:r>
      <w:r>
        <w:rPr>
          <w:rFonts w:ascii="Times New Roman" w:hAnsi="Times New Roman"/>
          <w:sz w:val="28"/>
        </w:rPr>
        <w:t>РЗ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z w:val="28"/>
        </w:rPr>
        <w:t>«Об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установлении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z w:val="28"/>
        </w:rPr>
        <w:t>критериев,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z w:val="28"/>
        </w:rPr>
        <w:t>которым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z w:val="28"/>
        </w:rPr>
        <w:t>должны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соответствовать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объекты</w:t>
      </w:r>
      <w:r>
        <w:rPr>
          <w:rFonts w:ascii="Times New Roman" w:hAnsi="Times New Roman"/>
          <w:sz w:val="28"/>
        </w:rPr>
        <w:t xml:space="preserve"> социально-культурного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z w:val="28"/>
        </w:rPr>
        <w:t>коммунально-бытового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z w:val="28"/>
        </w:rPr>
        <w:t>назначения,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масштабные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инвестиционные проекты, для размещения (реализации) которых допускается</w:t>
      </w:r>
      <w:r>
        <w:rPr>
          <w:rFonts w:ascii="Times New Roman" w:hAnsi="Times New Roman"/>
          <w:sz w:val="28"/>
        </w:rPr>
        <w:t xml:space="preserve"> предоставление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>земельн</w:t>
      </w:r>
      <w:r w:rsidR="00090452">
        <w:rPr>
          <w:rFonts w:ascii="Times New Roman" w:hAnsi="Times New Roman"/>
          <w:sz w:val="28"/>
        </w:rPr>
        <w:t>ых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>участк</w:t>
      </w:r>
      <w:r w:rsidR="00090452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z w:val="28"/>
        </w:rPr>
        <w:t>находящ</w:t>
      </w:r>
      <w:r w:rsidR="00090452"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>ся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государственной</w:t>
      </w:r>
      <w:r>
        <w:rPr>
          <w:rFonts w:ascii="Times New Roman" w:hAnsi="Times New Roman"/>
          <w:sz w:val="28"/>
        </w:rPr>
        <w:t xml:space="preserve"> собственности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Республики Алтай,</w:t>
      </w:r>
      <w:r>
        <w:rPr>
          <w:rFonts w:ascii="Times New Roman" w:hAnsi="Times New Roman"/>
          <w:spacing w:val="70"/>
          <w:sz w:val="28"/>
        </w:rPr>
        <w:t xml:space="preserve"> </w:t>
      </w:r>
      <w:r w:rsidR="00090452">
        <w:rPr>
          <w:rFonts w:ascii="Times New Roman" w:hAnsi="Times New Roman"/>
          <w:sz w:val="28"/>
        </w:rPr>
        <w:t xml:space="preserve">муниципальной </w:t>
      </w:r>
      <w:r>
        <w:rPr>
          <w:rFonts w:ascii="Times New Roman" w:hAnsi="Times New Roman"/>
          <w:sz w:val="28"/>
        </w:rPr>
        <w:t>собственности,</w:t>
      </w:r>
      <w:r>
        <w:rPr>
          <w:rFonts w:ascii="Times New Roman" w:hAnsi="Times New Roman"/>
          <w:spacing w:val="70"/>
          <w:sz w:val="28"/>
        </w:rPr>
        <w:t xml:space="preserve"> </w:t>
      </w:r>
      <w:r w:rsidR="00090452"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pacing w:val="-3"/>
          <w:sz w:val="28"/>
        </w:rPr>
        <w:t>также</w:t>
      </w:r>
      <w:r>
        <w:rPr>
          <w:rFonts w:ascii="Times New Roman" w:hAnsi="Times New Roman"/>
          <w:sz w:val="28"/>
        </w:rPr>
        <w:t xml:space="preserve"> земельн</w:t>
      </w:r>
      <w:r w:rsidR="00090452">
        <w:rPr>
          <w:rFonts w:ascii="Times New Roman" w:hAnsi="Times New Roman"/>
          <w:sz w:val="28"/>
        </w:rPr>
        <w:t>ых</w:t>
      </w:r>
      <w:r>
        <w:rPr>
          <w:rFonts w:ascii="Times New Roman" w:hAnsi="Times New Roman"/>
          <w:sz w:val="28"/>
        </w:rPr>
        <w:t xml:space="preserve"> участк</w:t>
      </w:r>
      <w:r w:rsidR="00090452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>, государственная собственно</w:t>
      </w:r>
      <w:r w:rsidR="00090452">
        <w:rPr>
          <w:rFonts w:ascii="Times New Roman" w:hAnsi="Times New Roman"/>
          <w:sz w:val="28"/>
        </w:rPr>
        <w:t>сть на которые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7"/>
          <w:sz w:val="28"/>
        </w:rPr>
        <w:t>не</w:t>
      </w:r>
      <w:r>
        <w:rPr>
          <w:rFonts w:ascii="Times New Roman" w:hAnsi="Times New Roman"/>
          <w:sz w:val="28"/>
        </w:rPr>
        <w:t xml:space="preserve"> разграничена, в аренду без торгов» </w:t>
      </w:r>
      <w:bookmarkStart w:id="0" w:name="_Hlk192523505"/>
      <w:r>
        <w:rPr>
          <w:rFonts w:ascii="Times New Roman" w:hAnsi="Times New Roman"/>
          <w:sz w:val="28"/>
        </w:rPr>
        <w:t>(Сборник</w:t>
      </w:r>
      <w:r>
        <w:rPr>
          <w:rFonts w:ascii="Times New Roman" w:hAnsi="Times New Roman"/>
          <w:spacing w:val="57"/>
          <w:sz w:val="28"/>
        </w:rPr>
        <w:t xml:space="preserve"> </w:t>
      </w:r>
      <w:r>
        <w:rPr>
          <w:rFonts w:ascii="Times New Roman" w:hAnsi="Times New Roman"/>
          <w:sz w:val="28"/>
        </w:rPr>
        <w:t>законодательства</w:t>
      </w:r>
      <w:r>
        <w:rPr>
          <w:rFonts w:ascii="Times New Roman" w:hAnsi="Times New Roman"/>
          <w:spacing w:val="56"/>
          <w:sz w:val="28"/>
        </w:rPr>
        <w:t xml:space="preserve"> </w:t>
      </w:r>
      <w:r>
        <w:rPr>
          <w:rFonts w:ascii="Times New Roman" w:hAnsi="Times New Roman"/>
          <w:sz w:val="28"/>
        </w:rPr>
        <w:t>Республики</w:t>
      </w:r>
      <w:r>
        <w:rPr>
          <w:rFonts w:ascii="Times New Roman" w:hAnsi="Times New Roman"/>
          <w:spacing w:val="56"/>
          <w:sz w:val="28"/>
        </w:rPr>
        <w:t xml:space="preserve"> </w:t>
      </w:r>
      <w:r>
        <w:rPr>
          <w:rFonts w:ascii="Times New Roman" w:hAnsi="Times New Roman"/>
          <w:sz w:val="28"/>
        </w:rPr>
        <w:t>Алтай,</w:t>
      </w:r>
      <w:r>
        <w:rPr>
          <w:rFonts w:ascii="Times New Roman" w:hAnsi="Times New Roman"/>
          <w:spacing w:val="56"/>
          <w:sz w:val="28"/>
        </w:rPr>
        <w:t xml:space="preserve"> </w:t>
      </w:r>
      <w:r>
        <w:rPr>
          <w:rFonts w:ascii="Times New Roman" w:hAnsi="Times New Roman"/>
          <w:sz w:val="28"/>
        </w:rPr>
        <w:t>2016,</w:t>
      </w:r>
      <w:r>
        <w:rPr>
          <w:rFonts w:ascii="Times New Roman" w:hAnsi="Times New Roman"/>
          <w:spacing w:val="53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133(139);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z w:val="28"/>
        </w:rPr>
        <w:t>2017,</w:t>
      </w:r>
      <w:r w:rsidR="007850A7">
        <w:rPr>
          <w:rFonts w:ascii="Times New Roman" w:hAnsi="Times New Roman"/>
          <w:spacing w:val="53"/>
          <w:sz w:val="28"/>
        </w:rPr>
        <w:t xml:space="preserve">           </w:t>
      </w:r>
      <w:r>
        <w:rPr>
          <w:rFonts w:ascii="Times New Roman" w:hAnsi="Times New Roman"/>
          <w:spacing w:val="-10"/>
          <w:sz w:val="28"/>
        </w:rPr>
        <w:t>№</w:t>
      </w:r>
      <w:r>
        <w:rPr>
          <w:rFonts w:ascii="Times New Roman" w:hAnsi="Times New Roman"/>
          <w:sz w:val="28"/>
        </w:rPr>
        <w:t xml:space="preserve"> 145(151); 2018, № 154(160); 2022, № 196(202)</w:t>
      </w:r>
      <w:r w:rsidR="005B4BF4">
        <w:rPr>
          <w:rFonts w:ascii="Times New Roman" w:hAnsi="Times New Roman"/>
          <w:sz w:val="28"/>
        </w:rPr>
        <w:t>; 2025, №</w:t>
      </w:r>
      <w:r w:rsidR="005B4BF4" w:rsidRPr="005B4BF4">
        <w:rPr>
          <w:rFonts w:ascii="Times New Roman" w:hAnsi="Times New Roman"/>
          <w:sz w:val="28"/>
        </w:rPr>
        <w:t xml:space="preserve"> 231(237), </w:t>
      </w:r>
      <w:r w:rsidR="005B4BF4">
        <w:rPr>
          <w:rFonts w:ascii="Times New Roman" w:hAnsi="Times New Roman"/>
          <w:sz w:val="28"/>
        </w:rPr>
        <w:t xml:space="preserve">№ 237(243); 2026, № 241(247) </w:t>
      </w:r>
      <w:r>
        <w:rPr>
          <w:rFonts w:ascii="Times New Roman" w:hAnsi="Times New Roman"/>
          <w:sz w:val="28"/>
        </w:rPr>
        <w:t xml:space="preserve"> следующие изменения:</w:t>
      </w:r>
      <w:bookmarkEnd w:id="0"/>
    </w:p>
    <w:p w:rsidR="005A5AE4" w:rsidRPr="00433720" w:rsidRDefault="00453368" w:rsidP="00433720">
      <w:pPr>
        <w:widowControl/>
        <w:tabs>
          <w:tab w:val="left" w:pos="2313"/>
        </w:tabs>
        <w:spacing w:line="321" w:lineRule="exact"/>
        <w:ind w:right="3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1) в</w:t>
      </w:r>
      <w:r w:rsidR="0033459D">
        <w:rPr>
          <w:rFonts w:asciiTheme="majorHAnsi" w:hAnsiTheme="majorHAnsi"/>
          <w:sz w:val="28"/>
        </w:rPr>
        <w:t xml:space="preserve"> преамбуле слова «,</w:t>
      </w:r>
      <w:r w:rsidR="00B92CA2">
        <w:rPr>
          <w:rFonts w:asciiTheme="majorHAnsi" w:hAnsiTheme="majorHAnsi"/>
          <w:sz w:val="28"/>
        </w:rPr>
        <w:t xml:space="preserve"> </w:t>
      </w:r>
      <w:r w:rsidR="0033459D" w:rsidRPr="00EE2363">
        <w:rPr>
          <w:rFonts w:ascii="PT Astra Serif" w:hAnsi="PT Astra Serif"/>
          <w:sz w:val="28"/>
          <w:szCs w:val="28"/>
        </w:rPr>
        <w:t>за исключением земель лесного фонда</w:t>
      </w:r>
      <w:r w:rsidR="0033459D">
        <w:rPr>
          <w:rFonts w:ascii="PT Astra Serif" w:hAnsi="PT Astra Serif"/>
          <w:sz w:val="28"/>
          <w:szCs w:val="28"/>
        </w:rPr>
        <w:t>» заменить словами «</w:t>
      </w:r>
      <w:r w:rsidR="0033459D" w:rsidRPr="00EE2363">
        <w:rPr>
          <w:rFonts w:ascii="PT Astra Serif" w:hAnsi="PT Astra Serif"/>
          <w:sz w:val="28"/>
          <w:szCs w:val="28"/>
        </w:rPr>
        <w:t>(за исключением земель лесного фонда)</w:t>
      </w:r>
      <w:r w:rsidR="0033459D">
        <w:rPr>
          <w:rFonts w:ascii="PT Astra Serif" w:hAnsi="PT Astra Serif"/>
          <w:sz w:val="28"/>
          <w:szCs w:val="28"/>
        </w:rPr>
        <w:t>»</w:t>
      </w:r>
      <w:r w:rsidR="00383A6D">
        <w:rPr>
          <w:rFonts w:ascii="PT Astra Serif" w:hAnsi="PT Astra Serif"/>
          <w:sz w:val="28"/>
          <w:szCs w:val="28"/>
        </w:rPr>
        <w:t>;</w:t>
      </w:r>
      <w:bookmarkStart w:id="1" w:name="_GoBack"/>
      <w:bookmarkEnd w:id="1"/>
    </w:p>
    <w:p w:rsidR="00383A6D" w:rsidRDefault="007850A7">
      <w:pPr>
        <w:widowControl/>
        <w:tabs>
          <w:tab w:val="left" w:pos="2313"/>
        </w:tabs>
        <w:spacing w:line="310" w:lineRule="exact"/>
        <w:ind w:right="3" w:firstLine="709"/>
        <w:jc w:val="both"/>
        <w:rPr>
          <w:rFonts w:asciiTheme="majorHAnsi" w:hAnsiTheme="majorHAnsi"/>
          <w:sz w:val="28"/>
        </w:rPr>
      </w:pPr>
      <w:r>
        <w:rPr>
          <w:sz w:val="28"/>
        </w:rPr>
        <w:t>2</w:t>
      </w:r>
      <w:r w:rsidR="00453368">
        <w:rPr>
          <w:sz w:val="28"/>
        </w:rPr>
        <w:t xml:space="preserve">) </w:t>
      </w:r>
      <w:r w:rsidR="005B4BF4">
        <w:rPr>
          <w:rFonts w:asciiTheme="majorHAnsi" w:hAnsiTheme="majorHAnsi"/>
          <w:sz w:val="28"/>
        </w:rPr>
        <w:t xml:space="preserve">в части 1 </w:t>
      </w:r>
      <w:r w:rsidR="00453368">
        <w:rPr>
          <w:rFonts w:asciiTheme="majorHAnsi" w:hAnsiTheme="majorHAnsi"/>
          <w:sz w:val="28"/>
        </w:rPr>
        <w:t>стать</w:t>
      </w:r>
      <w:r w:rsidR="005B4BF4">
        <w:rPr>
          <w:rFonts w:asciiTheme="majorHAnsi" w:hAnsiTheme="majorHAnsi"/>
          <w:sz w:val="28"/>
        </w:rPr>
        <w:t>и</w:t>
      </w:r>
      <w:r w:rsidR="00453368">
        <w:rPr>
          <w:rFonts w:asciiTheme="majorHAnsi" w:hAnsiTheme="majorHAnsi"/>
          <w:sz w:val="28"/>
        </w:rPr>
        <w:t xml:space="preserve"> 3</w:t>
      </w:r>
      <w:r w:rsidR="00383A6D">
        <w:rPr>
          <w:rFonts w:asciiTheme="majorHAnsi" w:hAnsiTheme="majorHAnsi"/>
          <w:sz w:val="28"/>
        </w:rPr>
        <w:t>:</w:t>
      </w:r>
    </w:p>
    <w:p w:rsidR="00DA1B01" w:rsidRDefault="00DA1B01">
      <w:pPr>
        <w:widowControl/>
        <w:tabs>
          <w:tab w:val="left" w:pos="2313"/>
        </w:tabs>
        <w:spacing w:line="310" w:lineRule="exact"/>
        <w:ind w:right="3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пункт 2 изложить в следующей редакции:</w:t>
      </w:r>
    </w:p>
    <w:p w:rsidR="00DA1B01" w:rsidRDefault="00DA1B01" w:rsidP="00DA1B01">
      <w:pPr>
        <w:widowControl/>
        <w:tabs>
          <w:tab w:val="left" w:pos="2313"/>
        </w:tabs>
        <w:spacing w:line="310" w:lineRule="exact"/>
        <w:ind w:right="3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«2) </w:t>
      </w:r>
      <w:r w:rsidR="0099788D" w:rsidRPr="0099788D">
        <w:rPr>
          <w:rFonts w:asciiTheme="majorHAnsi" w:hAnsiTheme="majorHAnsi"/>
          <w:sz w:val="28"/>
        </w:rPr>
        <w:t>реализация масштабного инвестиционного проекта обеспечит налоговые поступления от инвестора в республиканский бюджет Республики Алтай и бюджеты муниципальных образований в Республике Алтай</w:t>
      </w:r>
      <w:r>
        <w:rPr>
          <w:rFonts w:asciiTheme="majorHAnsi" w:hAnsiTheme="majorHAnsi"/>
          <w:sz w:val="28"/>
        </w:rPr>
        <w:t>:</w:t>
      </w:r>
    </w:p>
    <w:p w:rsidR="00DA1B01" w:rsidRDefault="00DA1B01">
      <w:pPr>
        <w:widowControl/>
        <w:tabs>
          <w:tab w:val="left" w:pos="2313"/>
        </w:tabs>
        <w:spacing w:line="310" w:lineRule="exact"/>
        <w:ind w:right="3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в первые </w:t>
      </w:r>
      <w:r w:rsidR="00751CE9">
        <w:rPr>
          <w:rFonts w:asciiTheme="majorHAnsi" w:hAnsiTheme="majorHAnsi"/>
          <w:sz w:val="28"/>
        </w:rPr>
        <w:t>пять лет</w:t>
      </w:r>
      <w:r>
        <w:rPr>
          <w:rFonts w:asciiTheme="majorHAnsi" w:hAnsiTheme="majorHAnsi"/>
          <w:sz w:val="28"/>
        </w:rPr>
        <w:t xml:space="preserve"> </w:t>
      </w:r>
      <w:r w:rsidR="0099788D" w:rsidRPr="0099788D">
        <w:rPr>
          <w:rFonts w:asciiTheme="majorHAnsi" w:hAnsiTheme="majorHAnsi"/>
          <w:sz w:val="28"/>
        </w:rPr>
        <w:t>не менее 5 млн рублей</w:t>
      </w:r>
      <w:r>
        <w:rPr>
          <w:rFonts w:asciiTheme="majorHAnsi" w:hAnsiTheme="majorHAnsi"/>
          <w:sz w:val="28"/>
        </w:rPr>
        <w:t>;</w:t>
      </w:r>
    </w:p>
    <w:p w:rsidR="00DA1B01" w:rsidRPr="007850A7" w:rsidRDefault="00DA1B01" w:rsidP="007850A7">
      <w:pPr>
        <w:widowControl/>
        <w:tabs>
          <w:tab w:val="left" w:pos="2313"/>
        </w:tabs>
        <w:spacing w:line="310" w:lineRule="exact"/>
        <w:ind w:right="3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в последующие годы </w:t>
      </w:r>
      <w:r w:rsidR="00EC4DC7">
        <w:rPr>
          <w:rFonts w:asciiTheme="majorHAnsi" w:hAnsiTheme="majorHAnsi"/>
          <w:sz w:val="28"/>
        </w:rPr>
        <w:t xml:space="preserve">не менее </w:t>
      </w:r>
      <w:r>
        <w:rPr>
          <w:rFonts w:asciiTheme="majorHAnsi" w:hAnsiTheme="majorHAnsi"/>
          <w:sz w:val="28"/>
        </w:rPr>
        <w:t>5 млн рублей ежегодно</w:t>
      </w:r>
      <w:r w:rsidR="0099788D" w:rsidRPr="0099788D">
        <w:rPr>
          <w:rFonts w:asciiTheme="majorHAnsi" w:hAnsiTheme="majorHAnsi"/>
          <w:sz w:val="28"/>
        </w:rPr>
        <w:t>;</w:t>
      </w:r>
      <w:r w:rsidR="007850A7">
        <w:rPr>
          <w:rFonts w:asciiTheme="majorHAnsi" w:hAnsiTheme="majorHAnsi"/>
          <w:sz w:val="28"/>
        </w:rPr>
        <w:t>»;</w:t>
      </w:r>
    </w:p>
    <w:p w:rsidR="00433720" w:rsidRDefault="00433720" w:rsidP="00433720">
      <w:pPr>
        <w:widowControl/>
        <w:tabs>
          <w:tab w:val="left" w:pos="2313"/>
        </w:tabs>
        <w:spacing w:line="310" w:lineRule="exact"/>
        <w:ind w:right="3" w:firstLine="709"/>
        <w:jc w:val="both"/>
        <w:rPr>
          <w:rFonts w:asciiTheme="majorHAnsi" w:hAnsiTheme="majorHAnsi"/>
          <w:sz w:val="28"/>
        </w:rPr>
      </w:pPr>
      <w:r>
        <w:rPr>
          <w:rFonts w:ascii="PT Astra Serif" w:hAnsi="PT Astra Serif"/>
          <w:sz w:val="28"/>
          <w:szCs w:val="28"/>
        </w:rPr>
        <w:t xml:space="preserve">пункт 5 дополнить подпунктами «ж» и «з» </w:t>
      </w:r>
      <w:r>
        <w:rPr>
          <w:rFonts w:asciiTheme="majorHAnsi" w:hAnsiTheme="majorHAnsi"/>
          <w:sz w:val="28"/>
        </w:rPr>
        <w:t>следующего содержания:</w:t>
      </w:r>
    </w:p>
    <w:p w:rsidR="00433720" w:rsidRDefault="00433720" w:rsidP="00433720">
      <w:pPr>
        <w:widowControl/>
        <w:tabs>
          <w:tab w:val="left" w:pos="2313"/>
        </w:tabs>
        <w:spacing w:line="310" w:lineRule="exact"/>
        <w:ind w:right="3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«ж) </w:t>
      </w:r>
      <w:r>
        <w:rPr>
          <w:rFonts w:asciiTheme="majorHAnsi" w:hAnsiTheme="majorHAnsi"/>
          <w:sz w:val="28"/>
        </w:rPr>
        <w:t>объекты внеуличного транспорта</w:t>
      </w:r>
      <w:r>
        <w:rPr>
          <w:rFonts w:asciiTheme="majorHAnsi" w:hAnsiTheme="majorHAnsi"/>
          <w:sz w:val="28"/>
        </w:rPr>
        <w:t>;</w:t>
      </w:r>
    </w:p>
    <w:p w:rsidR="00433720" w:rsidRDefault="00433720" w:rsidP="00433720">
      <w:pPr>
        <w:widowControl/>
        <w:tabs>
          <w:tab w:val="left" w:pos="2313"/>
        </w:tabs>
        <w:spacing w:line="310" w:lineRule="exact"/>
        <w:ind w:right="3" w:firstLine="709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з) </w:t>
      </w:r>
      <w:r w:rsidRPr="00EC4DC7">
        <w:rPr>
          <w:rFonts w:asciiTheme="majorHAnsi" w:hAnsiTheme="majorHAnsi"/>
          <w:sz w:val="28"/>
        </w:rPr>
        <w:t>осуществлени</w:t>
      </w:r>
      <w:r>
        <w:rPr>
          <w:rFonts w:asciiTheme="majorHAnsi" w:hAnsiTheme="majorHAnsi"/>
          <w:sz w:val="28"/>
        </w:rPr>
        <w:t>е</w:t>
      </w:r>
      <w:r w:rsidRPr="00EC4DC7">
        <w:rPr>
          <w:rFonts w:asciiTheme="majorHAnsi" w:hAnsiTheme="majorHAnsi"/>
          <w:sz w:val="28"/>
        </w:rPr>
        <w:t xml:space="preserve"> деятельности по организ</w:t>
      </w:r>
      <w:r>
        <w:rPr>
          <w:rFonts w:asciiTheme="majorHAnsi" w:hAnsiTheme="majorHAnsi"/>
          <w:sz w:val="28"/>
        </w:rPr>
        <w:t xml:space="preserve">ации и проведению азартных игр в </w:t>
      </w:r>
      <w:r w:rsidRPr="00EC4DC7">
        <w:rPr>
          <w:rFonts w:asciiTheme="majorHAnsi" w:hAnsiTheme="majorHAnsi"/>
          <w:sz w:val="28"/>
        </w:rPr>
        <w:t>игорных зон</w:t>
      </w:r>
      <w:r>
        <w:rPr>
          <w:rFonts w:asciiTheme="majorHAnsi" w:hAnsiTheme="majorHAnsi"/>
          <w:sz w:val="28"/>
        </w:rPr>
        <w:t>ах</w:t>
      </w:r>
      <w:r>
        <w:rPr>
          <w:rFonts w:asciiTheme="majorHAnsi" w:hAnsiTheme="majorHAnsi"/>
          <w:sz w:val="28"/>
        </w:rPr>
        <w:t>.».</w:t>
      </w:r>
    </w:p>
    <w:p w:rsidR="005A5AE4" w:rsidRDefault="00453368" w:rsidP="00A136EF">
      <w:pPr>
        <w:widowControl/>
        <w:tabs>
          <w:tab w:val="left" w:pos="2313"/>
        </w:tabs>
        <w:spacing w:before="120" w:after="120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Статья 2 </w:t>
      </w:r>
    </w:p>
    <w:p w:rsidR="005A5AE4" w:rsidRDefault="00453368">
      <w:pPr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Закон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вступает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силу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истечении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дней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z w:val="28"/>
        </w:rPr>
        <w:t>после дня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7"/>
          <w:sz w:val="28"/>
        </w:rPr>
        <w:t>его</w:t>
      </w:r>
      <w:r>
        <w:rPr>
          <w:rFonts w:ascii="Times New Roman" w:hAnsi="Times New Roman"/>
          <w:sz w:val="28"/>
        </w:rPr>
        <w:t xml:space="preserve"> официального опубликования.</w:t>
      </w:r>
    </w:p>
    <w:p w:rsidR="005A5AE4" w:rsidRDefault="005A5AE4">
      <w:pPr>
        <w:widowControl/>
        <w:spacing w:before="270" w:line="321" w:lineRule="exact"/>
        <w:ind w:right="3" w:firstLine="709"/>
        <w:jc w:val="both"/>
        <w:rPr>
          <w:rFonts w:ascii="Times New Roman" w:hAnsi="Times New Roman"/>
          <w:sz w:val="28"/>
        </w:rPr>
      </w:pPr>
    </w:p>
    <w:p w:rsidR="005A5AE4" w:rsidRDefault="005A5AE4">
      <w:pPr>
        <w:widowControl/>
        <w:spacing w:before="270" w:line="321" w:lineRule="exact"/>
        <w:ind w:right="3"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431"/>
        <w:gridCol w:w="4377"/>
      </w:tblGrid>
      <w:tr w:rsidR="005A5AE4">
        <w:trPr>
          <w:trHeight w:val="1793"/>
        </w:trPr>
        <w:tc>
          <w:tcPr>
            <w:tcW w:w="5431" w:type="dxa"/>
          </w:tcPr>
          <w:p w:rsidR="002767E4" w:rsidRDefault="002767E4" w:rsidP="002767E4">
            <w:pPr>
              <w:widowControl/>
              <w:tabs>
                <w:tab w:val="left" w:pos="3228"/>
              </w:tabs>
              <w:ind w:right="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 Республики Алтай</w:t>
            </w:r>
          </w:p>
          <w:p w:rsidR="005A5AE4" w:rsidRDefault="002767E4" w:rsidP="002767E4">
            <w:pPr>
              <w:widowControl/>
              <w:ind w:right="3" w:firstLine="3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br/>
            </w:r>
          </w:p>
        </w:tc>
        <w:tc>
          <w:tcPr>
            <w:tcW w:w="4377" w:type="dxa"/>
          </w:tcPr>
          <w:p w:rsidR="005A5AE4" w:rsidRDefault="00453368" w:rsidP="002767E4">
            <w:pPr>
              <w:widowControl/>
              <w:ind w:right="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А.А. Турчак</w:t>
            </w:r>
          </w:p>
        </w:tc>
      </w:tr>
    </w:tbl>
    <w:p w:rsidR="005A5AE4" w:rsidRDefault="005A5AE4">
      <w:pPr>
        <w:widowControl/>
        <w:spacing w:before="270" w:line="321" w:lineRule="exact"/>
        <w:ind w:right="281" w:firstLine="709"/>
        <w:jc w:val="both"/>
        <w:rPr>
          <w:rFonts w:ascii="Times New Roman" w:hAnsi="Times New Roman"/>
          <w:sz w:val="28"/>
        </w:rPr>
      </w:pPr>
    </w:p>
    <w:sectPr w:rsidR="005A5AE4" w:rsidSect="00A23E4D">
      <w:type w:val="continuous"/>
      <w:pgSz w:w="11907" w:h="16839" w:code="9"/>
      <w:pgMar w:top="851" w:right="567" w:bottom="17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EE7" w:rsidRDefault="00711EE7" w:rsidP="003B5445">
      <w:r>
        <w:separator/>
      </w:r>
    </w:p>
  </w:endnote>
  <w:endnote w:type="continuationSeparator" w:id="0">
    <w:p w:rsidR="00711EE7" w:rsidRDefault="00711EE7" w:rsidP="003B5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EE7" w:rsidRDefault="00711EE7" w:rsidP="003B5445">
      <w:r>
        <w:separator/>
      </w:r>
    </w:p>
  </w:footnote>
  <w:footnote w:type="continuationSeparator" w:id="0">
    <w:p w:rsidR="00711EE7" w:rsidRDefault="00711EE7" w:rsidP="003B5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E4"/>
    <w:rsid w:val="00090452"/>
    <w:rsid w:val="00205DA6"/>
    <w:rsid w:val="002767E4"/>
    <w:rsid w:val="002B3A83"/>
    <w:rsid w:val="0033459D"/>
    <w:rsid w:val="00383A6D"/>
    <w:rsid w:val="003B5445"/>
    <w:rsid w:val="003F13BD"/>
    <w:rsid w:val="00401487"/>
    <w:rsid w:val="004237E3"/>
    <w:rsid w:val="00433720"/>
    <w:rsid w:val="00453368"/>
    <w:rsid w:val="004A68D7"/>
    <w:rsid w:val="004E69B9"/>
    <w:rsid w:val="0053379F"/>
    <w:rsid w:val="00533A33"/>
    <w:rsid w:val="00540C63"/>
    <w:rsid w:val="005A5AE4"/>
    <w:rsid w:val="005B4BF4"/>
    <w:rsid w:val="005E452E"/>
    <w:rsid w:val="00666D99"/>
    <w:rsid w:val="0068215B"/>
    <w:rsid w:val="0070088E"/>
    <w:rsid w:val="00704F53"/>
    <w:rsid w:val="00711EE7"/>
    <w:rsid w:val="00751CE9"/>
    <w:rsid w:val="00770288"/>
    <w:rsid w:val="007850A7"/>
    <w:rsid w:val="0086747C"/>
    <w:rsid w:val="008931A5"/>
    <w:rsid w:val="009737D6"/>
    <w:rsid w:val="0099788D"/>
    <w:rsid w:val="00A136EF"/>
    <w:rsid w:val="00A23E4D"/>
    <w:rsid w:val="00A76D25"/>
    <w:rsid w:val="00AB54E4"/>
    <w:rsid w:val="00B74F55"/>
    <w:rsid w:val="00B92CA2"/>
    <w:rsid w:val="00BF65E5"/>
    <w:rsid w:val="00C23CA8"/>
    <w:rsid w:val="00C503D5"/>
    <w:rsid w:val="00CD713D"/>
    <w:rsid w:val="00D06A12"/>
    <w:rsid w:val="00DA1B01"/>
    <w:rsid w:val="00E0261D"/>
    <w:rsid w:val="00E805AE"/>
    <w:rsid w:val="00EC4DC7"/>
    <w:rsid w:val="00F01F07"/>
    <w:rsid w:val="00F10DBD"/>
    <w:rsid w:val="00F5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00E6"/>
  <w15:docId w15:val="{671D42F9-9906-4CAB-9F01-704E0FFF4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widowControl/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3">
    <w:name w:val="List Paragraph"/>
    <w:basedOn w:val="a"/>
    <w:link w:val="a4"/>
  </w:style>
  <w:style w:type="character" w:customStyle="1" w:styleId="a4">
    <w:name w:val="Абзац списка Знак"/>
    <w:basedOn w:val="1"/>
    <w:link w:val="a3"/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ConsPlusNormal">
    <w:name w:val="ConsPlusNormal"/>
    <w:link w:val="ConsPlusNormal0"/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Основной шрифт абзаца1"/>
  </w:style>
  <w:style w:type="paragraph" w:styleId="a7">
    <w:name w:val="annotation text"/>
    <w:basedOn w:val="a"/>
    <w:link w:val="a8"/>
    <w:pPr>
      <w:widowControl/>
    </w:pPr>
    <w:rPr>
      <w:sz w:val="20"/>
    </w:rPr>
  </w:style>
  <w:style w:type="character" w:customStyle="1" w:styleId="a8">
    <w:name w:val="Текст примечания Знак"/>
    <w:basedOn w:val="1"/>
    <w:link w:val="a7"/>
    <w:rPr>
      <w:sz w:val="20"/>
    </w:rPr>
  </w:style>
  <w:style w:type="paragraph" w:customStyle="1" w:styleId="33">
    <w:name w:val="Гиперссылка3"/>
    <w:link w:val="a9"/>
    <w:rPr>
      <w:color w:val="0000FF"/>
      <w:u w:val="single"/>
    </w:rPr>
  </w:style>
  <w:style w:type="character" w:styleId="a9">
    <w:name w:val="Hyperlink"/>
    <w:link w:val="33"/>
    <w:rPr>
      <w:color w:val="0000FF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customStyle="1" w:styleId="HeaderandFooter">
    <w:name w:val="Header and Footer"/>
    <w:link w:val="HeaderandFooter0"/>
    <w:pPr>
      <w:widowControl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d">
    <w:name w:val="Знак примечания1"/>
    <w:basedOn w:val="1b"/>
    <w:link w:val="1e"/>
    <w:rPr>
      <w:sz w:val="16"/>
    </w:rPr>
  </w:style>
  <w:style w:type="character" w:customStyle="1" w:styleId="1e">
    <w:name w:val="Знак примечания1"/>
    <w:basedOn w:val="1c"/>
    <w:link w:val="1d"/>
    <w:rPr>
      <w:sz w:val="16"/>
    </w:rPr>
  </w:style>
  <w:style w:type="paragraph" w:styleId="aa">
    <w:name w:val="Subtitle"/>
    <w:next w:val="a"/>
    <w:link w:val="ab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ac">
    <w:name w:val="Title"/>
    <w:next w:val="a"/>
    <w:link w:val="ad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Body Text"/>
    <w:basedOn w:val="a"/>
    <w:link w:val="af"/>
    <w:pPr>
      <w:widowControl/>
      <w:spacing w:before="159"/>
      <w:ind w:left="511"/>
    </w:pPr>
    <w:rPr>
      <w:rFonts w:ascii="Algerian" w:hAnsi="Algerian"/>
      <w:sz w:val="24"/>
    </w:rPr>
  </w:style>
  <w:style w:type="character" w:customStyle="1" w:styleId="af">
    <w:name w:val="Основной текст Знак"/>
    <w:basedOn w:val="1"/>
    <w:link w:val="ae"/>
    <w:rPr>
      <w:rFonts w:ascii="Algerian" w:hAnsi="Algerian"/>
      <w:sz w:val="24"/>
    </w:rPr>
  </w:style>
  <w:style w:type="table" w:styleId="af0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header"/>
    <w:basedOn w:val="a"/>
    <w:link w:val="af2"/>
    <w:uiPriority w:val="99"/>
    <w:unhideWhenUsed/>
    <w:rsid w:val="003B544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B5445"/>
  </w:style>
  <w:style w:type="paragraph" w:styleId="af3">
    <w:name w:val="footer"/>
    <w:basedOn w:val="a"/>
    <w:link w:val="af4"/>
    <w:uiPriority w:val="99"/>
    <w:unhideWhenUsed/>
    <w:rsid w:val="003B544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B5445"/>
  </w:style>
  <w:style w:type="paragraph" w:styleId="af5">
    <w:name w:val="Normal (Web)"/>
    <w:basedOn w:val="a"/>
    <w:uiPriority w:val="99"/>
    <w:unhideWhenUsed/>
    <w:rsid w:val="00DA1B01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Минэкономразвития РА</dc:creator>
  <cp:lastModifiedBy>Минэкономразвития РА</cp:lastModifiedBy>
  <cp:revision>6</cp:revision>
  <cp:lastPrinted>2026-09-02T08:51:00Z</cp:lastPrinted>
  <dcterms:created xsi:type="dcterms:W3CDTF">2026-09-07T04:39:00Z</dcterms:created>
  <dcterms:modified xsi:type="dcterms:W3CDTF">2026-09-07T11:03:00Z</dcterms:modified>
</cp:coreProperties>
</file>