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A2DF1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02" w:rsidRPr="00821B92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5747" w:rsidRPr="007C41D5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A366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outlineLvl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F27D85" w:rsidRPr="0075553E" w:rsidRDefault="00C25747" w:rsidP="00C25747">
            <w:pPr>
              <w:jc w:val="center"/>
              <w:rPr>
                <w:rFonts w:ascii="Times New Roman" w:hAnsi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F27D85" w:rsidRPr="006F0CEE" w:rsidRDefault="00A036E2" w:rsidP="00A03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C41D5" w:rsidRDefault="00F27D85" w:rsidP="00476051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476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476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D85" w:rsidRPr="007423FA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85" w:rsidRPr="00821B92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53799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D205CA" w:rsidRDefault="007E1F5E" w:rsidP="00E95A3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D205CA">
              <w:rPr>
                <w:rFonts w:ascii="PT Astra Serif" w:hAnsi="PT Astra Serif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D205CA" w:rsidRDefault="00F27D85" w:rsidP="006F0C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F5E" w:rsidRPr="00D205CA" w:rsidRDefault="007E1F5E" w:rsidP="007E1F5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05CA">
              <w:rPr>
                <w:rFonts w:ascii="PT Astra Serif" w:hAnsi="PT Astra Serif"/>
                <w:b/>
                <w:caps/>
                <w:sz w:val="32"/>
                <w:szCs w:val="32"/>
                <w:lang w:val="en-US"/>
              </w:rPr>
              <w:t>j</w:t>
            </w:r>
            <w:r w:rsidRPr="00D205CA">
              <w:rPr>
                <w:rFonts w:ascii="PT Astra Serif" w:hAnsi="PT Astra Serif"/>
                <w:b/>
                <w:caps/>
                <w:sz w:val="32"/>
                <w:szCs w:val="32"/>
              </w:rPr>
              <w:t>Акару</w:t>
            </w:r>
          </w:p>
          <w:p w:rsidR="00F27D85" w:rsidRPr="00D205CA" w:rsidRDefault="00F27D85" w:rsidP="0086497D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D205CA" w:rsidRDefault="00F27D85" w:rsidP="0053799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D85" w:rsidRPr="00D205CA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D205CA" w:rsidRDefault="00F27D85" w:rsidP="00A92306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D205CA" w:rsidRDefault="005D7836" w:rsidP="005D783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D96F49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D205CA" w:rsidRDefault="00421B36" w:rsidP="00421B36">
            <w:pPr>
              <w:jc w:val="lef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</w:t>
            </w:r>
            <w:r w:rsidR="005D7836" w:rsidRPr="00D205CA">
              <w:rPr>
                <w:rFonts w:ascii="PT Astra Serif" w:hAnsi="PT Astra Serif"/>
                <w:bCs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D96F49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C2812" w:rsidRPr="00821B92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C2812" w:rsidRDefault="00FC2812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C2812" w:rsidRDefault="00FC2812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812" w:rsidRPr="00D205CA" w:rsidRDefault="00FC2812" w:rsidP="005D783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2812" w:rsidRPr="00D96F49" w:rsidRDefault="00FC2812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D205CA" w:rsidRDefault="005D7836" w:rsidP="005D783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205CA">
              <w:rPr>
                <w:rFonts w:ascii="PT Astra Serif" w:hAnsi="PT Astra Serif"/>
                <w:bCs/>
                <w:sz w:val="28"/>
                <w:szCs w:val="28"/>
              </w:rPr>
              <w:t>г. Горно-Алтайск</w:t>
            </w:r>
          </w:p>
          <w:p w:rsidR="00FD7DE8" w:rsidRPr="00D205CA" w:rsidRDefault="00FD7DE8" w:rsidP="005D783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D96F49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943EE6" w:rsidRPr="00821B92" w:rsidTr="00E976D1">
        <w:trPr>
          <w:trHeight w:hRule="exact" w:val="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3EE6" w:rsidRDefault="00943EE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3EE6" w:rsidRDefault="00943EE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D205CA" w:rsidRDefault="00943EE6" w:rsidP="00A9230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D205CA" w:rsidRDefault="00943EE6" w:rsidP="00A9230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FC2812" w:rsidRDefault="00943EE6" w:rsidP="00A9230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43EE6" w:rsidRPr="00D96F49" w:rsidRDefault="00943EE6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D50FA3" w:rsidRDefault="00D50FA3">
      <w:pPr>
        <w:rPr>
          <w:rFonts w:ascii="Times New Roman" w:hAnsi="Times New Roman"/>
          <w:sz w:val="28"/>
          <w:szCs w:val="28"/>
        </w:rPr>
      </w:pPr>
    </w:p>
    <w:p w:rsidR="0048457A" w:rsidRPr="00D205CA" w:rsidRDefault="00B24485" w:rsidP="00945F72">
      <w:pPr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-8589010</wp:posOffset>
                </wp:positionV>
                <wp:extent cx="450850" cy="188595"/>
                <wp:effectExtent l="0" t="0" r="6350" b="190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5D" w:rsidRPr="00375DD0" w:rsidRDefault="00A4165D" w:rsidP="00696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375DD0">
                              <w:rPr>
                                <w:sz w:val="16"/>
                                <w:szCs w:val="16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4.95pt;margin-top:-676.3pt;width:35.5pt;height:14.85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" stroked="f">
                <v:textbox>
                  <w:txbxContent>
                    <w:p w:rsidR="00A4165D" w:rsidRPr="00375DD0" w:rsidRDefault="00A4165D" w:rsidP="006965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375DD0">
                        <w:rPr>
                          <w:sz w:val="16"/>
                          <w:szCs w:val="16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="00945F72" w:rsidRPr="00D205CA">
        <w:rPr>
          <w:rFonts w:ascii="PT Astra Serif" w:hAnsi="PT Astra Serif"/>
          <w:b/>
          <w:sz w:val="28"/>
          <w:szCs w:val="28"/>
        </w:rPr>
        <w:t>О</w:t>
      </w:r>
      <w:r w:rsidR="00890235" w:rsidRPr="00890235">
        <w:rPr>
          <w:rFonts w:ascii="PT Astra Serif" w:hAnsi="PT Astra Serif"/>
          <w:b/>
          <w:sz w:val="28"/>
          <w:szCs w:val="28"/>
        </w:rPr>
        <w:t xml:space="preserve"> </w:t>
      </w:r>
      <w:r w:rsidR="00890235">
        <w:rPr>
          <w:rFonts w:ascii="PT Astra Serif" w:hAnsi="PT Astra Serif"/>
          <w:b/>
          <w:sz w:val="28"/>
          <w:szCs w:val="28"/>
        </w:rPr>
        <w:t xml:space="preserve">внесении изменений в </w:t>
      </w:r>
      <w:r w:rsidR="00945F72" w:rsidRPr="00D205CA">
        <w:rPr>
          <w:rFonts w:ascii="PT Astra Serif" w:hAnsi="PT Astra Serif"/>
          <w:b/>
          <w:sz w:val="28"/>
          <w:szCs w:val="28"/>
        </w:rPr>
        <w:t>административн</w:t>
      </w:r>
      <w:r w:rsidR="00890235">
        <w:rPr>
          <w:rFonts w:ascii="PT Astra Serif" w:hAnsi="PT Astra Serif"/>
          <w:b/>
          <w:sz w:val="28"/>
          <w:szCs w:val="28"/>
        </w:rPr>
        <w:t>ый</w:t>
      </w:r>
      <w:r w:rsidR="00945F72" w:rsidRPr="00D205CA">
        <w:rPr>
          <w:rFonts w:ascii="PT Astra Serif" w:hAnsi="PT Astra Serif"/>
          <w:b/>
          <w:sz w:val="28"/>
          <w:szCs w:val="28"/>
        </w:rPr>
        <w:t xml:space="preserve"> регламент по предоставлению государственной услуги </w:t>
      </w:r>
      <w:r w:rsidR="00F80869">
        <w:rPr>
          <w:rFonts w:ascii="PT Astra Serif" w:hAnsi="PT Astra Serif"/>
          <w:b/>
          <w:sz w:val="28"/>
          <w:szCs w:val="28"/>
        </w:rPr>
        <w:t>«</w:t>
      </w:r>
      <w:r w:rsidR="00945F72" w:rsidRPr="00D205CA">
        <w:rPr>
          <w:rFonts w:ascii="PT Astra Serif" w:hAnsi="PT Astra Serif"/>
          <w:b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</w:t>
      </w:r>
      <w:r w:rsidR="00F80869">
        <w:rPr>
          <w:rFonts w:ascii="PT Astra Serif" w:hAnsi="PT Astra Serif"/>
          <w:b/>
          <w:sz w:val="28"/>
          <w:szCs w:val="28"/>
        </w:rPr>
        <w:t>»</w:t>
      </w:r>
    </w:p>
    <w:p w:rsidR="001C3083" w:rsidRPr="00D205CA" w:rsidRDefault="001C3083" w:rsidP="001C3083">
      <w:pPr>
        <w:rPr>
          <w:rFonts w:ascii="PT Astra Serif" w:hAnsi="PT Astra Serif"/>
          <w:sz w:val="28"/>
          <w:szCs w:val="28"/>
        </w:rPr>
      </w:pPr>
    </w:p>
    <w:p w:rsidR="0078793B" w:rsidRPr="00E52E5A" w:rsidRDefault="00E52E5A" w:rsidP="0078793B">
      <w:pPr>
        <w:ind w:firstLine="709"/>
        <w:rPr>
          <w:rFonts w:ascii="PT Astra Serif" w:hAnsi="PT Astra Serif"/>
          <w:bCs/>
          <w:spacing w:val="20"/>
          <w:sz w:val="28"/>
          <w:szCs w:val="28"/>
          <w:lang w:eastAsia="ar-SA"/>
        </w:rPr>
      </w:pPr>
      <w:r w:rsidRPr="00E52E5A">
        <w:rPr>
          <w:rFonts w:ascii="PT Astra Serif" w:hAnsi="PT Astra Serif"/>
          <w:b/>
          <w:bCs/>
          <w:spacing w:val="20"/>
          <w:sz w:val="28"/>
          <w:szCs w:val="28"/>
          <w:lang w:eastAsia="ar-SA"/>
        </w:rPr>
        <w:t>П</w:t>
      </w:r>
      <w:r w:rsidR="0078793B" w:rsidRPr="00E52E5A">
        <w:rPr>
          <w:rFonts w:ascii="PT Astra Serif" w:hAnsi="PT Astra Serif"/>
          <w:b/>
          <w:bCs/>
          <w:spacing w:val="20"/>
          <w:sz w:val="28"/>
          <w:szCs w:val="28"/>
          <w:lang w:eastAsia="ar-SA"/>
        </w:rPr>
        <w:t>риказываю:</w:t>
      </w:r>
      <w:r w:rsidR="0078793B" w:rsidRPr="00E52E5A">
        <w:rPr>
          <w:rFonts w:ascii="PT Astra Serif" w:hAnsi="PT Astra Serif"/>
          <w:bCs/>
          <w:spacing w:val="20"/>
          <w:sz w:val="28"/>
          <w:szCs w:val="28"/>
          <w:lang w:eastAsia="ar-SA"/>
        </w:rPr>
        <w:t xml:space="preserve"> </w:t>
      </w:r>
    </w:p>
    <w:p w:rsidR="004109A3" w:rsidRDefault="002767EB" w:rsidP="00F23BF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109A3">
        <w:rPr>
          <w:rFonts w:ascii="PT Astra Serif" w:hAnsi="PT Astra Serif"/>
          <w:sz w:val="28"/>
          <w:szCs w:val="28"/>
        </w:rPr>
        <w:t xml:space="preserve">нести в </w:t>
      </w:r>
      <w:r w:rsidR="0078793B" w:rsidRPr="00D205CA">
        <w:rPr>
          <w:rFonts w:ascii="PT Astra Serif" w:hAnsi="PT Astra Serif"/>
          <w:sz w:val="28"/>
          <w:szCs w:val="28"/>
        </w:rPr>
        <w:t>административн</w:t>
      </w:r>
      <w:r w:rsidR="004109A3">
        <w:rPr>
          <w:rFonts w:ascii="PT Astra Serif" w:hAnsi="PT Astra Serif"/>
          <w:sz w:val="28"/>
          <w:szCs w:val="28"/>
        </w:rPr>
        <w:t>ый</w:t>
      </w:r>
      <w:r w:rsidR="0078793B" w:rsidRPr="00D205CA">
        <w:rPr>
          <w:rFonts w:ascii="PT Astra Serif" w:hAnsi="PT Astra Serif"/>
          <w:sz w:val="28"/>
          <w:szCs w:val="28"/>
        </w:rPr>
        <w:t xml:space="preserve"> регламент по предоставлению государственной услуги </w:t>
      </w:r>
      <w:r w:rsidR="00F80869">
        <w:rPr>
          <w:rFonts w:ascii="PT Astra Serif" w:hAnsi="PT Astra Serif"/>
          <w:sz w:val="28"/>
          <w:szCs w:val="28"/>
        </w:rPr>
        <w:t>«</w:t>
      </w:r>
      <w:r w:rsidR="0078793B" w:rsidRPr="00D205CA">
        <w:rPr>
          <w:rFonts w:ascii="PT Astra Serif" w:hAnsi="PT Astra Serif"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</w:t>
      </w:r>
      <w:r w:rsidR="00F80869">
        <w:rPr>
          <w:rFonts w:ascii="PT Astra Serif" w:hAnsi="PT Astra Serif"/>
          <w:sz w:val="28"/>
          <w:szCs w:val="28"/>
        </w:rPr>
        <w:t>»</w:t>
      </w:r>
      <w:r w:rsidR="00E52E5A">
        <w:rPr>
          <w:rFonts w:ascii="PT Astra Serif" w:hAnsi="PT Astra Serif"/>
          <w:sz w:val="28"/>
          <w:szCs w:val="28"/>
        </w:rPr>
        <w:t xml:space="preserve">, утвержденный приказом Министерства экономического развития Республики Алтай от </w:t>
      </w:r>
      <w:r w:rsidR="00304F7B">
        <w:rPr>
          <w:rFonts w:ascii="PT Astra Serif" w:hAnsi="PT Astra Serif"/>
          <w:sz w:val="28"/>
          <w:szCs w:val="28"/>
        </w:rPr>
        <w:t>11 сентября 2023</w:t>
      </w:r>
      <w:r w:rsidR="004752A4">
        <w:rPr>
          <w:rFonts w:ascii="PT Astra Serif" w:hAnsi="PT Astra Serif"/>
          <w:sz w:val="28"/>
          <w:szCs w:val="28"/>
        </w:rPr>
        <w:t xml:space="preserve"> </w:t>
      </w:r>
      <w:r w:rsidR="00E52E5A">
        <w:rPr>
          <w:rFonts w:ascii="PT Astra Serif" w:hAnsi="PT Astra Serif"/>
          <w:sz w:val="28"/>
          <w:szCs w:val="28"/>
        </w:rPr>
        <w:t xml:space="preserve">г. № </w:t>
      </w:r>
      <w:r w:rsidR="00C37217">
        <w:rPr>
          <w:rFonts w:ascii="PT Astra Serif" w:hAnsi="PT Astra Serif"/>
          <w:sz w:val="28"/>
          <w:szCs w:val="28"/>
        </w:rPr>
        <w:t>3</w:t>
      </w:r>
      <w:r w:rsidR="00304F7B">
        <w:rPr>
          <w:rFonts w:ascii="PT Astra Serif" w:hAnsi="PT Astra Serif"/>
          <w:sz w:val="28"/>
          <w:szCs w:val="28"/>
        </w:rPr>
        <w:t>49</w:t>
      </w:r>
      <w:r w:rsidR="00E52E5A">
        <w:rPr>
          <w:rFonts w:ascii="PT Astra Serif" w:hAnsi="PT Astra Serif"/>
          <w:sz w:val="28"/>
          <w:szCs w:val="28"/>
        </w:rPr>
        <w:t>-ОД (</w:t>
      </w:r>
      <w:r w:rsidR="00E52E5A" w:rsidRPr="00E52E5A">
        <w:rPr>
          <w:rFonts w:ascii="PT Astra Serif" w:hAnsi="PT Astra Serif"/>
          <w:sz w:val="28"/>
          <w:szCs w:val="28"/>
        </w:rPr>
        <w:t xml:space="preserve">официальный портал Республики Алтай в сети «Интернет»: </w:t>
      </w:r>
      <w:r w:rsidR="00E52E5A">
        <w:rPr>
          <w:rFonts w:ascii="PT Astra Serif" w:hAnsi="PT Astra Serif"/>
          <w:sz w:val="28"/>
          <w:szCs w:val="28"/>
        </w:rPr>
        <w:t xml:space="preserve">www.altai-republic.ru, 2023, </w:t>
      </w:r>
      <w:r w:rsidR="00C173D3">
        <w:rPr>
          <w:rFonts w:ascii="PT Astra Serif" w:hAnsi="PT Astra Serif"/>
          <w:sz w:val="28"/>
          <w:szCs w:val="28"/>
        </w:rPr>
        <w:t>11</w:t>
      </w:r>
      <w:r w:rsidR="00E52E5A">
        <w:rPr>
          <w:rFonts w:ascii="PT Astra Serif" w:hAnsi="PT Astra Serif"/>
          <w:sz w:val="28"/>
          <w:szCs w:val="28"/>
        </w:rPr>
        <w:t xml:space="preserve"> </w:t>
      </w:r>
      <w:r w:rsidR="00C173D3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>, 2024, 25 июня</w:t>
      </w:r>
      <w:r w:rsidR="00E52E5A">
        <w:rPr>
          <w:rFonts w:ascii="PT Astra Serif" w:hAnsi="PT Astra Serif"/>
          <w:sz w:val="28"/>
          <w:szCs w:val="28"/>
        </w:rPr>
        <w:t>),</w:t>
      </w:r>
      <w:r>
        <w:rPr>
          <w:rFonts w:ascii="PT Astra Serif" w:hAnsi="PT Astra Serif"/>
          <w:sz w:val="28"/>
          <w:szCs w:val="28"/>
        </w:rPr>
        <w:t xml:space="preserve"> </w:t>
      </w:r>
      <w:r w:rsidR="004109A3">
        <w:rPr>
          <w:rFonts w:ascii="PT Astra Serif" w:hAnsi="PT Astra Serif"/>
          <w:sz w:val="28"/>
          <w:szCs w:val="28"/>
        </w:rPr>
        <w:t>следующие изменения:</w:t>
      </w:r>
    </w:p>
    <w:p w:rsidR="004109A3" w:rsidRDefault="004109A3" w:rsidP="00F23BF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4E1975">
        <w:rPr>
          <w:rFonts w:ascii="PT Astra Serif" w:hAnsi="PT Astra Serif"/>
          <w:sz w:val="28"/>
          <w:szCs w:val="28"/>
        </w:rPr>
        <w:t xml:space="preserve">раздел </w:t>
      </w:r>
      <w:r w:rsidR="004E1975">
        <w:rPr>
          <w:rFonts w:ascii="PT Astra Serif" w:hAnsi="PT Astra Serif"/>
          <w:sz w:val="28"/>
          <w:szCs w:val="28"/>
          <w:lang w:val="en-US"/>
        </w:rPr>
        <w:t>I</w:t>
      </w:r>
      <w:r w:rsidR="002767EB"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109A3" w:rsidRDefault="004109A3" w:rsidP="004109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C37217">
        <w:rPr>
          <w:rFonts w:ascii="PT Astra Serif" w:hAnsi="PT Astra Serif"/>
          <w:b/>
          <w:sz w:val="28"/>
          <w:szCs w:val="28"/>
        </w:rPr>
        <w:t xml:space="preserve">V. </w:t>
      </w:r>
      <w:r>
        <w:rPr>
          <w:rFonts w:ascii="PT Astra Serif" w:hAnsi="PT Astra Serif"/>
          <w:b/>
          <w:sz w:val="28"/>
          <w:szCs w:val="28"/>
        </w:rPr>
        <w:t>И</w:t>
      </w:r>
      <w:r w:rsidRPr="004109A3">
        <w:rPr>
          <w:rFonts w:ascii="PT Astra Serif" w:hAnsi="PT Astra Serif"/>
          <w:b/>
          <w:sz w:val="28"/>
          <w:szCs w:val="28"/>
        </w:rPr>
        <w:t>ные положения</w:t>
      </w:r>
      <w:r>
        <w:rPr>
          <w:rFonts w:ascii="PT Astra Serif" w:hAnsi="PT Astra Serif"/>
          <w:b/>
          <w:sz w:val="28"/>
          <w:szCs w:val="28"/>
        </w:rPr>
        <w:t>,</w:t>
      </w:r>
    </w:p>
    <w:p w:rsidR="004109A3" w:rsidRDefault="004109A3" w:rsidP="004109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09A3">
        <w:rPr>
          <w:rFonts w:ascii="PT Astra Serif" w:hAnsi="PT Astra Serif"/>
          <w:b/>
          <w:sz w:val="28"/>
          <w:szCs w:val="28"/>
        </w:rPr>
        <w:t>предусмотренные нормативным правовым актом Правительства Российской Федерации</w:t>
      </w:r>
      <w:r>
        <w:rPr>
          <w:rFonts w:ascii="PT Astra Serif" w:hAnsi="PT Astra Serif"/>
          <w:b/>
          <w:sz w:val="28"/>
          <w:szCs w:val="28"/>
        </w:rPr>
        <w:t>»;</w:t>
      </w:r>
    </w:p>
    <w:p w:rsidR="004109A3" w:rsidRDefault="004109A3" w:rsidP="004109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E1975" w:rsidRDefault="004109A3" w:rsidP="00F23BF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раздел </w:t>
      </w:r>
      <w:r>
        <w:rPr>
          <w:rFonts w:ascii="PT Astra Serif" w:hAnsi="PT Astra Serif"/>
          <w:sz w:val="28"/>
          <w:szCs w:val="28"/>
          <w:lang w:val="en-US"/>
        </w:rPr>
        <w:t>V</w:t>
      </w:r>
      <w:r w:rsidRPr="002767E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признать утратившими силу</w:t>
      </w:r>
      <w:r>
        <w:rPr>
          <w:rFonts w:ascii="PT Astra Serif" w:hAnsi="PT Astra Serif"/>
          <w:sz w:val="28"/>
          <w:szCs w:val="28"/>
        </w:rPr>
        <w:t>.</w:t>
      </w:r>
    </w:p>
    <w:p w:rsidR="001C3083" w:rsidRPr="00D205CA" w:rsidRDefault="001C3083" w:rsidP="001C3083">
      <w:pPr>
        <w:rPr>
          <w:rFonts w:ascii="PT Astra Serif" w:hAnsi="PT Astra Serif"/>
          <w:sz w:val="28"/>
          <w:szCs w:val="28"/>
        </w:rPr>
      </w:pPr>
    </w:p>
    <w:p w:rsidR="001C3083" w:rsidRDefault="001C3083" w:rsidP="001C3083">
      <w:pPr>
        <w:rPr>
          <w:rFonts w:ascii="PT Astra Serif" w:hAnsi="PT Astra Serif"/>
          <w:sz w:val="28"/>
          <w:szCs w:val="28"/>
        </w:rPr>
      </w:pPr>
    </w:p>
    <w:p w:rsidR="002767EB" w:rsidRDefault="002767EB" w:rsidP="001C3083">
      <w:pPr>
        <w:rPr>
          <w:rFonts w:ascii="PT Astra Serif" w:hAnsi="PT Astra Serif"/>
          <w:sz w:val="28"/>
          <w:szCs w:val="28"/>
        </w:rPr>
      </w:pPr>
    </w:p>
    <w:p w:rsidR="00122607" w:rsidRDefault="002767EB" w:rsidP="00657A2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1C3083" w:rsidRPr="00D205CA">
        <w:rPr>
          <w:rFonts w:ascii="PT Astra Serif" w:hAnsi="PT Astra Serif"/>
          <w:sz w:val="28"/>
          <w:szCs w:val="28"/>
        </w:rPr>
        <w:t>инистр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1C3083" w:rsidRPr="00D205CA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98123A" w:rsidRPr="00D205CA">
        <w:rPr>
          <w:rFonts w:ascii="PT Astra Serif" w:hAnsi="PT Astra Serif"/>
          <w:sz w:val="28"/>
          <w:szCs w:val="28"/>
        </w:rPr>
        <w:t xml:space="preserve">   </w:t>
      </w:r>
      <w:r w:rsidR="001C3083" w:rsidRPr="00D205CA">
        <w:rPr>
          <w:rFonts w:ascii="PT Astra Serif" w:hAnsi="PT Astra Serif"/>
          <w:sz w:val="28"/>
          <w:szCs w:val="28"/>
        </w:rPr>
        <w:t xml:space="preserve">           </w:t>
      </w:r>
      <w:r w:rsidR="004752A4">
        <w:rPr>
          <w:rFonts w:ascii="PT Astra Serif" w:hAnsi="PT Astra Serif"/>
          <w:sz w:val="28"/>
          <w:szCs w:val="28"/>
        </w:rPr>
        <w:t xml:space="preserve"> </w:t>
      </w:r>
      <w:r w:rsidR="001C3083" w:rsidRPr="00D205CA">
        <w:rPr>
          <w:rFonts w:ascii="PT Astra Serif" w:hAnsi="PT Astra Serif"/>
          <w:sz w:val="28"/>
          <w:szCs w:val="28"/>
        </w:rPr>
        <w:t xml:space="preserve"> </w:t>
      </w:r>
      <w:r w:rsidR="0020670C">
        <w:rPr>
          <w:rFonts w:ascii="PT Astra Serif" w:hAnsi="PT Astra Serif"/>
          <w:sz w:val="28"/>
          <w:szCs w:val="28"/>
        </w:rPr>
        <w:t xml:space="preserve"> </w:t>
      </w:r>
      <w:r w:rsidR="001C3083" w:rsidRPr="00D205CA">
        <w:rPr>
          <w:rFonts w:ascii="PT Astra Serif" w:hAnsi="PT Astra Serif"/>
          <w:sz w:val="28"/>
          <w:szCs w:val="28"/>
        </w:rPr>
        <w:t xml:space="preserve">     </w:t>
      </w:r>
      <w:r w:rsidR="007F7216">
        <w:rPr>
          <w:rFonts w:ascii="PT Astra Serif" w:hAnsi="PT Astra Serif"/>
          <w:sz w:val="28"/>
          <w:szCs w:val="28"/>
        </w:rPr>
        <w:t xml:space="preserve"> </w:t>
      </w:r>
      <w:r w:rsidR="0020670C">
        <w:rPr>
          <w:rFonts w:ascii="PT Astra Serif" w:hAnsi="PT Astra Serif"/>
          <w:sz w:val="28"/>
          <w:szCs w:val="28"/>
        </w:rPr>
        <w:t xml:space="preserve">        </w:t>
      </w:r>
      <w:r w:rsidR="004752A4">
        <w:rPr>
          <w:rFonts w:ascii="PT Astra Serif" w:hAnsi="PT Astra Serif"/>
          <w:sz w:val="28"/>
          <w:szCs w:val="28"/>
        </w:rPr>
        <w:t xml:space="preserve">    С.С. Боровиков</w:t>
      </w:r>
    </w:p>
    <w:p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p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p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p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  <w:sectPr w:rsidR="00C32E62" w:rsidSect="00657A2F">
          <w:headerReference w:type="default" r:id="rId9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СОГЛАСОВАНО</w:t>
      </w:r>
      <w:r w:rsidRPr="00A76ED5">
        <w:rPr>
          <w:rFonts w:ascii="Times New Roman" w:eastAsia="Calibri" w:hAnsi="Times New Roman"/>
          <w:sz w:val="24"/>
          <w:szCs w:val="24"/>
        </w:rPr>
        <w:t>: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Заместитель министра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 К.А. Боровых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Начальник отдела промышленности и торговли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_____________Е.А. Лощеных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Отдел правового, документационного обеспечения и работы с обращениями граждан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 /_________/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Исполнитель: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Главный специалист 1 разряда отдела промышленности и торговли</w:t>
      </w:r>
    </w:p>
    <w:p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 xml:space="preserve">_____________ Н.А. </w:t>
      </w:r>
      <w:proofErr w:type="spellStart"/>
      <w:r w:rsidRPr="00A76ED5">
        <w:rPr>
          <w:rFonts w:ascii="Times New Roman" w:eastAsia="Calibri" w:hAnsi="Times New Roman"/>
          <w:sz w:val="24"/>
          <w:szCs w:val="24"/>
        </w:rPr>
        <w:t>Тудегешева</w:t>
      </w:r>
      <w:proofErr w:type="spellEnd"/>
    </w:p>
    <w:p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sectPr w:rsidR="00C32E62" w:rsidSect="00657A2F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09" w:rsidRDefault="00627309" w:rsidP="00657A2F">
      <w:r>
        <w:separator/>
      </w:r>
    </w:p>
  </w:endnote>
  <w:endnote w:type="continuationSeparator" w:id="0">
    <w:p w:rsidR="00627309" w:rsidRDefault="00627309" w:rsidP="006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09" w:rsidRDefault="00627309" w:rsidP="00657A2F">
      <w:r>
        <w:separator/>
      </w:r>
    </w:p>
  </w:footnote>
  <w:footnote w:type="continuationSeparator" w:id="0">
    <w:p w:rsidR="00627309" w:rsidRDefault="00627309" w:rsidP="0065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2F" w:rsidRDefault="00657A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109A3">
      <w:rPr>
        <w:noProof/>
      </w:rPr>
      <w:t>2</w:t>
    </w:r>
    <w:r>
      <w:fldChar w:fldCharType="end"/>
    </w:r>
  </w:p>
  <w:p w:rsidR="00657A2F" w:rsidRDefault="00657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20E29"/>
    <w:rsid w:val="0002191B"/>
    <w:rsid w:val="00026116"/>
    <w:rsid w:val="0002657B"/>
    <w:rsid w:val="00026A39"/>
    <w:rsid w:val="00033979"/>
    <w:rsid w:val="00036C50"/>
    <w:rsid w:val="00046851"/>
    <w:rsid w:val="000562C3"/>
    <w:rsid w:val="000622A2"/>
    <w:rsid w:val="00062678"/>
    <w:rsid w:val="00073165"/>
    <w:rsid w:val="00085B4E"/>
    <w:rsid w:val="00085C95"/>
    <w:rsid w:val="00093686"/>
    <w:rsid w:val="000A1BBD"/>
    <w:rsid w:val="000A5655"/>
    <w:rsid w:val="000B0130"/>
    <w:rsid w:val="000C1B5E"/>
    <w:rsid w:val="000C5319"/>
    <w:rsid w:val="000D5683"/>
    <w:rsid w:val="000D7D6C"/>
    <w:rsid w:val="00101366"/>
    <w:rsid w:val="001066B1"/>
    <w:rsid w:val="001118A2"/>
    <w:rsid w:val="00122607"/>
    <w:rsid w:val="00122687"/>
    <w:rsid w:val="00124115"/>
    <w:rsid w:val="00124CA7"/>
    <w:rsid w:val="00140689"/>
    <w:rsid w:val="00143C08"/>
    <w:rsid w:val="00156165"/>
    <w:rsid w:val="0016154B"/>
    <w:rsid w:val="00167994"/>
    <w:rsid w:val="00176C56"/>
    <w:rsid w:val="001869F2"/>
    <w:rsid w:val="001926CD"/>
    <w:rsid w:val="00197EA7"/>
    <w:rsid w:val="001A0A17"/>
    <w:rsid w:val="001A3F9D"/>
    <w:rsid w:val="001A468D"/>
    <w:rsid w:val="001A4F3D"/>
    <w:rsid w:val="001A5254"/>
    <w:rsid w:val="001A5BEA"/>
    <w:rsid w:val="001A66FF"/>
    <w:rsid w:val="001B132A"/>
    <w:rsid w:val="001B3D3A"/>
    <w:rsid w:val="001B5717"/>
    <w:rsid w:val="001B6B21"/>
    <w:rsid w:val="001C3083"/>
    <w:rsid w:val="001C3EE7"/>
    <w:rsid w:val="001D0378"/>
    <w:rsid w:val="001D15EE"/>
    <w:rsid w:val="001D31A1"/>
    <w:rsid w:val="001E06D2"/>
    <w:rsid w:val="001E59B1"/>
    <w:rsid w:val="001E5A70"/>
    <w:rsid w:val="001F1D68"/>
    <w:rsid w:val="001F66B1"/>
    <w:rsid w:val="00200FB3"/>
    <w:rsid w:val="00204898"/>
    <w:rsid w:val="0020670C"/>
    <w:rsid w:val="00211EBD"/>
    <w:rsid w:val="00220084"/>
    <w:rsid w:val="00222086"/>
    <w:rsid w:val="0022239C"/>
    <w:rsid w:val="00227D02"/>
    <w:rsid w:val="00246A37"/>
    <w:rsid w:val="00247397"/>
    <w:rsid w:val="00257997"/>
    <w:rsid w:val="002602C9"/>
    <w:rsid w:val="0026746C"/>
    <w:rsid w:val="002767EB"/>
    <w:rsid w:val="0028408F"/>
    <w:rsid w:val="002906AC"/>
    <w:rsid w:val="0029081D"/>
    <w:rsid w:val="002A5B18"/>
    <w:rsid w:val="002B201E"/>
    <w:rsid w:val="002B7202"/>
    <w:rsid w:val="002B78C7"/>
    <w:rsid w:val="002C4613"/>
    <w:rsid w:val="002D14C5"/>
    <w:rsid w:val="002D14DC"/>
    <w:rsid w:val="002F04A9"/>
    <w:rsid w:val="003013AA"/>
    <w:rsid w:val="00304BD5"/>
    <w:rsid w:val="00304F7B"/>
    <w:rsid w:val="00306882"/>
    <w:rsid w:val="00313378"/>
    <w:rsid w:val="00313403"/>
    <w:rsid w:val="0031387A"/>
    <w:rsid w:val="003239A9"/>
    <w:rsid w:val="003343D3"/>
    <w:rsid w:val="0033494A"/>
    <w:rsid w:val="00335419"/>
    <w:rsid w:val="003355D2"/>
    <w:rsid w:val="00336D94"/>
    <w:rsid w:val="003400A8"/>
    <w:rsid w:val="003440C5"/>
    <w:rsid w:val="00351C7C"/>
    <w:rsid w:val="00366481"/>
    <w:rsid w:val="003736BB"/>
    <w:rsid w:val="00374563"/>
    <w:rsid w:val="00375DD0"/>
    <w:rsid w:val="00381016"/>
    <w:rsid w:val="0038420E"/>
    <w:rsid w:val="00386153"/>
    <w:rsid w:val="003920EE"/>
    <w:rsid w:val="003A427B"/>
    <w:rsid w:val="003B3948"/>
    <w:rsid w:val="003B5C56"/>
    <w:rsid w:val="003D0AA2"/>
    <w:rsid w:val="003D4C6C"/>
    <w:rsid w:val="003D6D1B"/>
    <w:rsid w:val="003E0824"/>
    <w:rsid w:val="003F05AA"/>
    <w:rsid w:val="0040123B"/>
    <w:rsid w:val="00401632"/>
    <w:rsid w:val="00402A4C"/>
    <w:rsid w:val="0040572D"/>
    <w:rsid w:val="004109A3"/>
    <w:rsid w:val="00410B3D"/>
    <w:rsid w:val="00417EAC"/>
    <w:rsid w:val="00421B36"/>
    <w:rsid w:val="00424B81"/>
    <w:rsid w:val="00427585"/>
    <w:rsid w:val="00435058"/>
    <w:rsid w:val="00435F10"/>
    <w:rsid w:val="00440A1A"/>
    <w:rsid w:val="00442E85"/>
    <w:rsid w:val="00452171"/>
    <w:rsid w:val="00461DFA"/>
    <w:rsid w:val="004647B5"/>
    <w:rsid w:val="00474B61"/>
    <w:rsid w:val="004752A4"/>
    <w:rsid w:val="00476051"/>
    <w:rsid w:val="004773F2"/>
    <w:rsid w:val="00481385"/>
    <w:rsid w:val="00483907"/>
    <w:rsid w:val="0048457A"/>
    <w:rsid w:val="00486C1A"/>
    <w:rsid w:val="0049014C"/>
    <w:rsid w:val="0049704B"/>
    <w:rsid w:val="004C09CE"/>
    <w:rsid w:val="004C155D"/>
    <w:rsid w:val="004C5D9C"/>
    <w:rsid w:val="004C75DD"/>
    <w:rsid w:val="004D4A5F"/>
    <w:rsid w:val="004D5DA3"/>
    <w:rsid w:val="004D7372"/>
    <w:rsid w:val="004D7F79"/>
    <w:rsid w:val="004E1975"/>
    <w:rsid w:val="004E1DB5"/>
    <w:rsid w:val="004E5446"/>
    <w:rsid w:val="004E7ADD"/>
    <w:rsid w:val="004F12BD"/>
    <w:rsid w:val="004F1E4B"/>
    <w:rsid w:val="004F681F"/>
    <w:rsid w:val="00501E94"/>
    <w:rsid w:val="00533477"/>
    <w:rsid w:val="0053799E"/>
    <w:rsid w:val="0054377F"/>
    <w:rsid w:val="00556C38"/>
    <w:rsid w:val="00570CE4"/>
    <w:rsid w:val="00570EDE"/>
    <w:rsid w:val="005772C2"/>
    <w:rsid w:val="00583597"/>
    <w:rsid w:val="005945D8"/>
    <w:rsid w:val="00594EDC"/>
    <w:rsid w:val="00596889"/>
    <w:rsid w:val="005A0D3D"/>
    <w:rsid w:val="005A4D9E"/>
    <w:rsid w:val="005B7B70"/>
    <w:rsid w:val="005D5ADD"/>
    <w:rsid w:val="005D7836"/>
    <w:rsid w:val="005E1520"/>
    <w:rsid w:val="005F3147"/>
    <w:rsid w:val="005F6435"/>
    <w:rsid w:val="006002F2"/>
    <w:rsid w:val="006023BE"/>
    <w:rsid w:val="0061221E"/>
    <w:rsid w:val="0061294F"/>
    <w:rsid w:val="00612FDF"/>
    <w:rsid w:val="006132FD"/>
    <w:rsid w:val="00627309"/>
    <w:rsid w:val="00627F89"/>
    <w:rsid w:val="00630365"/>
    <w:rsid w:val="00657A2F"/>
    <w:rsid w:val="00661477"/>
    <w:rsid w:val="006644C3"/>
    <w:rsid w:val="00672564"/>
    <w:rsid w:val="00696581"/>
    <w:rsid w:val="006A16BA"/>
    <w:rsid w:val="006A2FC7"/>
    <w:rsid w:val="006A36E3"/>
    <w:rsid w:val="006A4301"/>
    <w:rsid w:val="006A714D"/>
    <w:rsid w:val="006A794F"/>
    <w:rsid w:val="006B3BB2"/>
    <w:rsid w:val="006B44B4"/>
    <w:rsid w:val="006C03FD"/>
    <w:rsid w:val="006D6952"/>
    <w:rsid w:val="006E2312"/>
    <w:rsid w:val="006E6985"/>
    <w:rsid w:val="006F07B7"/>
    <w:rsid w:val="006F0CEE"/>
    <w:rsid w:val="006F2D9B"/>
    <w:rsid w:val="006F747F"/>
    <w:rsid w:val="0071562E"/>
    <w:rsid w:val="0073622C"/>
    <w:rsid w:val="0074177E"/>
    <w:rsid w:val="007423FA"/>
    <w:rsid w:val="00743E74"/>
    <w:rsid w:val="0075553E"/>
    <w:rsid w:val="00765907"/>
    <w:rsid w:val="00771206"/>
    <w:rsid w:val="00774398"/>
    <w:rsid w:val="00780339"/>
    <w:rsid w:val="0078793B"/>
    <w:rsid w:val="007A0928"/>
    <w:rsid w:val="007A1185"/>
    <w:rsid w:val="007B28F3"/>
    <w:rsid w:val="007B508F"/>
    <w:rsid w:val="007B698B"/>
    <w:rsid w:val="007C0C70"/>
    <w:rsid w:val="007C41D5"/>
    <w:rsid w:val="007C45A1"/>
    <w:rsid w:val="007D0F69"/>
    <w:rsid w:val="007E1F5E"/>
    <w:rsid w:val="007E377C"/>
    <w:rsid w:val="007F1E9B"/>
    <w:rsid w:val="007F3765"/>
    <w:rsid w:val="007F7216"/>
    <w:rsid w:val="008006F6"/>
    <w:rsid w:val="00801421"/>
    <w:rsid w:val="0080704A"/>
    <w:rsid w:val="00815FB9"/>
    <w:rsid w:val="00821B92"/>
    <w:rsid w:val="0082313B"/>
    <w:rsid w:val="008237C5"/>
    <w:rsid w:val="008346FA"/>
    <w:rsid w:val="008362A9"/>
    <w:rsid w:val="00837361"/>
    <w:rsid w:val="008373A7"/>
    <w:rsid w:val="008473E3"/>
    <w:rsid w:val="008503F9"/>
    <w:rsid w:val="00850521"/>
    <w:rsid w:val="00851EBD"/>
    <w:rsid w:val="00862DDB"/>
    <w:rsid w:val="0086497D"/>
    <w:rsid w:val="008664D5"/>
    <w:rsid w:val="00875F8B"/>
    <w:rsid w:val="008849D6"/>
    <w:rsid w:val="00890235"/>
    <w:rsid w:val="00891D6C"/>
    <w:rsid w:val="00895603"/>
    <w:rsid w:val="008B0EC2"/>
    <w:rsid w:val="008B7825"/>
    <w:rsid w:val="008C6E69"/>
    <w:rsid w:val="008C700B"/>
    <w:rsid w:val="008C7844"/>
    <w:rsid w:val="008D4DCE"/>
    <w:rsid w:val="008D5D5C"/>
    <w:rsid w:val="008E688B"/>
    <w:rsid w:val="00912395"/>
    <w:rsid w:val="00934AB0"/>
    <w:rsid w:val="00935EB7"/>
    <w:rsid w:val="00940030"/>
    <w:rsid w:val="00943EE6"/>
    <w:rsid w:val="00945F72"/>
    <w:rsid w:val="00953CAA"/>
    <w:rsid w:val="009607C6"/>
    <w:rsid w:val="0098123A"/>
    <w:rsid w:val="00983EF3"/>
    <w:rsid w:val="00991BCC"/>
    <w:rsid w:val="00996A34"/>
    <w:rsid w:val="00997815"/>
    <w:rsid w:val="009B4E55"/>
    <w:rsid w:val="009B6960"/>
    <w:rsid w:val="009C4319"/>
    <w:rsid w:val="00A036E2"/>
    <w:rsid w:val="00A06F8E"/>
    <w:rsid w:val="00A073B1"/>
    <w:rsid w:val="00A130D4"/>
    <w:rsid w:val="00A146F4"/>
    <w:rsid w:val="00A14E92"/>
    <w:rsid w:val="00A24BB4"/>
    <w:rsid w:val="00A30CA8"/>
    <w:rsid w:val="00A3661A"/>
    <w:rsid w:val="00A4165D"/>
    <w:rsid w:val="00A430DE"/>
    <w:rsid w:val="00A5062D"/>
    <w:rsid w:val="00A60507"/>
    <w:rsid w:val="00A65548"/>
    <w:rsid w:val="00A7169D"/>
    <w:rsid w:val="00A72D26"/>
    <w:rsid w:val="00A763AB"/>
    <w:rsid w:val="00A76ED5"/>
    <w:rsid w:val="00A91396"/>
    <w:rsid w:val="00A92306"/>
    <w:rsid w:val="00A93783"/>
    <w:rsid w:val="00AA799F"/>
    <w:rsid w:val="00AB1F35"/>
    <w:rsid w:val="00AB6102"/>
    <w:rsid w:val="00AC2B87"/>
    <w:rsid w:val="00AC4B42"/>
    <w:rsid w:val="00AC6044"/>
    <w:rsid w:val="00AC6A13"/>
    <w:rsid w:val="00AD6BF3"/>
    <w:rsid w:val="00AF5806"/>
    <w:rsid w:val="00B042EB"/>
    <w:rsid w:val="00B11777"/>
    <w:rsid w:val="00B20A79"/>
    <w:rsid w:val="00B2174E"/>
    <w:rsid w:val="00B23E85"/>
    <w:rsid w:val="00B24485"/>
    <w:rsid w:val="00B27133"/>
    <w:rsid w:val="00B31027"/>
    <w:rsid w:val="00B343BA"/>
    <w:rsid w:val="00B46A05"/>
    <w:rsid w:val="00B51237"/>
    <w:rsid w:val="00B800E7"/>
    <w:rsid w:val="00B8279C"/>
    <w:rsid w:val="00B9149A"/>
    <w:rsid w:val="00B91A1C"/>
    <w:rsid w:val="00B93ABD"/>
    <w:rsid w:val="00BA3D6A"/>
    <w:rsid w:val="00BB1B46"/>
    <w:rsid w:val="00BC00BE"/>
    <w:rsid w:val="00BC546D"/>
    <w:rsid w:val="00BD14C6"/>
    <w:rsid w:val="00BD20F4"/>
    <w:rsid w:val="00BD666B"/>
    <w:rsid w:val="00BD7B4C"/>
    <w:rsid w:val="00BF13C3"/>
    <w:rsid w:val="00BF2644"/>
    <w:rsid w:val="00C011AF"/>
    <w:rsid w:val="00C07C1A"/>
    <w:rsid w:val="00C14496"/>
    <w:rsid w:val="00C14A3D"/>
    <w:rsid w:val="00C15235"/>
    <w:rsid w:val="00C173D3"/>
    <w:rsid w:val="00C22C70"/>
    <w:rsid w:val="00C240A9"/>
    <w:rsid w:val="00C25747"/>
    <w:rsid w:val="00C318E4"/>
    <w:rsid w:val="00C32850"/>
    <w:rsid w:val="00C32E62"/>
    <w:rsid w:val="00C37217"/>
    <w:rsid w:val="00C46685"/>
    <w:rsid w:val="00C47474"/>
    <w:rsid w:val="00C515E1"/>
    <w:rsid w:val="00C57CB5"/>
    <w:rsid w:val="00C610FB"/>
    <w:rsid w:val="00C63EF8"/>
    <w:rsid w:val="00C63F8B"/>
    <w:rsid w:val="00C658B7"/>
    <w:rsid w:val="00C731EC"/>
    <w:rsid w:val="00C751BF"/>
    <w:rsid w:val="00C7741E"/>
    <w:rsid w:val="00C80B68"/>
    <w:rsid w:val="00C82849"/>
    <w:rsid w:val="00C83925"/>
    <w:rsid w:val="00C84490"/>
    <w:rsid w:val="00C87EA0"/>
    <w:rsid w:val="00C9070E"/>
    <w:rsid w:val="00C93461"/>
    <w:rsid w:val="00CA17F2"/>
    <w:rsid w:val="00CA5337"/>
    <w:rsid w:val="00CA53E1"/>
    <w:rsid w:val="00CC1F74"/>
    <w:rsid w:val="00CC4D1A"/>
    <w:rsid w:val="00CD73E6"/>
    <w:rsid w:val="00CE182A"/>
    <w:rsid w:val="00CE3386"/>
    <w:rsid w:val="00CE37E2"/>
    <w:rsid w:val="00CE5F58"/>
    <w:rsid w:val="00CF208F"/>
    <w:rsid w:val="00CF60DA"/>
    <w:rsid w:val="00D001E1"/>
    <w:rsid w:val="00D01B89"/>
    <w:rsid w:val="00D044D6"/>
    <w:rsid w:val="00D205CA"/>
    <w:rsid w:val="00D2202F"/>
    <w:rsid w:val="00D27182"/>
    <w:rsid w:val="00D37EF1"/>
    <w:rsid w:val="00D400B5"/>
    <w:rsid w:val="00D40B7A"/>
    <w:rsid w:val="00D40E75"/>
    <w:rsid w:val="00D41F02"/>
    <w:rsid w:val="00D448BE"/>
    <w:rsid w:val="00D50FA3"/>
    <w:rsid w:val="00D51510"/>
    <w:rsid w:val="00D51633"/>
    <w:rsid w:val="00D67FA9"/>
    <w:rsid w:val="00D83F83"/>
    <w:rsid w:val="00D855FF"/>
    <w:rsid w:val="00D901CA"/>
    <w:rsid w:val="00D925F4"/>
    <w:rsid w:val="00D96F49"/>
    <w:rsid w:val="00DA0A4A"/>
    <w:rsid w:val="00DA23F1"/>
    <w:rsid w:val="00DA28EE"/>
    <w:rsid w:val="00DA74B9"/>
    <w:rsid w:val="00DB23EC"/>
    <w:rsid w:val="00DC2173"/>
    <w:rsid w:val="00DD0ED0"/>
    <w:rsid w:val="00DD37F3"/>
    <w:rsid w:val="00DD4BD5"/>
    <w:rsid w:val="00DD5909"/>
    <w:rsid w:val="00DF14AE"/>
    <w:rsid w:val="00DF185A"/>
    <w:rsid w:val="00E01D36"/>
    <w:rsid w:val="00E20F75"/>
    <w:rsid w:val="00E2664B"/>
    <w:rsid w:val="00E312D4"/>
    <w:rsid w:val="00E32184"/>
    <w:rsid w:val="00E33615"/>
    <w:rsid w:val="00E36D57"/>
    <w:rsid w:val="00E44E31"/>
    <w:rsid w:val="00E46C6A"/>
    <w:rsid w:val="00E50196"/>
    <w:rsid w:val="00E52434"/>
    <w:rsid w:val="00E52E5A"/>
    <w:rsid w:val="00E52F35"/>
    <w:rsid w:val="00E53D92"/>
    <w:rsid w:val="00E618C9"/>
    <w:rsid w:val="00E65978"/>
    <w:rsid w:val="00E736E8"/>
    <w:rsid w:val="00E777D8"/>
    <w:rsid w:val="00E806AE"/>
    <w:rsid w:val="00E93329"/>
    <w:rsid w:val="00E95A3F"/>
    <w:rsid w:val="00E9750D"/>
    <w:rsid w:val="00E976D1"/>
    <w:rsid w:val="00EA4B94"/>
    <w:rsid w:val="00EA4F07"/>
    <w:rsid w:val="00EB0A8C"/>
    <w:rsid w:val="00EB5215"/>
    <w:rsid w:val="00EB6781"/>
    <w:rsid w:val="00EB68C7"/>
    <w:rsid w:val="00EC4FB6"/>
    <w:rsid w:val="00ED2173"/>
    <w:rsid w:val="00ED2B06"/>
    <w:rsid w:val="00ED4513"/>
    <w:rsid w:val="00ED6816"/>
    <w:rsid w:val="00ED6A8D"/>
    <w:rsid w:val="00ED6EA4"/>
    <w:rsid w:val="00EE2767"/>
    <w:rsid w:val="00EF4C3E"/>
    <w:rsid w:val="00F01F34"/>
    <w:rsid w:val="00F23BFF"/>
    <w:rsid w:val="00F27D85"/>
    <w:rsid w:val="00F30850"/>
    <w:rsid w:val="00F31EB1"/>
    <w:rsid w:val="00F37E09"/>
    <w:rsid w:val="00F42964"/>
    <w:rsid w:val="00F444C7"/>
    <w:rsid w:val="00F47E22"/>
    <w:rsid w:val="00F53275"/>
    <w:rsid w:val="00F56347"/>
    <w:rsid w:val="00F6145B"/>
    <w:rsid w:val="00F717CE"/>
    <w:rsid w:val="00F80869"/>
    <w:rsid w:val="00F82499"/>
    <w:rsid w:val="00F8490B"/>
    <w:rsid w:val="00F86257"/>
    <w:rsid w:val="00FA2DF1"/>
    <w:rsid w:val="00FA6674"/>
    <w:rsid w:val="00FB46C7"/>
    <w:rsid w:val="00FB52E6"/>
    <w:rsid w:val="00FC1800"/>
    <w:rsid w:val="00FC2812"/>
    <w:rsid w:val="00FD65A7"/>
    <w:rsid w:val="00FD7DE8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75DCD7-5754-4C17-A006-AC9FC7FD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7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5747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2579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57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7A2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57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7A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EE7D-E3D6-4C57-9F17-5D342F36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Минэкономразвития РА</cp:lastModifiedBy>
  <cp:revision>4</cp:revision>
  <cp:lastPrinted>2024-06-20T09:36:00Z</cp:lastPrinted>
  <dcterms:created xsi:type="dcterms:W3CDTF">2025-04-07T02:24:00Z</dcterms:created>
  <dcterms:modified xsi:type="dcterms:W3CDTF">2025-04-07T02:36:00Z</dcterms:modified>
</cp:coreProperties>
</file>