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02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080"/>
        <w:gridCol w:w="4320"/>
      </w:tblGrid>
      <w:tr w:rsidR="00C02FFE" w:rsidRPr="00735CFD" w:rsidTr="00D33271">
        <w:trPr>
          <w:trHeight w:hRule="exact" w:val="993"/>
        </w:trPr>
        <w:tc>
          <w:tcPr>
            <w:tcW w:w="4320" w:type="dxa"/>
          </w:tcPr>
          <w:p w:rsidR="00C02FFE" w:rsidRPr="00735CFD" w:rsidRDefault="00C02FFE" w:rsidP="00D332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02FFE" w:rsidRPr="00735CFD" w:rsidRDefault="00C02FFE" w:rsidP="00D3327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CFD"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5600" cy="612000"/>
                  <wp:effectExtent l="19050" t="0" r="0" b="0"/>
                  <wp:docPr id="28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0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C02FFE" w:rsidRPr="00735CFD" w:rsidRDefault="00C02FFE" w:rsidP="00D3327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02FFE" w:rsidRPr="00735CFD" w:rsidTr="00D33271">
        <w:trPr>
          <w:trHeight w:hRule="exact" w:val="573"/>
        </w:trPr>
        <w:tc>
          <w:tcPr>
            <w:tcW w:w="4320" w:type="dxa"/>
          </w:tcPr>
          <w:p w:rsidR="00C02FFE" w:rsidRPr="00D560E4" w:rsidRDefault="007244D2" w:rsidP="00D33271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D560E4">
              <w:rPr>
                <w:rFonts w:ascii="PT Astra Serif" w:hAnsi="PT Astra Serif" w:cs="Times New Roman"/>
                <w:b/>
                <w:sz w:val="24"/>
                <w:szCs w:val="28"/>
              </w:rPr>
              <w:t>ГЛАВА РЕСПУБЛИКИ АЛТАЙ</w:t>
            </w:r>
          </w:p>
        </w:tc>
        <w:tc>
          <w:tcPr>
            <w:tcW w:w="1080" w:type="dxa"/>
          </w:tcPr>
          <w:p w:rsidR="00C02FFE" w:rsidRPr="00D560E4" w:rsidRDefault="00C02FFE" w:rsidP="00D33271">
            <w:pPr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320" w:type="dxa"/>
          </w:tcPr>
          <w:p w:rsidR="007244D2" w:rsidRPr="00D560E4" w:rsidRDefault="007244D2" w:rsidP="00D33271">
            <w:pPr>
              <w:snapToGrid w:val="0"/>
              <w:jc w:val="center"/>
              <w:rPr>
                <w:rFonts w:ascii="PT Astra Serif" w:hAnsi="PT Astra Serif" w:cs="Times New Roman"/>
                <w:b/>
                <w:spacing w:val="-6"/>
                <w:sz w:val="24"/>
                <w:szCs w:val="28"/>
              </w:rPr>
            </w:pPr>
            <w:r w:rsidRPr="00D560E4">
              <w:rPr>
                <w:rFonts w:ascii="PT Astra Serif" w:hAnsi="PT Astra Serif" w:cs="Times New Roman"/>
                <w:b/>
                <w:spacing w:val="-6"/>
                <w:sz w:val="24"/>
                <w:szCs w:val="28"/>
              </w:rPr>
              <w:t>АЛТАЙ РЕСПУБЛИКАНЫҤ</w:t>
            </w:r>
          </w:p>
          <w:p w:rsidR="00C02FFE" w:rsidRPr="00D560E4" w:rsidRDefault="007244D2" w:rsidP="00D33271">
            <w:pPr>
              <w:jc w:val="center"/>
              <w:rPr>
                <w:rFonts w:ascii="PT Astra Serif" w:hAnsi="PT Astra Serif" w:cs="Times New Roman"/>
                <w:sz w:val="24"/>
              </w:rPr>
            </w:pPr>
            <w:r w:rsidRPr="00D560E4">
              <w:rPr>
                <w:rFonts w:ascii="PT Astra Serif" w:hAnsi="PT Astra Serif" w:cs="Times New Roman"/>
                <w:b/>
                <w:spacing w:val="-6"/>
                <w:sz w:val="24"/>
                <w:szCs w:val="28"/>
              </w:rPr>
              <w:t>БАШЧЫЗЫ</w:t>
            </w:r>
          </w:p>
        </w:tc>
      </w:tr>
      <w:tr w:rsidR="00C02FFE" w:rsidRPr="00735CFD" w:rsidTr="00D33271">
        <w:trPr>
          <w:trHeight w:hRule="exact" w:val="170"/>
        </w:trPr>
        <w:tc>
          <w:tcPr>
            <w:tcW w:w="97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C02FFE" w:rsidRPr="00735CFD" w:rsidRDefault="00C02FFE" w:rsidP="00D3327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C02FFE" w:rsidRPr="00735CFD" w:rsidTr="00D33271">
        <w:trPr>
          <w:trHeight w:hRule="exact" w:val="283"/>
        </w:trPr>
        <w:tc>
          <w:tcPr>
            <w:tcW w:w="9720" w:type="dxa"/>
            <w:gridSpan w:val="3"/>
            <w:tcBorders>
              <w:top w:val="thinThickSmallGap" w:sz="24" w:space="0" w:color="auto"/>
            </w:tcBorders>
          </w:tcPr>
          <w:p w:rsidR="00C02FFE" w:rsidRPr="00735CFD" w:rsidRDefault="00C02FFE" w:rsidP="00D332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02FFE" w:rsidRPr="00735CFD" w:rsidTr="00D33271">
        <w:trPr>
          <w:trHeight w:val="283"/>
        </w:trPr>
        <w:tc>
          <w:tcPr>
            <w:tcW w:w="4320" w:type="dxa"/>
            <w:vAlign w:val="center"/>
          </w:tcPr>
          <w:p w:rsidR="00C02FFE" w:rsidRPr="00D560E4" w:rsidRDefault="00454B37" w:rsidP="00D332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0E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УКАЗ</w:t>
            </w:r>
          </w:p>
        </w:tc>
        <w:tc>
          <w:tcPr>
            <w:tcW w:w="1080" w:type="dxa"/>
          </w:tcPr>
          <w:p w:rsidR="00C02FFE" w:rsidRPr="00D560E4" w:rsidRDefault="00C02FFE" w:rsidP="00D3327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C02FFE" w:rsidRPr="00D560E4" w:rsidRDefault="00454B37" w:rsidP="00D332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0E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ЈАРЛЫК</w:t>
            </w:r>
          </w:p>
        </w:tc>
      </w:tr>
      <w:tr w:rsidR="0087790E" w:rsidRPr="00735CFD" w:rsidTr="00D33271">
        <w:trPr>
          <w:trHeight w:val="283"/>
        </w:trPr>
        <w:tc>
          <w:tcPr>
            <w:tcW w:w="4320" w:type="dxa"/>
            <w:vAlign w:val="center"/>
          </w:tcPr>
          <w:p w:rsidR="0087790E" w:rsidRPr="00735CFD" w:rsidRDefault="0087790E" w:rsidP="00D33271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7790E" w:rsidRPr="00735CFD" w:rsidRDefault="0087790E" w:rsidP="00D3327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87790E" w:rsidRPr="00735CFD" w:rsidRDefault="0087790E" w:rsidP="00D33271">
            <w:pPr>
              <w:jc w:val="center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</w:p>
        </w:tc>
      </w:tr>
      <w:tr w:rsidR="0087790E" w:rsidRPr="00735CFD" w:rsidTr="00D33271">
        <w:trPr>
          <w:trHeight w:val="283"/>
        </w:trPr>
        <w:tc>
          <w:tcPr>
            <w:tcW w:w="9720" w:type="dxa"/>
            <w:gridSpan w:val="3"/>
            <w:vAlign w:val="center"/>
          </w:tcPr>
          <w:p w:rsidR="0087790E" w:rsidRPr="00735CFD" w:rsidRDefault="0087790E" w:rsidP="00D33271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87790E" w:rsidRPr="00735CFD" w:rsidRDefault="0087790E" w:rsidP="00D33271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87790E" w:rsidRPr="00735CFD" w:rsidTr="00D33271">
        <w:trPr>
          <w:trHeight w:val="283"/>
        </w:trPr>
        <w:tc>
          <w:tcPr>
            <w:tcW w:w="9720" w:type="dxa"/>
            <w:gridSpan w:val="3"/>
            <w:vAlign w:val="center"/>
          </w:tcPr>
          <w:p w:rsidR="0087790E" w:rsidRPr="00735CFD" w:rsidRDefault="00A52900" w:rsidP="00D33271">
            <w:pPr>
              <w:tabs>
                <w:tab w:val="center" w:pos="4292"/>
              </w:tabs>
              <w:jc w:val="left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735CFD">
              <w:rPr>
                <w:rFonts w:ascii="PT Astra Serif" w:hAnsi="PT Astra Serif" w:cs="Times New Roman"/>
                <w:sz w:val="28"/>
                <w:szCs w:val="28"/>
              </w:rPr>
              <w:tab/>
            </w:r>
            <w:bookmarkStart w:id="0" w:name="REGDATESTAMP"/>
            <w:bookmarkEnd w:id="0"/>
          </w:p>
          <w:p w:rsidR="0087790E" w:rsidRPr="00735CFD" w:rsidRDefault="0087790E" w:rsidP="00D33271">
            <w:pPr>
              <w:tabs>
                <w:tab w:val="left" w:pos="4266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  <w:tr w:rsidR="0087790E" w:rsidRPr="00D560E4" w:rsidTr="00D33271">
        <w:trPr>
          <w:trHeight w:val="283"/>
        </w:trPr>
        <w:tc>
          <w:tcPr>
            <w:tcW w:w="9720" w:type="dxa"/>
            <w:gridSpan w:val="3"/>
            <w:vAlign w:val="center"/>
          </w:tcPr>
          <w:p w:rsidR="0087790E" w:rsidRPr="00D560E4" w:rsidRDefault="0087790E" w:rsidP="00D33271">
            <w:pPr>
              <w:jc w:val="center"/>
              <w:rPr>
                <w:rFonts w:ascii="PT Astra Serif" w:hAnsi="PT Astra Serif" w:cs="Times New Roman"/>
                <w:color w:val="D9D9D9" w:themeColor="background1" w:themeShade="D9"/>
                <w:sz w:val="26"/>
                <w:szCs w:val="26"/>
              </w:rPr>
            </w:pPr>
            <w:r w:rsidRPr="00D560E4">
              <w:rPr>
                <w:rFonts w:ascii="PT Astra Serif" w:hAnsi="PT Astra Serif" w:cs="Times New Roman"/>
                <w:bCs/>
                <w:sz w:val="26"/>
                <w:szCs w:val="26"/>
              </w:rPr>
              <w:t>г. Горно-Алтайск</w:t>
            </w:r>
          </w:p>
        </w:tc>
      </w:tr>
      <w:tr w:rsidR="0087790E" w:rsidRPr="00D560E4" w:rsidTr="00D33271">
        <w:trPr>
          <w:trHeight w:val="283"/>
        </w:trPr>
        <w:tc>
          <w:tcPr>
            <w:tcW w:w="9720" w:type="dxa"/>
            <w:gridSpan w:val="3"/>
            <w:vAlign w:val="center"/>
          </w:tcPr>
          <w:p w:rsidR="0087790E" w:rsidRPr="00D560E4" w:rsidRDefault="0087790E" w:rsidP="00D33271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:rsidR="0087790E" w:rsidRPr="00D560E4" w:rsidRDefault="0087790E" w:rsidP="00D33271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:rsidR="0087790E" w:rsidRPr="00D560E4" w:rsidRDefault="0087790E" w:rsidP="00D33271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</w:tr>
      <w:tr w:rsidR="0087790E" w:rsidRPr="00D560E4" w:rsidTr="00D33271">
        <w:trPr>
          <w:trHeight w:val="283"/>
        </w:trPr>
        <w:tc>
          <w:tcPr>
            <w:tcW w:w="9720" w:type="dxa"/>
            <w:gridSpan w:val="3"/>
            <w:vAlign w:val="center"/>
          </w:tcPr>
          <w:p w:rsidR="0087790E" w:rsidRPr="00FF0738" w:rsidRDefault="00C433E6" w:rsidP="00D33271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FF0738">
              <w:rPr>
                <w:rFonts w:ascii="PT Astra Serif" w:hAnsi="PT Astra Serif"/>
                <w:b/>
                <w:sz w:val="26"/>
                <w:szCs w:val="26"/>
              </w:rPr>
              <w:t xml:space="preserve">О </w:t>
            </w:r>
            <w:r w:rsidRPr="00FF0738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признании утратившими </w:t>
            </w:r>
            <w:r w:rsidR="00A37527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силу </w:t>
            </w:r>
            <w:r w:rsidRPr="00FF0738">
              <w:rPr>
                <w:rFonts w:ascii="PT Astra Serif" w:hAnsi="PT Astra Serif"/>
                <w:b/>
                <w:bCs/>
                <w:sz w:val="26"/>
                <w:szCs w:val="26"/>
              </w:rPr>
              <w:t>некоторы</w:t>
            </w:r>
            <w:r w:rsidR="00A37527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х указов Главы Республики Алтай, </w:t>
            </w:r>
            <w:r w:rsidRPr="00FF0738">
              <w:rPr>
                <w:rFonts w:ascii="PT Astra Serif" w:hAnsi="PT Astra Serif"/>
                <w:b/>
                <w:bCs/>
                <w:sz w:val="26"/>
                <w:szCs w:val="26"/>
              </w:rPr>
              <w:t>Председателя Правительства Республики Алтай</w:t>
            </w:r>
          </w:p>
        </w:tc>
      </w:tr>
      <w:tr w:rsidR="0087790E" w:rsidRPr="00D560E4" w:rsidTr="00D33271">
        <w:trPr>
          <w:trHeight w:val="283"/>
        </w:trPr>
        <w:tc>
          <w:tcPr>
            <w:tcW w:w="9720" w:type="dxa"/>
            <w:gridSpan w:val="3"/>
            <w:vAlign w:val="center"/>
          </w:tcPr>
          <w:p w:rsidR="0087790E" w:rsidRPr="00D560E4" w:rsidRDefault="0087790E" w:rsidP="00D33271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:rsidR="0087790E" w:rsidRPr="00D560E4" w:rsidRDefault="0087790E" w:rsidP="00D33271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</w:tc>
      </w:tr>
    </w:tbl>
    <w:p w:rsidR="00D33271" w:rsidRDefault="00D33271" w:rsidP="00D33271">
      <w:pPr>
        <w:pStyle w:val="a9"/>
        <w:spacing w:before="0" w:beforeAutospacing="0" w:after="0" w:afterAutospacing="0" w:line="288" w:lineRule="atLeast"/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Проект</w:t>
      </w:r>
    </w:p>
    <w:p w:rsidR="00D33271" w:rsidRDefault="00D33271" w:rsidP="00D33271">
      <w:pPr>
        <w:pStyle w:val="a9"/>
        <w:spacing w:before="0" w:beforeAutospacing="0" w:after="0" w:afterAutospacing="0" w:line="288" w:lineRule="atLeast"/>
        <w:ind w:firstLine="709"/>
        <w:jc w:val="right"/>
        <w:rPr>
          <w:rFonts w:ascii="PT Astra Serif" w:hAnsi="PT Astra Serif"/>
          <w:sz w:val="26"/>
          <w:szCs w:val="26"/>
        </w:rPr>
      </w:pPr>
    </w:p>
    <w:p w:rsidR="00D33271" w:rsidRPr="000E4F1D" w:rsidRDefault="00D33271" w:rsidP="00D33271">
      <w:pPr>
        <w:pStyle w:val="a7"/>
        <w:tabs>
          <w:tab w:val="left" w:pos="993"/>
        </w:tabs>
        <w:ind w:left="709"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br/>
      </w:r>
      <w:r w:rsidRPr="000E4F1D">
        <w:rPr>
          <w:rFonts w:ascii="PT Astra Serif" w:hAnsi="PT Astra Serif"/>
          <w:sz w:val="26"/>
          <w:szCs w:val="26"/>
        </w:rPr>
        <w:t>Признать утратившими силу:</w:t>
      </w:r>
    </w:p>
    <w:p w:rsidR="00D33271" w:rsidRPr="000E4F1D" w:rsidRDefault="00D33271" w:rsidP="00D33271">
      <w:pPr>
        <w:pStyle w:val="a9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0E4F1D">
        <w:rPr>
          <w:rFonts w:ascii="PT Astra Serif" w:hAnsi="PT Astra Serif"/>
          <w:sz w:val="26"/>
          <w:szCs w:val="26"/>
        </w:rPr>
        <w:t>Указ Главы Республики Алтай, Председателя Правительства Республики Алтай</w:t>
      </w:r>
    </w:p>
    <w:p w:rsidR="00024245" w:rsidRPr="000E4F1D" w:rsidRDefault="00024245" w:rsidP="007D5EE3">
      <w:pPr>
        <w:pStyle w:val="a9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0E4F1D">
        <w:rPr>
          <w:rFonts w:ascii="PT Astra Serif" w:hAnsi="PT Astra Serif"/>
          <w:sz w:val="26"/>
          <w:szCs w:val="26"/>
        </w:rPr>
        <w:t>от 17 апреля 2013 г. № 105-у «Об утверждении Порядка предоставления грантов муниципальным образованиям в Республике Алтай в целях поощрения достижения наилучших значений показателей эффективности деятельности органов местного самоуправления городского округа и муниципальных районов в Республике Алтай»</w:t>
      </w:r>
      <w:r w:rsidR="00E8299A" w:rsidRPr="000E4F1D">
        <w:rPr>
          <w:rFonts w:ascii="PT Astra Serif" w:hAnsi="PT Astra Serif"/>
          <w:sz w:val="26"/>
          <w:szCs w:val="26"/>
        </w:rPr>
        <w:t xml:space="preserve"> (</w:t>
      </w:r>
      <w:r w:rsidR="00E8299A"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Сборник</w:t>
      </w:r>
      <w:r w:rsidR="00E8299A"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="00E8299A"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законодательства</w:t>
      </w:r>
      <w:r w:rsidR="00E8299A"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="00E8299A" w:rsidRPr="000E4F1D">
        <w:rPr>
          <w:rFonts w:ascii="PT Astra Serif" w:hAnsi="PT Astra Serif" w:cs="PT Astra Serif"/>
          <w:color w:val="000000"/>
          <w:spacing w:val="-2"/>
          <w:sz w:val="26"/>
          <w:szCs w:val="26"/>
          <w:lang w:eastAsia="en-US"/>
        </w:rPr>
        <w:t>Республики</w:t>
      </w:r>
      <w:r w:rsidR="00E8299A" w:rsidRPr="000E4F1D">
        <w:rPr>
          <w:rFonts w:ascii="PT Astra Serif" w:hAnsi="PT Astra Serif"/>
          <w:sz w:val="26"/>
          <w:szCs w:val="26"/>
          <w:lang w:eastAsia="en-US"/>
        </w:rPr>
        <w:t xml:space="preserve"> </w:t>
      </w:r>
      <w:r w:rsidR="00E8299A"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Алтай</w:t>
      </w:r>
      <w:r w:rsidR="00E8299A" w:rsidRPr="000E4F1D">
        <w:rPr>
          <w:rFonts w:ascii="PT Astra Serif" w:hAnsi="PT Astra Serif" w:cs="PT Astra Serif"/>
          <w:color w:val="000000"/>
          <w:sz w:val="26"/>
          <w:szCs w:val="26"/>
        </w:rPr>
        <w:t xml:space="preserve">, 2013, № </w:t>
      </w:r>
      <w:r w:rsidR="00E8299A" w:rsidRPr="000E4F1D">
        <w:rPr>
          <w:rFonts w:ascii="PT Astra Serif" w:hAnsi="PT Astra Serif"/>
          <w:sz w:val="26"/>
          <w:szCs w:val="26"/>
        </w:rPr>
        <w:t>99(105)</w:t>
      </w:r>
      <w:r w:rsidRPr="000E4F1D">
        <w:rPr>
          <w:rFonts w:ascii="PT Astra Serif" w:hAnsi="PT Astra Serif"/>
          <w:sz w:val="26"/>
          <w:szCs w:val="26"/>
        </w:rPr>
        <w:t>;</w:t>
      </w:r>
    </w:p>
    <w:p w:rsidR="00EB6C4C" w:rsidRPr="000E4F1D" w:rsidRDefault="005E7A9E" w:rsidP="00EB6C4C">
      <w:pPr>
        <w:pStyle w:val="a9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0E4F1D">
        <w:rPr>
          <w:rFonts w:ascii="PT Astra Serif" w:hAnsi="PT Astra Serif"/>
          <w:sz w:val="26"/>
          <w:szCs w:val="26"/>
        </w:rPr>
        <w:t xml:space="preserve">Указ Главы Республики Алтай, Председателя Правительства Республики Алтай от </w:t>
      </w:r>
      <w:r w:rsidR="00EB6C4C" w:rsidRPr="000E4F1D">
        <w:rPr>
          <w:rFonts w:ascii="PT Astra Serif" w:hAnsi="PT Astra Serif"/>
          <w:sz w:val="26"/>
          <w:szCs w:val="26"/>
        </w:rPr>
        <w:t>6 марта 2015 г. №</w:t>
      </w:r>
      <w:r w:rsidRPr="000E4F1D">
        <w:rPr>
          <w:rFonts w:ascii="PT Astra Serif" w:hAnsi="PT Astra Serif"/>
          <w:sz w:val="26"/>
          <w:szCs w:val="26"/>
        </w:rPr>
        <w:t xml:space="preserve"> 79-у</w:t>
      </w:r>
      <w:r w:rsidR="00EB6C4C" w:rsidRPr="000E4F1D">
        <w:rPr>
          <w:rFonts w:ascii="PT Astra Serif" w:hAnsi="PT Astra Serif"/>
          <w:sz w:val="26"/>
          <w:szCs w:val="26"/>
        </w:rPr>
        <w:t xml:space="preserve"> «</w:t>
      </w:r>
      <w:r w:rsidRPr="000E4F1D">
        <w:rPr>
          <w:rFonts w:ascii="PT Astra Serif" w:hAnsi="PT Astra Serif"/>
          <w:sz w:val="26"/>
          <w:szCs w:val="26"/>
        </w:rPr>
        <w:t xml:space="preserve">О внесении изменений в некоторые указы Главы Республики Алтай, Председателя </w:t>
      </w:r>
      <w:r w:rsidR="00EB6C4C" w:rsidRPr="000E4F1D">
        <w:rPr>
          <w:rFonts w:ascii="PT Astra Serif" w:hAnsi="PT Astra Serif"/>
          <w:sz w:val="26"/>
          <w:szCs w:val="26"/>
        </w:rPr>
        <w:t>Правительства Республики Алтай» (</w:t>
      </w:r>
      <w:r w:rsidR="00EB6C4C"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Сборник</w:t>
      </w:r>
      <w:r w:rsidR="00EB6C4C"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="00EB6C4C"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законодательства</w:t>
      </w:r>
      <w:r w:rsidR="00EB6C4C"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="00EB6C4C" w:rsidRPr="000E4F1D">
        <w:rPr>
          <w:rFonts w:ascii="PT Astra Serif" w:hAnsi="PT Astra Serif" w:cs="PT Astra Serif"/>
          <w:color w:val="000000"/>
          <w:spacing w:val="-2"/>
          <w:sz w:val="26"/>
          <w:szCs w:val="26"/>
          <w:lang w:eastAsia="en-US"/>
        </w:rPr>
        <w:t>Республики</w:t>
      </w:r>
      <w:r w:rsidR="00EB6C4C" w:rsidRPr="000E4F1D">
        <w:rPr>
          <w:rFonts w:ascii="PT Astra Serif" w:hAnsi="PT Astra Serif"/>
          <w:sz w:val="26"/>
          <w:szCs w:val="26"/>
          <w:lang w:eastAsia="en-US"/>
        </w:rPr>
        <w:t xml:space="preserve"> </w:t>
      </w:r>
      <w:r w:rsidR="00EB6C4C"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Алтай</w:t>
      </w:r>
      <w:r w:rsidR="00EB6C4C" w:rsidRPr="000E4F1D">
        <w:rPr>
          <w:rFonts w:ascii="PT Astra Serif" w:hAnsi="PT Astra Serif" w:cs="PT Astra Serif"/>
          <w:color w:val="000000"/>
          <w:sz w:val="26"/>
          <w:szCs w:val="26"/>
        </w:rPr>
        <w:t xml:space="preserve">, </w:t>
      </w:r>
      <w:r w:rsidR="00EB6C4C" w:rsidRPr="000E4F1D">
        <w:rPr>
          <w:rFonts w:ascii="PT Astra Serif" w:hAnsi="PT Astra Serif"/>
          <w:sz w:val="26"/>
          <w:szCs w:val="26"/>
        </w:rPr>
        <w:t>2015, № 121(127);</w:t>
      </w:r>
    </w:p>
    <w:p w:rsidR="005E7A9E" w:rsidRPr="000E4F1D" w:rsidRDefault="00EB6C4C" w:rsidP="00EB6C4C">
      <w:pPr>
        <w:spacing w:line="288" w:lineRule="atLeast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F1D">
        <w:rPr>
          <w:rFonts w:ascii="PT Astra Serif" w:eastAsia="Times New Roman" w:hAnsi="PT Astra Serif" w:cs="Times New Roman"/>
          <w:sz w:val="26"/>
          <w:szCs w:val="26"/>
          <w:lang w:eastAsia="ru-RU"/>
        </w:rPr>
        <w:t>Указ Главы Республики Алтай, Председателя Правительства Республики Алтай от 25 января 2017 г. № 22-у «О внесении изменений в Указ Главы Республики Алтай, Председателя Правительства Республики Алтай от 17 апреля 2013 г</w:t>
      </w:r>
      <w:r w:rsidR="00C3086B" w:rsidRPr="000E4F1D">
        <w:rPr>
          <w:rFonts w:ascii="PT Astra Serif" w:eastAsia="Times New Roman" w:hAnsi="PT Astra Serif" w:cs="Times New Roman"/>
          <w:sz w:val="26"/>
          <w:szCs w:val="26"/>
          <w:lang w:eastAsia="ru-RU"/>
        </w:rPr>
        <w:t>ода</w:t>
      </w:r>
      <w:r w:rsidRPr="000E4F1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№ 105-у» </w:t>
      </w:r>
      <w:r w:rsidRPr="000E4F1D">
        <w:rPr>
          <w:rFonts w:ascii="PT Astra Serif" w:hAnsi="PT Astra Serif"/>
          <w:sz w:val="26"/>
          <w:szCs w:val="26"/>
        </w:rPr>
        <w:t>(</w:t>
      </w:r>
      <w:r w:rsidRPr="000E4F1D">
        <w:rPr>
          <w:rFonts w:ascii="PT Astra Serif" w:hAnsi="PT Astra Serif" w:cs="PT Astra Serif"/>
          <w:color w:val="000000"/>
          <w:sz w:val="26"/>
          <w:szCs w:val="26"/>
        </w:rPr>
        <w:t>Сборник</w:t>
      </w:r>
      <w:r w:rsidRPr="000E4F1D">
        <w:rPr>
          <w:rFonts w:ascii="PT Astra Serif" w:hAnsi="PT Astra Serif" w:cs="PT Astra Serif"/>
          <w:color w:val="000000"/>
          <w:spacing w:val="69"/>
          <w:sz w:val="26"/>
          <w:szCs w:val="26"/>
        </w:rPr>
        <w:t xml:space="preserve"> </w:t>
      </w:r>
      <w:r w:rsidRPr="000E4F1D">
        <w:rPr>
          <w:rFonts w:ascii="PT Astra Serif" w:hAnsi="PT Astra Serif" w:cs="PT Astra Serif"/>
          <w:color w:val="000000"/>
          <w:sz w:val="26"/>
          <w:szCs w:val="26"/>
        </w:rPr>
        <w:t>законодательства</w:t>
      </w:r>
      <w:r w:rsidRPr="000E4F1D">
        <w:rPr>
          <w:rFonts w:ascii="PT Astra Serif" w:hAnsi="PT Astra Serif" w:cs="PT Astra Serif"/>
          <w:color w:val="000000"/>
          <w:spacing w:val="69"/>
          <w:sz w:val="26"/>
          <w:szCs w:val="26"/>
        </w:rPr>
        <w:t xml:space="preserve"> </w:t>
      </w:r>
      <w:r w:rsidRPr="000E4F1D">
        <w:rPr>
          <w:rFonts w:ascii="PT Astra Serif" w:hAnsi="PT Astra Serif" w:cs="PT Astra Serif"/>
          <w:color w:val="000000"/>
          <w:spacing w:val="-2"/>
          <w:sz w:val="26"/>
          <w:szCs w:val="26"/>
        </w:rPr>
        <w:t>Республики</w:t>
      </w:r>
      <w:r w:rsidRPr="000E4F1D">
        <w:rPr>
          <w:rFonts w:ascii="PT Astra Serif" w:hAnsi="PT Astra Serif"/>
          <w:sz w:val="26"/>
          <w:szCs w:val="26"/>
        </w:rPr>
        <w:t xml:space="preserve"> </w:t>
      </w:r>
      <w:r w:rsidRPr="000E4F1D">
        <w:rPr>
          <w:rFonts w:ascii="PT Astra Serif" w:hAnsi="PT Astra Serif" w:cs="PT Astra Serif"/>
          <w:color w:val="000000"/>
          <w:sz w:val="26"/>
          <w:szCs w:val="26"/>
        </w:rPr>
        <w:t>Алтай,</w:t>
      </w:r>
      <w:r w:rsidR="00C3086B" w:rsidRPr="000E4F1D">
        <w:rPr>
          <w:rFonts w:ascii="PT Astra Serif" w:hAnsi="PT Astra Serif" w:cs="PT Astra Serif"/>
          <w:color w:val="000000"/>
          <w:sz w:val="26"/>
          <w:szCs w:val="26"/>
        </w:rPr>
        <w:t xml:space="preserve"> 2017, № </w:t>
      </w:r>
      <w:r w:rsidRPr="000E4F1D">
        <w:rPr>
          <w:rFonts w:ascii="PT Astra Serif" w:hAnsi="PT Astra Serif" w:cs="PT Astra Serif"/>
          <w:color w:val="000000"/>
          <w:sz w:val="26"/>
          <w:szCs w:val="26"/>
        </w:rPr>
        <w:t>141(147)</w:t>
      </w:r>
      <w:r w:rsidRPr="000E4F1D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EB6C4C" w:rsidRPr="000E4F1D" w:rsidRDefault="00EB6C4C" w:rsidP="0048175F">
      <w:pPr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 w:rsidRPr="000E4F1D">
        <w:rPr>
          <w:rFonts w:ascii="PT Astra Serif" w:eastAsia="Times New Roman" w:hAnsi="PT Astra Serif" w:cs="Times New Roman"/>
          <w:sz w:val="26"/>
          <w:szCs w:val="26"/>
          <w:lang w:eastAsia="ru-RU"/>
        </w:rPr>
        <w:t>Ука</w:t>
      </w:r>
      <w:bookmarkStart w:id="1" w:name="_GoBack"/>
      <w:bookmarkEnd w:id="1"/>
      <w:r w:rsidRPr="000E4F1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 Главы Республики Алтай, Председателя Правительства Республики Алтай от 12 апреля 2019 г. № 95-у «О внесении изменений в раздел I Порядка предоставления грантов муниципальным образованиям в Республике Алтай в целях поощрения достижения наилучших значений показателей эффективности деятельности органов местного самоуправления городского округа и муниципальных районов в Республике Алтай, утвержденного Указом Главы Республики Алтай, Председателя Правительства Республики Алтай от 17 апреля 2013 года </w:t>
      </w:r>
      <w:r w:rsidR="00C3086B" w:rsidRPr="000E4F1D">
        <w:rPr>
          <w:rFonts w:ascii="PT Astra Serif" w:eastAsia="Times New Roman" w:hAnsi="PT Astra Serif" w:cs="Times New Roman"/>
          <w:sz w:val="26"/>
          <w:szCs w:val="26"/>
          <w:lang w:eastAsia="ru-RU"/>
        </w:rPr>
        <w:t>№</w:t>
      </w:r>
      <w:r w:rsidRPr="000E4F1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105-у»</w:t>
      </w:r>
      <w:r w:rsidR="0048175F" w:rsidRPr="000E4F1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48175F" w:rsidRPr="000E4F1D">
        <w:rPr>
          <w:rFonts w:ascii="PT Astra Serif" w:hAnsi="PT Astra Serif"/>
          <w:sz w:val="26"/>
          <w:szCs w:val="26"/>
        </w:rPr>
        <w:t>(</w:t>
      </w:r>
      <w:r w:rsidR="0048175F" w:rsidRPr="000E4F1D">
        <w:rPr>
          <w:rFonts w:ascii="PT Astra Serif" w:hAnsi="PT Astra Serif" w:cs="PT Astra Serif"/>
          <w:color w:val="000000"/>
          <w:sz w:val="26"/>
          <w:szCs w:val="26"/>
        </w:rPr>
        <w:t>Сборник</w:t>
      </w:r>
      <w:r w:rsidR="0048175F" w:rsidRPr="000E4F1D">
        <w:rPr>
          <w:rFonts w:ascii="PT Astra Serif" w:hAnsi="PT Astra Serif" w:cs="PT Astra Serif"/>
          <w:color w:val="000000"/>
          <w:spacing w:val="69"/>
          <w:sz w:val="26"/>
          <w:szCs w:val="26"/>
        </w:rPr>
        <w:t xml:space="preserve"> </w:t>
      </w:r>
      <w:r w:rsidR="0048175F" w:rsidRPr="000E4F1D">
        <w:rPr>
          <w:rFonts w:ascii="PT Astra Serif" w:hAnsi="PT Astra Serif" w:cs="PT Astra Serif"/>
          <w:color w:val="000000"/>
          <w:sz w:val="26"/>
          <w:szCs w:val="26"/>
        </w:rPr>
        <w:t>законодательства</w:t>
      </w:r>
      <w:r w:rsidR="0048175F" w:rsidRPr="000E4F1D">
        <w:rPr>
          <w:rFonts w:ascii="PT Astra Serif" w:hAnsi="PT Astra Serif" w:cs="PT Astra Serif"/>
          <w:color w:val="000000"/>
          <w:spacing w:val="69"/>
          <w:sz w:val="26"/>
          <w:szCs w:val="26"/>
        </w:rPr>
        <w:t xml:space="preserve"> </w:t>
      </w:r>
      <w:r w:rsidR="0048175F" w:rsidRPr="000E4F1D">
        <w:rPr>
          <w:rFonts w:ascii="PT Astra Serif" w:hAnsi="PT Astra Serif" w:cs="PT Astra Serif"/>
          <w:color w:val="000000"/>
          <w:spacing w:val="-2"/>
          <w:sz w:val="26"/>
          <w:szCs w:val="26"/>
        </w:rPr>
        <w:t>Республики</w:t>
      </w:r>
      <w:r w:rsidR="0048175F" w:rsidRPr="000E4F1D">
        <w:rPr>
          <w:rFonts w:ascii="PT Astra Serif" w:hAnsi="PT Astra Serif"/>
          <w:sz w:val="26"/>
          <w:szCs w:val="26"/>
        </w:rPr>
        <w:t xml:space="preserve"> </w:t>
      </w:r>
      <w:r w:rsidR="0048175F" w:rsidRPr="000E4F1D">
        <w:rPr>
          <w:rFonts w:ascii="PT Astra Serif" w:hAnsi="PT Astra Serif" w:cs="PT Astra Serif"/>
          <w:color w:val="000000"/>
          <w:sz w:val="26"/>
          <w:szCs w:val="26"/>
        </w:rPr>
        <w:t>Алтай,</w:t>
      </w:r>
      <w:r w:rsidR="0048175F" w:rsidRPr="000E4F1D">
        <w:rPr>
          <w:rFonts w:ascii="PT Astra Serif" w:hAnsi="PT Astra Serif"/>
          <w:sz w:val="26"/>
          <w:szCs w:val="26"/>
        </w:rPr>
        <w:t xml:space="preserve"> 2019, № 164(170);</w:t>
      </w:r>
    </w:p>
    <w:p w:rsidR="005E7A9E" w:rsidRPr="000E4F1D" w:rsidRDefault="0048175F" w:rsidP="0033156B">
      <w:pPr>
        <w:spacing w:line="288" w:lineRule="atLeast"/>
        <w:ind w:firstLine="709"/>
        <w:rPr>
          <w:rFonts w:ascii="PT Astra Serif" w:hAnsi="PT Astra Serif"/>
          <w:sz w:val="26"/>
          <w:szCs w:val="26"/>
        </w:rPr>
      </w:pPr>
      <w:r w:rsidRPr="000E4F1D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Указ Главы Республики Алтай, Председателя Правительства Республики Алтай от 1 апреля 2020 г. № 113-у «О внесении изменений в некоторые Указы Главы Республики Алтай, Председателя Правительства Республики Алтай» (</w:t>
      </w:r>
      <w:r w:rsidRPr="000E4F1D">
        <w:rPr>
          <w:rFonts w:ascii="PT Astra Serif" w:hAnsi="PT Astra Serif" w:cs="PT Astra Serif"/>
          <w:color w:val="000000"/>
          <w:sz w:val="26"/>
          <w:szCs w:val="26"/>
        </w:rPr>
        <w:t>Сборник</w:t>
      </w:r>
      <w:r w:rsidRPr="000E4F1D">
        <w:rPr>
          <w:rFonts w:ascii="PT Astra Serif" w:hAnsi="PT Astra Serif" w:cs="PT Astra Serif"/>
          <w:color w:val="000000"/>
          <w:spacing w:val="69"/>
          <w:sz w:val="26"/>
          <w:szCs w:val="26"/>
        </w:rPr>
        <w:t xml:space="preserve"> </w:t>
      </w:r>
      <w:r w:rsidRPr="000E4F1D">
        <w:rPr>
          <w:rFonts w:ascii="PT Astra Serif" w:hAnsi="PT Astra Serif" w:cs="PT Astra Serif"/>
          <w:color w:val="000000"/>
          <w:sz w:val="26"/>
          <w:szCs w:val="26"/>
        </w:rPr>
        <w:t>законодательства</w:t>
      </w:r>
      <w:r w:rsidRPr="000E4F1D">
        <w:rPr>
          <w:rFonts w:ascii="PT Astra Serif" w:hAnsi="PT Astra Serif" w:cs="PT Astra Serif"/>
          <w:color w:val="000000"/>
          <w:spacing w:val="69"/>
          <w:sz w:val="26"/>
          <w:szCs w:val="26"/>
        </w:rPr>
        <w:t xml:space="preserve"> </w:t>
      </w:r>
      <w:r w:rsidRPr="000E4F1D">
        <w:rPr>
          <w:rFonts w:ascii="PT Astra Serif" w:hAnsi="PT Astra Serif" w:cs="PT Astra Serif"/>
          <w:color w:val="000000"/>
          <w:spacing w:val="-2"/>
          <w:sz w:val="26"/>
          <w:szCs w:val="26"/>
        </w:rPr>
        <w:t>Республики</w:t>
      </w:r>
      <w:r w:rsidRPr="000E4F1D">
        <w:rPr>
          <w:rFonts w:ascii="PT Astra Serif" w:hAnsi="PT Astra Serif"/>
          <w:sz w:val="26"/>
          <w:szCs w:val="26"/>
        </w:rPr>
        <w:t xml:space="preserve"> </w:t>
      </w:r>
      <w:r w:rsidRPr="000E4F1D">
        <w:rPr>
          <w:rFonts w:ascii="PT Astra Serif" w:hAnsi="PT Astra Serif" w:cs="PT Astra Serif"/>
          <w:color w:val="000000"/>
          <w:sz w:val="26"/>
          <w:szCs w:val="26"/>
        </w:rPr>
        <w:t xml:space="preserve">Алтай, </w:t>
      </w:r>
      <w:r w:rsidRPr="000E4F1D">
        <w:rPr>
          <w:rFonts w:ascii="PT Astra Serif" w:hAnsi="PT Astra Serif"/>
          <w:sz w:val="26"/>
          <w:szCs w:val="26"/>
        </w:rPr>
        <w:t>2020, № 175(181)</w:t>
      </w:r>
      <w:r w:rsidR="0033156B" w:rsidRPr="000E4F1D">
        <w:rPr>
          <w:rFonts w:ascii="PT Astra Serif" w:hAnsi="PT Astra Serif"/>
          <w:sz w:val="26"/>
          <w:szCs w:val="26"/>
        </w:rPr>
        <w:t>;</w:t>
      </w:r>
    </w:p>
    <w:p w:rsidR="00024245" w:rsidRPr="000E4F1D" w:rsidRDefault="00E23EF7" w:rsidP="00976C0A">
      <w:pPr>
        <w:pStyle w:val="a9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0E4F1D">
        <w:rPr>
          <w:rFonts w:ascii="PT Astra Serif" w:hAnsi="PT Astra Serif"/>
          <w:sz w:val="26"/>
          <w:szCs w:val="26"/>
        </w:rPr>
        <w:t>У</w:t>
      </w:r>
      <w:r w:rsidR="00024245" w:rsidRPr="000E4F1D">
        <w:rPr>
          <w:rFonts w:ascii="PT Astra Serif" w:hAnsi="PT Astra Serif"/>
          <w:sz w:val="26"/>
          <w:szCs w:val="26"/>
        </w:rPr>
        <w:t>каз Главы Республики Алтай, Председателя Правительства Республики Алтай от 14 мая 2013 г. № 128-у «Об утверждении предельных значений показателей, исходя из которых муниципальное образование в Республике Алтай подлежит включению в перечень муниципальных образований, территории которых допускаются для включения в зону территориального развития»</w:t>
      </w:r>
      <w:r w:rsidR="007D5EE3" w:rsidRPr="000E4F1D">
        <w:rPr>
          <w:rFonts w:ascii="PT Astra Serif" w:hAnsi="PT Astra Serif"/>
          <w:sz w:val="26"/>
          <w:szCs w:val="26"/>
        </w:rPr>
        <w:t xml:space="preserve"> (</w:t>
      </w:r>
      <w:r w:rsidR="00976C0A"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Сборник</w:t>
      </w:r>
      <w:r w:rsidR="00976C0A"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="00976C0A"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законодательства</w:t>
      </w:r>
      <w:r w:rsidR="00976C0A"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="00976C0A" w:rsidRPr="000E4F1D">
        <w:rPr>
          <w:rFonts w:ascii="PT Astra Serif" w:hAnsi="PT Astra Serif" w:cs="PT Astra Serif"/>
          <w:color w:val="000000"/>
          <w:spacing w:val="-2"/>
          <w:sz w:val="26"/>
          <w:szCs w:val="26"/>
          <w:lang w:eastAsia="en-US"/>
        </w:rPr>
        <w:t>Республики</w:t>
      </w:r>
      <w:r w:rsidR="00976C0A" w:rsidRPr="000E4F1D">
        <w:rPr>
          <w:rFonts w:ascii="PT Astra Serif" w:hAnsi="PT Astra Serif"/>
          <w:sz w:val="26"/>
          <w:szCs w:val="26"/>
          <w:lang w:eastAsia="en-US"/>
        </w:rPr>
        <w:t xml:space="preserve"> </w:t>
      </w:r>
      <w:r w:rsidR="00976C0A"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Алтай</w:t>
      </w:r>
      <w:r w:rsidR="00976C0A" w:rsidRPr="000E4F1D">
        <w:rPr>
          <w:rFonts w:ascii="PT Astra Serif" w:hAnsi="PT Astra Serif" w:cs="PT Astra Serif"/>
          <w:color w:val="000000"/>
          <w:sz w:val="26"/>
          <w:szCs w:val="26"/>
        </w:rPr>
        <w:t xml:space="preserve">, 2013, </w:t>
      </w:r>
      <w:r w:rsidR="00976C0A" w:rsidRPr="000E4F1D">
        <w:rPr>
          <w:rFonts w:ascii="PT Astra Serif" w:hAnsi="PT Astra Serif"/>
          <w:sz w:val="26"/>
          <w:szCs w:val="26"/>
        </w:rPr>
        <w:t>№ 100(106)</w:t>
      </w:r>
      <w:r w:rsidR="00024245" w:rsidRPr="000E4F1D">
        <w:rPr>
          <w:rFonts w:ascii="PT Astra Serif" w:hAnsi="PT Astra Serif"/>
          <w:sz w:val="26"/>
          <w:szCs w:val="26"/>
        </w:rPr>
        <w:t>;</w:t>
      </w:r>
    </w:p>
    <w:p w:rsidR="00024245" w:rsidRPr="000E4F1D" w:rsidRDefault="00E23EF7" w:rsidP="00976C0A">
      <w:pPr>
        <w:pStyle w:val="a9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0E4F1D">
        <w:rPr>
          <w:rFonts w:ascii="PT Astra Serif" w:hAnsi="PT Astra Serif"/>
          <w:sz w:val="26"/>
          <w:szCs w:val="26"/>
        </w:rPr>
        <w:t>У</w:t>
      </w:r>
      <w:r w:rsidR="00024245" w:rsidRPr="000E4F1D">
        <w:rPr>
          <w:rFonts w:ascii="PT Astra Serif" w:hAnsi="PT Astra Serif"/>
          <w:sz w:val="26"/>
          <w:szCs w:val="26"/>
        </w:rPr>
        <w:t>каз Главы Республики Алтай, Председателя Правительства Республики Алтай от 24 января 2014 г. № 24-у «О порядке организации и проведения опроса оценки населением эффективности деятельности руководителей органов местного самоуправления в Республике Алтай,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государственной собственности Республики Алтай или в муниципальной собственности, осуществляющих оказание услуг населению муниципальных образований в Республике Алтай, с использованием информационно-телекоммуникационных сетей и информационных технологий и признании утратившим силу Указа Главы Республики Алтай, Председателя Правительства Республики Алтай от 18 марта 2013 года № 68-у»</w:t>
      </w:r>
      <w:r w:rsidR="007D5EE3" w:rsidRPr="000E4F1D">
        <w:rPr>
          <w:rFonts w:ascii="PT Astra Serif" w:hAnsi="PT Astra Serif"/>
          <w:sz w:val="26"/>
          <w:szCs w:val="26"/>
        </w:rPr>
        <w:t xml:space="preserve"> (</w:t>
      </w:r>
      <w:r w:rsidR="00976C0A"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Сборник</w:t>
      </w:r>
      <w:r w:rsidR="00976C0A"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="00976C0A"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законодательства</w:t>
      </w:r>
      <w:r w:rsidR="00976C0A"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="00976C0A" w:rsidRPr="000E4F1D">
        <w:rPr>
          <w:rFonts w:ascii="PT Astra Serif" w:hAnsi="PT Astra Serif" w:cs="PT Astra Serif"/>
          <w:color w:val="000000"/>
          <w:spacing w:val="-2"/>
          <w:sz w:val="26"/>
          <w:szCs w:val="26"/>
          <w:lang w:eastAsia="en-US"/>
        </w:rPr>
        <w:t>Республики</w:t>
      </w:r>
      <w:r w:rsidR="00976C0A" w:rsidRPr="000E4F1D">
        <w:rPr>
          <w:rFonts w:ascii="PT Astra Serif" w:hAnsi="PT Astra Serif"/>
          <w:sz w:val="26"/>
          <w:szCs w:val="26"/>
          <w:lang w:eastAsia="en-US"/>
        </w:rPr>
        <w:t xml:space="preserve"> </w:t>
      </w:r>
      <w:r w:rsidR="00976C0A"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Алтай</w:t>
      </w:r>
      <w:r w:rsidR="00976C0A" w:rsidRPr="000E4F1D">
        <w:rPr>
          <w:rFonts w:ascii="PT Astra Serif" w:hAnsi="PT Astra Serif"/>
          <w:sz w:val="26"/>
          <w:szCs w:val="26"/>
        </w:rPr>
        <w:t xml:space="preserve">, 2014, </w:t>
      </w:r>
      <w:r w:rsidR="00C3086B" w:rsidRPr="000E4F1D">
        <w:rPr>
          <w:rFonts w:ascii="PT Astra Serif" w:hAnsi="PT Astra Serif"/>
          <w:sz w:val="26"/>
          <w:szCs w:val="26"/>
        </w:rPr>
        <w:t>№ 108(114)</w:t>
      </w:r>
      <w:r w:rsidR="0033156B" w:rsidRPr="000E4F1D">
        <w:rPr>
          <w:rFonts w:ascii="PT Astra Serif" w:hAnsi="PT Astra Serif" w:cs="PT Astra Serif"/>
          <w:color w:val="000000"/>
          <w:sz w:val="26"/>
          <w:szCs w:val="26"/>
        </w:rPr>
        <w:t>;</w:t>
      </w:r>
    </w:p>
    <w:p w:rsidR="0033156B" w:rsidRPr="000E4F1D" w:rsidRDefault="0033156B" w:rsidP="0033156B">
      <w:pPr>
        <w:pStyle w:val="a9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0E4F1D">
        <w:rPr>
          <w:rFonts w:ascii="PT Astra Serif" w:hAnsi="PT Astra Serif"/>
          <w:sz w:val="26"/>
          <w:szCs w:val="26"/>
        </w:rPr>
        <w:t>Указ Главы Республики Алтай, Председателя Правительства Республики Алтай от 16 июня 2015 г. № 178-у «О внесении изменений в Порядок организации и проведения опроса оценки населением эффективности деятельности руководителей органов местного самоуправления в Республике Алтай,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государственной собственности Республики Алтай или в муниципальной собственности, осуществляющих оказание услуг населению муниципальных образований в Республике Алтай, с использованием информационно-телекоммуникационных сетей и информационных технологий, утвержденный Указом Главы Республики Алтай, Председателя Правительства Республики Алтай от 24 января 2014 г</w:t>
      </w:r>
      <w:r w:rsidR="00C3086B" w:rsidRPr="000E4F1D">
        <w:rPr>
          <w:rFonts w:ascii="PT Astra Serif" w:hAnsi="PT Astra Serif"/>
          <w:sz w:val="26"/>
          <w:szCs w:val="26"/>
        </w:rPr>
        <w:t>ода</w:t>
      </w:r>
      <w:r w:rsidRPr="000E4F1D">
        <w:rPr>
          <w:rFonts w:ascii="PT Astra Serif" w:hAnsi="PT Astra Serif"/>
          <w:sz w:val="26"/>
          <w:szCs w:val="26"/>
        </w:rPr>
        <w:t xml:space="preserve"> № 24-у» (</w:t>
      </w:r>
      <w:r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Сборник</w:t>
      </w:r>
      <w:r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законодательства</w:t>
      </w:r>
      <w:r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Pr="000E4F1D">
        <w:rPr>
          <w:rFonts w:ascii="PT Astra Serif" w:hAnsi="PT Astra Serif" w:cs="PT Astra Serif"/>
          <w:color w:val="000000"/>
          <w:spacing w:val="-2"/>
          <w:sz w:val="26"/>
          <w:szCs w:val="26"/>
          <w:lang w:eastAsia="en-US"/>
        </w:rPr>
        <w:t>Республики</w:t>
      </w:r>
      <w:r w:rsidRPr="000E4F1D">
        <w:rPr>
          <w:rFonts w:ascii="PT Astra Serif" w:hAnsi="PT Astra Serif"/>
          <w:sz w:val="26"/>
          <w:szCs w:val="26"/>
          <w:lang w:eastAsia="en-US"/>
        </w:rPr>
        <w:t xml:space="preserve"> </w:t>
      </w:r>
      <w:r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Алтай</w:t>
      </w:r>
      <w:r w:rsidRPr="000E4F1D">
        <w:rPr>
          <w:rFonts w:ascii="PT Astra Serif" w:hAnsi="PT Astra Serif"/>
          <w:sz w:val="26"/>
          <w:szCs w:val="26"/>
        </w:rPr>
        <w:t>, 2015, № 124(130)</w:t>
      </w:r>
      <w:r w:rsidRPr="000E4F1D">
        <w:rPr>
          <w:rFonts w:ascii="PT Astra Serif" w:hAnsi="PT Astra Serif" w:cs="PT Astra Serif"/>
          <w:color w:val="000000"/>
          <w:sz w:val="26"/>
          <w:szCs w:val="26"/>
        </w:rPr>
        <w:t>;</w:t>
      </w:r>
    </w:p>
    <w:p w:rsidR="00567FD1" w:rsidRPr="000E4F1D" w:rsidRDefault="00567FD1" w:rsidP="00C3086B">
      <w:pPr>
        <w:pStyle w:val="a9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0E4F1D">
        <w:rPr>
          <w:rFonts w:ascii="PT Astra Serif" w:hAnsi="PT Astra Serif"/>
          <w:sz w:val="26"/>
          <w:szCs w:val="26"/>
        </w:rPr>
        <w:t>Указ Главы Республики Алтай, Председателя Правительства Республики Алтай от 23 августа 2016 г. № 237-у «О внесении изменений в Порядок организации и проведения опроса оценки населением эффективности деятельности руководителей органов местного самоуправления в Республике Алтай,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государственной собственности Республики Алтай или в муниципальной собственности, осуществляющих оказание услуг населению муниципальных образований в Республике Алтай, с использованием информационно-телекоммуникационных сетей и информационных технологий, утвержденный Указом Главы Республики Алтай, Председателя Правительства Республики Алтай от 24 января 2014 г</w:t>
      </w:r>
      <w:r w:rsidR="00C3086B" w:rsidRPr="000E4F1D">
        <w:rPr>
          <w:rFonts w:ascii="PT Astra Serif" w:hAnsi="PT Astra Serif"/>
          <w:sz w:val="26"/>
          <w:szCs w:val="26"/>
        </w:rPr>
        <w:t>ода</w:t>
      </w:r>
      <w:r w:rsidRPr="000E4F1D">
        <w:rPr>
          <w:rFonts w:ascii="PT Astra Serif" w:hAnsi="PT Astra Serif"/>
          <w:sz w:val="26"/>
          <w:szCs w:val="26"/>
        </w:rPr>
        <w:t xml:space="preserve"> № 24-у» (</w:t>
      </w:r>
      <w:r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Сборник</w:t>
      </w:r>
      <w:r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законодательства</w:t>
      </w:r>
      <w:r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Pr="000E4F1D">
        <w:rPr>
          <w:rFonts w:ascii="PT Astra Serif" w:hAnsi="PT Astra Serif"/>
          <w:sz w:val="26"/>
          <w:szCs w:val="26"/>
        </w:rPr>
        <w:t>Республики Алтай,</w:t>
      </w:r>
      <w:r w:rsidR="00C3086B" w:rsidRPr="000E4F1D">
        <w:rPr>
          <w:rFonts w:ascii="PT Astra Serif" w:hAnsi="PT Astra Serif"/>
          <w:sz w:val="26"/>
          <w:szCs w:val="26"/>
        </w:rPr>
        <w:t xml:space="preserve"> </w:t>
      </w:r>
      <w:r w:rsidRPr="000E4F1D">
        <w:rPr>
          <w:rFonts w:ascii="PT Astra Serif" w:hAnsi="PT Astra Serif"/>
          <w:sz w:val="26"/>
          <w:szCs w:val="26"/>
        </w:rPr>
        <w:t>2016, № 136(142);</w:t>
      </w:r>
    </w:p>
    <w:p w:rsidR="00567FD1" w:rsidRPr="000E4F1D" w:rsidRDefault="00567FD1" w:rsidP="0014241F">
      <w:pPr>
        <w:pStyle w:val="a9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0E4F1D">
        <w:rPr>
          <w:rFonts w:ascii="PT Astra Serif" w:hAnsi="PT Astra Serif"/>
          <w:sz w:val="26"/>
          <w:szCs w:val="26"/>
        </w:rPr>
        <w:t xml:space="preserve">Указ Главы Республики Алтай, Председателя Правительства Республики Алтай от 11 апреля 2019 г. № 93-у «О внесении изменений в некоторые указы Главы </w:t>
      </w:r>
      <w:r w:rsidRPr="000E4F1D">
        <w:rPr>
          <w:rFonts w:ascii="PT Astra Serif" w:hAnsi="PT Astra Serif"/>
          <w:sz w:val="26"/>
          <w:szCs w:val="26"/>
        </w:rPr>
        <w:lastRenderedPageBreak/>
        <w:t>Республики Алтай, Председателя Правительства Республики Алтай» (</w:t>
      </w:r>
      <w:r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Сборник</w:t>
      </w:r>
      <w:r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Pr="000E4F1D">
        <w:rPr>
          <w:rFonts w:ascii="PT Astra Serif" w:hAnsi="PT Astra Serif" w:cs="PT Astra Serif"/>
          <w:color w:val="000000"/>
          <w:sz w:val="26"/>
          <w:szCs w:val="26"/>
          <w:lang w:eastAsia="en-US"/>
        </w:rPr>
        <w:t>законодательства</w:t>
      </w:r>
      <w:r w:rsidRPr="000E4F1D">
        <w:rPr>
          <w:rFonts w:ascii="PT Astra Serif" w:hAnsi="PT Astra Serif" w:cs="PT Astra Serif"/>
          <w:color w:val="000000"/>
          <w:spacing w:val="69"/>
          <w:sz w:val="26"/>
          <w:szCs w:val="26"/>
          <w:lang w:eastAsia="en-US"/>
        </w:rPr>
        <w:t xml:space="preserve"> </w:t>
      </w:r>
      <w:r w:rsidRPr="000E4F1D">
        <w:rPr>
          <w:rFonts w:ascii="PT Astra Serif" w:hAnsi="PT Astra Serif"/>
          <w:sz w:val="26"/>
          <w:szCs w:val="26"/>
        </w:rPr>
        <w:t>Республики Алтай, 2019, № 164(170)</w:t>
      </w:r>
      <w:r w:rsidR="0014241F" w:rsidRPr="000E4F1D">
        <w:rPr>
          <w:rFonts w:ascii="PT Astra Serif" w:hAnsi="PT Astra Serif"/>
          <w:sz w:val="26"/>
          <w:szCs w:val="26"/>
        </w:rPr>
        <w:t>.</w:t>
      </w:r>
    </w:p>
    <w:p w:rsidR="002763EF" w:rsidRDefault="002763EF" w:rsidP="00024245">
      <w:pPr>
        <w:ind w:firstLine="709"/>
        <w:rPr>
          <w:rFonts w:ascii="PT Astra Serif" w:hAnsi="PT Astra Serif" w:cs="Times New Roman"/>
          <w:sz w:val="26"/>
          <w:szCs w:val="26"/>
        </w:rPr>
      </w:pPr>
    </w:p>
    <w:p w:rsidR="00C433E6" w:rsidRPr="00A1422B" w:rsidRDefault="00024245" w:rsidP="00225244">
      <w:pPr>
        <w:ind w:firstLine="709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Глава Республики Алтай                                                                       А.А. </w:t>
      </w:r>
      <w:proofErr w:type="spellStart"/>
      <w:r>
        <w:rPr>
          <w:rFonts w:ascii="PT Astra Serif" w:hAnsi="PT Astra Serif" w:cs="Times New Roman"/>
          <w:sz w:val="26"/>
          <w:szCs w:val="26"/>
        </w:rPr>
        <w:t>Турчак</w:t>
      </w:r>
      <w:proofErr w:type="spellEnd"/>
    </w:p>
    <w:sectPr w:rsidR="00C433E6" w:rsidRPr="00A1422B" w:rsidSect="00FF07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97"/>
    <w:rsid w:val="00004A25"/>
    <w:rsid w:val="00024245"/>
    <w:rsid w:val="00026116"/>
    <w:rsid w:val="00070D9C"/>
    <w:rsid w:val="00093686"/>
    <w:rsid w:val="000E4F1D"/>
    <w:rsid w:val="000E66BC"/>
    <w:rsid w:val="00122687"/>
    <w:rsid w:val="00127496"/>
    <w:rsid w:val="0014241F"/>
    <w:rsid w:val="0016154B"/>
    <w:rsid w:val="00167994"/>
    <w:rsid w:val="001926CD"/>
    <w:rsid w:val="001A468D"/>
    <w:rsid w:val="001A5BEA"/>
    <w:rsid w:val="001D15EE"/>
    <w:rsid w:val="001D5242"/>
    <w:rsid w:val="001F1D68"/>
    <w:rsid w:val="001F61E4"/>
    <w:rsid w:val="001F712E"/>
    <w:rsid w:val="00200FB3"/>
    <w:rsid w:val="00215196"/>
    <w:rsid w:val="00225244"/>
    <w:rsid w:val="00231D88"/>
    <w:rsid w:val="0024678A"/>
    <w:rsid w:val="00247397"/>
    <w:rsid w:val="00257997"/>
    <w:rsid w:val="002763EF"/>
    <w:rsid w:val="002801CF"/>
    <w:rsid w:val="00283442"/>
    <w:rsid w:val="0028727C"/>
    <w:rsid w:val="002906AC"/>
    <w:rsid w:val="00295268"/>
    <w:rsid w:val="002C4613"/>
    <w:rsid w:val="002C4964"/>
    <w:rsid w:val="002E6AD7"/>
    <w:rsid w:val="00314A42"/>
    <w:rsid w:val="00324567"/>
    <w:rsid w:val="0033156B"/>
    <w:rsid w:val="0033494A"/>
    <w:rsid w:val="00334AB5"/>
    <w:rsid w:val="00343261"/>
    <w:rsid w:val="00344119"/>
    <w:rsid w:val="003454E5"/>
    <w:rsid w:val="00381016"/>
    <w:rsid w:val="003949C7"/>
    <w:rsid w:val="003B4423"/>
    <w:rsid w:val="003D4C6C"/>
    <w:rsid w:val="003D6D1B"/>
    <w:rsid w:val="003E0824"/>
    <w:rsid w:val="003E4BF5"/>
    <w:rsid w:val="003F1969"/>
    <w:rsid w:val="00444CC5"/>
    <w:rsid w:val="00452171"/>
    <w:rsid w:val="00454B37"/>
    <w:rsid w:val="00467963"/>
    <w:rsid w:val="004754C9"/>
    <w:rsid w:val="00476051"/>
    <w:rsid w:val="00480289"/>
    <w:rsid w:val="00480D1B"/>
    <w:rsid w:val="0048175F"/>
    <w:rsid w:val="004E26DD"/>
    <w:rsid w:val="004E7ADD"/>
    <w:rsid w:val="0050266B"/>
    <w:rsid w:val="00502E6B"/>
    <w:rsid w:val="00531549"/>
    <w:rsid w:val="00547CB4"/>
    <w:rsid w:val="00564064"/>
    <w:rsid w:val="00567FD1"/>
    <w:rsid w:val="00584B5D"/>
    <w:rsid w:val="005A5EFE"/>
    <w:rsid w:val="005B5344"/>
    <w:rsid w:val="005D15B3"/>
    <w:rsid w:val="005D6A78"/>
    <w:rsid w:val="005E7A9E"/>
    <w:rsid w:val="005F1AAE"/>
    <w:rsid w:val="005F59BE"/>
    <w:rsid w:val="005F6435"/>
    <w:rsid w:val="006002F2"/>
    <w:rsid w:val="006132FD"/>
    <w:rsid w:val="00641614"/>
    <w:rsid w:val="0065279F"/>
    <w:rsid w:val="00656F52"/>
    <w:rsid w:val="006805CC"/>
    <w:rsid w:val="00682AE2"/>
    <w:rsid w:val="006865CD"/>
    <w:rsid w:val="006A2FC7"/>
    <w:rsid w:val="006A714D"/>
    <w:rsid w:val="006C69DF"/>
    <w:rsid w:val="006D6178"/>
    <w:rsid w:val="007244D2"/>
    <w:rsid w:val="00735CFD"/>
    <w:rsid w:val="00742021"/>
    <w:rsid w:val="00745C79"/>
    <w:rsid w:val="0076015F"/>
    <w:rsid w:val="00787B85"/>
    <w:rsid w:val="007C29CF"/>
    <w:rsid w:val="007C45A1"/>
    <w:rsid w:val="007D3CC3"/>
    <w:rsid w:val="007D5EE3"/>
    <w:rsid w:val="00821B92"/>
    <w:rsid w:val="008237C5"/>
    <w:rsid w:val="0083119E"/>
    <w:rsid w:val="008561C4"/>
    <w:rsid w:val="008664D5"/>
    <w:rsid w:val="0087790E"/>
    <w:rsid w:val="008A19F4"/>
    <w:rsid w:val="008A7D3B"/>
    <w:rsid w:val="008C700B"/>
    <w:rsid w:val="008D49BA"/>
    <w:rsid w:val="008D4E0B"/>
    <w:rsid w:val="008D79A1"/>
    <w:rsid w:val="008F03C8"/>
    <w:rsid w:val="009004E6"/>
    <w:rsid w:val="009009DA"/>
    <w:rsid w:val="00915211"/>
    <w:rsid w:val="00925419"/>
    <w:rsid w:val="00934DC9"/>
    <w:rsid w:val="009402DF"/>
    <w:rsid w:val="00940FA0"/>
    <w:rsid w:val="009571C2"/>
    <w:rsid w:val="00961B50"/>
    <w:rsid w:val="00962340"/>
    <w:rsid w:val="009749D3"/>
    <w:rsid w:val="00976C0A"/>
    <w:rsid w:val="009778A9"/>
    <w:rsid w:val="009821C7"/>
    <w:rsid w:val="009D659A"/>
    <w:rsid w:val="00A135C8"/>
    <w:rsid w:val="00A1422B"/>
    <w:rsid w:val="00A21727"/>
    <w:rsid w:val="00A22E2B"/>
    <w:rsid w:val="00A37527"/>
    <w:rsid w:val="00A52900"/>
    <w:rsid w:val="00A60F15"/>
    <w:rsid w:val="00A67ADC"/>
    <w:rsid w:val="00A7169D"/>
    <w:rsid w:val="00A73199"/>
    <w:rsid w:val="00AB6102"/>
    <w:rsid w:val="00AC5648"/>
    <w:rsid w:val="00AD17D7"/>
    <w:rsid w:val="00AD6BF3"/>
    <w:rsid w:val="00AE1939"/>
    <w:rsid w:val="00B1592C"/>
    <w:rsid w:val="00B15F78"/>
    <w:rsid w:val="00B21C0D"/>
    <w:rsid w:val="00B56ACF"/>
    <w:rsid w:val="00BC5F21"/>
    <w:rsid w:val="00BD14C6"/>
    <w:rsid w:val="00BD20F4"/>
    <w:rsid w:val="00BD666B"/>
    <w:rsid w:val="00BF2644"/>
    <w:rsid w:val="00C011AF"/>
    <w:rsid w:val="00C02FFE"/>
    <w:rsid w:val="00C3086B"/>
    <w:rsid w:val="00C34DAD"/>
    <w:rsid w:val="00C433E6"/>
    <w:rsid w:val="00C6150F"/>
    <w:rsid w:val="00C63EF8"/>
    <w:rsid w:val="00C934E4"/>
    <w:rsid w:val="00CB60C5"/>
    <w:rsid w:val="00CC1F74"/>
    <w:rsid w:val="00CF208F"/>
    <w:rsid w:val="00D044D6"/>
    <w:rsid w:val="00D27182"/>
    <w:rsid w:val="00D33271"/>
    <w:rsid w:val="00D40E75"/>
    <w:rsid w:val="00D53EF6"/>
    <w:rsid w:val="00D560E4"/>
    <w:rsid w:val="00DE0AD4"/>
    <w:rsid w:val="00DF6F21"/>
    <w:rsid w:val="00E01D36"/>
    <w:rsid w:val="00E07D54"/>
    <w:rsid w:val="00E20047"/>
    <w:rsid w:val="00E20F75"/>
    <w:rsid w:val="00E23EF7"/>
    <w:rsid w:val="00E3198F"/>
    <w:rsid w:val="00E35EF7"/>
    <w:rsid w:val="00E736E8"/>
    <w:rsid w:val="00E8299A"/>
    <w:rsid w:val="00E93329"/>
    <w:rsid w:val="00E9750D"/>
    <w:rsid w:val="00EA562C"/>
    <w:rsid w:val="00EB6C4C"/>
    <w:rsid w:val="00EF25DF"/>
    <w:rsid w:val="00F01267"/>
    <w:rsid w:val="00F01F34"/>
    <w:rsid w:val="00F6139A"/>
    <w:rsid w:val="00F717CE"/>
    <w:rsid w:val="00FC5D74"/>
    <w:rsid w:val="00FF0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0A27"/>
  <w15:docId w15:val="{AC39E0D3-F8F1-44B9-8481-85CEDDE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004E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4E6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1D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D8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1422B"/>
    <w:pPr>
      <w:ind w:firstLine="54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142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A142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1422B"/>
    <w:pPr>
      <w:jc w:val="left"/>
    </w:pPr>
    <w:rPr>
      <w:rFonts w:ascii="Calibri" w:eastAsia="Calibri" w:hAnsi="Calibri" w:cs="Calibri"/>
    </w:rPr>
  </w:style>
  <w:style w:type="paragraph" w:customStyle="1" w:styleId="ConsTitle">
    <w:name w:val="ConsTitle"/>
    <w:rsid w:val="00A1422B"/>
    <w:pPr>
      <w:widowControl w:val="0"/>
      <w:snapToGrid w:val="0"/>
      <w:jc w:val="left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FontStyle13">
    <w:name w:val="Font Style13"/>
    <w:rsid w:val="00A1422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Минэкономразвития РА</cp:lastModifiedBy>
  <cp:revision>9</cp:revision>
  <cp:lastPrinted>2025-09-11T04:41:00Z</cp:lastPrinted>
  <dcterms:created xsi:type="dcterms:W3CDTF">2025-09-10T08:14:00Z</dcterms:created>
  <dcterms:modified xsi:type="dcterms:W3CDTF">2025-09-11T08:36:00Z</dcterms:modified>
</cp:coreProperties>
</file>