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14" w:rsidRDefault="00F01814" w:rsidP="003136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FB5925" w:rsidRPr="00FB5925" w:rsidRDefault="00FB5925" w:rsidP="00313601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position w:val="0"/>
        </w:rPr>
      </w:pPr>
      <w:r w:rsidRPr="00FB5925">
        <w:rPr>
          <w:position w:val="0"/>
        </w:rPr>
        <w:t>Проект</w:t>
      </w:r>
    </w:p>
    <w:p w:rsidR="00FB5925" w:rsidRPr="00FB5925" w:rsidRDefault="00FB5925" w:rsidP="00FB592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:rsidR="00FB5925" w:rsidRPr="00FB5925" w:rsidRDefault="00FB5925" w:rsidP="00FB592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  <w:r w:rsidRPr="00FB5925">
        <w:rPr>
          <w:b/>
          <w:position w:val="0"/>
        </w:rPr>
        <w:t>ПРАВИТЕЛЬСТВО РЕСПУБЛИКИ АЛТАЙ</w:t>
      </w:r>
    </w:p>
    <w:p w:rsidR="00FB5925" w:rsidRPr="00FB5925" w:rsidRDefault="00FB5925" w:rsidP="00FB592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</w:p>
    <w:p w:rsidR="00FB5925" w:rsidRPr="00FB5925" w:rsidRDefault="00FB5925" w:rsidP="00FB592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  <w:r w:rsidRPr="00FB5925">
        <w:rPr>
          <w:b/>
          <w:position w:val="0"/>
        </w:rPr>
        <w:t>ПОСТАНОВЛЕНИЕ</w:t>
      </w:r>
    </w:p>
    <w:p w:rsidR="00FB5925" w:rsidRPr="00FB5925" w:rsidRDefault="00FB5925" w:rsidP="00FB5925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FB5925" w:rsidRPr="00FB5925" w:rsidRDefault="00FB5925" w:rsidP="00FB5925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FB5925">
        <w:rPr>
          <w:position w:val="0"/>
        </w:rPr>
        <w:t>от _______________ 2021 года №____</w:t>
      </w:r>
    </w:p>
    <w:p w:rsidR="00FB5925" w:rsidRPr="00FB5925" w:rsidRDefault="00FB5925" w:rsidP="00FB592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Cs/>
          <w:spacing w:val="-3"/>
          <w:position w:val="0"/>
        </w:rPr>
      </w:pPr>
    </w:p>
    <w:p w:rsidR="00FB5925" w:rsidRPr="002873E0" w:rsidRDefault="00FB5925" w:rsidP="00FB592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3"/>
          <w:position w:val="0"/>
        </w:rPr>
      </w:pPr>
      <w:r w:rsidRPr="002873E0">
        <w:rPr>
          <w:bCs/>
          <w:spacing w:val="-3"/>
          <w:position w:val="0"/>
        </w:rPr>
        <w:t>г. Горно-Алтайск</w:t>
      </w:r>
      <w:bookmarkStart w:id="0" w:name="Par8"/>
      <w:bookmarkEnd w:id="0"/>
    </w:p>
    <w:p w:rsidR="00FB5925" w:rsidRPr="002873E0" w:rsidRDefault="00FB5925" w:rsidP="0031360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:rsidR="0020755B" w:rsidRPr="002873E0" w:rsidRDefault="0020755B" w:rsidP="00B41356">
      <w:pPr>
        <w:ind w:left="0" w:hanging="3"/>
        <w:jc w:val="center"/>
        <w:rPr>
          <w:rStyle w:val="af2"/>
        </w:rPr>
      </w:pPr>
      <w:r w:rsidRPr="002873E0">
        <w:rPr>
          <w:rStyle w:val="af2"/>
          <w:b/>
          <w:bCs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</w:t>
      </w:r>
      <w:r w:rsidR="00313601">
        <w:rPr>
          <w:rStyle w:val="af2"/>
          <w:b/>
          <w:bCs/>
        </w:rPr>
        <w:t xml:space="preserve"> </w:t>
      </w:r>
      <w:r w:rsidR="00313601" w:rsidRPr="00313601">
        <w:rPr>
          <w:b/>
          <w:bCs/>
        </w:rPr>
        <w:t>и о признании утратившим</w:t>
      </w:r>
      <w:r w:rsidR="00313601">
        <w:rPr>
          <w:b/>
          <w:bCs/>
        </w:rPr>
        <w:t>и силу некоторых постановлений Правительства Республики А</w:t>
      </w:r>
      <w:r w:rsidR="00313601" w:rsidRPr="00313601">
        <w:rPr>
          <w:b/>
          <w:bCs/>
        </w:rPr>
        <w:t>лтай</w:t>
      </w:r>
    </w:p>
    <w:p w:rsidR="0020755B" w:rsidRPr="002873E0" w:rsidRDefault="0020755B" w:rsidP="0020755B">
      <w:pPr>
        <w:ind w:left="0" w:hanging="3"/>
        <w:jc w:val="both"/>
        <w:rPr>
          <w:rStyle w:val="af2"/>
        </w:rPr>
      </w:pPr>
    </w:p>
    <w:p w:rsidR="0020755B" w:rsidRPr="002873E0" w:rsidRDefault="0020755B" w:rsidP="00EF598A">
      <w:pPr>
        <w:ind w:leftChars="0" w:left="0" w:firstLineChars="0" w:firstLine="720"/>
        <w:jc w:val="both"/>
        <w:rPr>
          <w:rStyle w:val="af2"/>
          <w:b/>
          <w:bCs/>
        </w:rPr>
      </w:pPr>
      <w:r w:rsidRPr="002873E0">
        <w:rPr>
          <w:rStyle w:val="af2"/>
        </w:rPr>
        <w:t xml:space="preserve">В соответствии со статьей 23.1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3 части 2 статьи 3 </w:t>
      </w:r>
      <w:r w:rsidRPr="002873E0">
        <w:t xml:space="preserve">Федерального закона от 31 июля 2020 года № 248-ФЗ                                 «О государственном контроле (надзоре) и муниципальном контроле в Российской Федерации» </w:t>
      </w:r>
      <w:r w:rsidRPr="002873E0">
        <w:rPr>
          <w:rStyle w:val="af2"/>
        </w:rPr>
        <w:t xml:space="preserve">Правительство Республики Алтай   </w:t>
      </w:r>
      <w:r w:rsidRPr="002873E0">
        <w:rPr>
          <w:rStyle w:val="af2"/>
          <w:b/>
          <w:bCs/>
        </w:rPr>
        <w:t>п о с т а н о в л я е т:</w:t>
      </w:r>
    </w:p>
    <w:p w:rsidR="0020755B" w:rsidRPr="002873E0" w:rsidRDefault="0020755B" w:rsidP="007D168B">
      <w:pPr>
        <w:pStyle w:val="Style21"/>
        <w:widowControl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73E0"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прилагаемое Положение о региональном государственном контроле (надзоре) в области </w:t>
      </w:r>
      <w:r w:rsidRPr="002873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розничной продажи </w:t>
      </w:r>
      <w:r w:rsidR="00B41356" w:rsidRPr="002873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алкогольной и</w:t>
      </w:r>
      <w:r w:rsidRPr="002873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спиртосодержащей продукции на территории </w:t>
      </w:r>
      <w:r w:rsidR="00B324E6" w:rsidRPr="002873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Республики Алтай</w:t>
      </w:r>
      <w:r w:rsidRPr="002873E0"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B15A13" w:rsidRPr="002873E0" w:rsidRDefault="00971358" w:rsidP="007D168B">
      <w:pPr>
        <w:pStyle w:val="Style21"/>
        <w:widowControl/>
        <w:numPr>
          <w:ilvl w:val="0"/>
          <w:numId w:val="1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Признать утратившим</w:t>
      </w:r>
      <w:r w:rsidR="00B15A13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и</w:t>
      </w:r>
      <w:r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силу</w:t>
      </w:r>
      <w:r w:rsidR="00B15A13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:</w:t>
      </w:r>
    </w:p>
    <w:p w:rsidR="008D1903" w:rsidRPr="002873E0" w:rsidRDefault="007D168B" w:rsidP="007D168B">
      <w:pPr>
        <w:pStyle w:val="Style21"/>
        <w:widowControl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ab/>
        <w:t>п</w:t>
      </w:r>
      <w:r w:rsidR="00971358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остановление Правительства Республики Алтай от 30 января 2019 года № 24 «Об утверждении Порядка организации и осуществления государственного контроля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</w:t>
      </w:r>
      <w:r w:rsidR="009A5DCF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льческой продукции» (Сборник законодательства Республики Алтай, 2019, № 162(168);</w:t>
      </w:r>
    </w:p>
    <w:p w:rsidR="008D1903" w:rsidRPr="002873E0" w:rsidRDefault="007D168B" w:rsidP="007D168B">
      <w:pPr>
        <w:pStyle w:val="Style21"/>
        <w:widowControl/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ab/>
        <w:t>п</w:t>
      </w:r>
      <w:r w:rsidR="008D1903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остановление Правительства Республики Алтай от 24 июня 2019 года № 181 «О внесении изменений в некоторые постановления Правительства Республики Алтай» (Сборник законодательства Республики Алтай, </w:t>
      </w:r>
      <w:proofErr w:type="gramStart"/>
      <w:r w:rsidR="008D1903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2019,   </w:t>
      </w:r>
      <w:proofErr w:type="gramEnd"/>
      <w:r w:rsidR="008D1903" w:rsidRPr="002873E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 № 166(172).</w:t>
      </w:r>
    </w:p>
    <w:p w:rsidR="008D1903" w:rsidRPr="002873E0" w:rsidRDefault="009A5DCF" w:rsidP="007D168B">
      <w:pPr>
        <w:pStyle w:val="ConsPlusTitle"/>
        <w:numPr>
          <w:ilvl w:val="0"/>
          <w:numId w:val="1"/>
        </w:numPr>
        <w:tabs>
          <w:tab w:val="left" w:pos="851"/>
          <w:tab w:val="left" w:pos="1134"/>
        </w:tabs>
        <w:ind w:left="0" w:right="-1" w:firstLine="709"/>
        <w:jc w:val="both"/>
        <w:rPr>
          <w:b w:val="0"/>
          <w:color w:val="000000"/>
          <w:sz w:val="28"/>
          <w:szCs w:val="28"/>
        </w:rPr>
      </w:pPr>
      <w:r w:rsidRPr="002873E0">
        <w:rPr>
          <w:b w:val="0"/>
          <w:color w:val="000000"/>
          <w:sz w:val="28"/>
          <w:szCs w:val="28"/>
        </w:rPr>
        <w:t>Настоящее П</w:t>
      </w:r>
      <w:r w:rsidR="002714BA" w:rsidRPr="002873E0">
        <w:rPr>
          <w:b w:val="0"/>
          <w:color w:val="000000"/>
          <w:sz w:val="28"/>
          <w:szCs w:val="28"/>
        </w:rPr>
        <w:t>остановление вступает в силу с 1 января 2022 года.</w:t>
      </w:r>
    </w:p>
    <w:p w:rsidR="00FB5925" w:rsidRPr="002873E0" w:rsidRDefault="00FB5925" w:rsidP="00FB592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:rsidR="00FB5925" w:rsidRPr="002873E0" w:rsidRDefault="00FB5925" w:rsidP="002714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2873E0">
        <w:rPr>
          <w:position w:val="0"/>
        </w:rPr>
        <w:t xml:space="preserve">  Глава Республики Алтай,</w:t>
      </w:r>
    </w:p>
    <w:p w:rsidR="00FB5925" w:rsidRPr="002873E0" w:rsidRDefault="00FB5925" w:rsidP="002714B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right="-142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2873E0">
        <w:rPr>
          <w:position w:val="0"/>
        </w:rPr>
        <w:t>Председатель Правительств</w:t>
      </w:r>
    </w:p>
    <w:p w:rsidR="00FB5925" w:rsidRPr="002873E0" w:rsidRDefault="00FB5925" w:rsidP="008D19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Chars="0" w:left="0" w:right="-566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2873E0">
        <w:rPr>
          <w:position w:val="0"/>
        </w:rPr>
        <w:t xml:space="preserve">       Республики Алтай                                                               </w:t>
      </w:r>
      <w:r w:rsidR="008D1903" w:rsidRPr="002873E0">
        <w:rPr>
          <w:position w:val="0"/>
        </w:rPr>
        <w:t xml:space="preserve"> </w:t>
      </w:r>
      <w:r w:rsidRPr="002873E0">
        <w:rPr>
          <w:position w:val="0"/>
        </w:rPr>
        <w:t xml:space="preserve">О.Л. </w:t>
      </w:r>
      <w:proofErr w:type="spellStart"/>
      <w:r w:rsidRPr="002873E0">
        <w:rPr>
          <w:position w:val="0"/>
        </w:rPr>
        <w:t>Хорохордин</w:t>
      </w:r>
      <w:proofErr w:type="spellEnd"/>
    </w:p>
    <w:tbl>
      <w:tblPr>
        <w:tblStyle w:val="3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312386" w:rsidRPr="002873E0">
        <w:trPr>
          <w:trHeight w:val="1660"/>
        </w:trPr>
        <w:tc>
          <w:tcPr>
            <w:tcW w:w="5070" w:type="dxa"/>
          </w:tcPr>
          <w:p w:rsidR="00312386" w:rsidRPr="002873E0" w:rsidRDefault="00312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312386" w:rsidRPr="002873E0" w:rsidRDefault="00DD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УТВЕРЖДЕНО</w:t>
            </w:r>
            <w:r w:rsidRPr="002873E0">
              <w:rPr>
                <w:color w:val="000000"/>
              </w:rPr>
              <w:br/>
              <w:t>постановлением Правительства</w:t>
            </w:r>
          </w:p>
          <w:p w:rsidR="00312386" w:rsidRPr="002873E0" w:rsidRDefault="0062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Республики Алтай</w:t>
            </w:r>
          </w:p>
          <w:p w:rsidR="00312386" w:rsidRPr="002873E0" w:rsidRDefault="009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rFonts w:eastAsia="Arial Unicode MS"/>
                <w:position w:val="0"/>
                <w:szCs w:val="24"/>
                <w:u w:color="000000"/>
                <w:lang w:eastAsia="en-US"/>
              </w:rPr>
              <w:t>от «___» ________ 2021 года № __</w:t>
            </w:r>
          </w:p>
        </w:tc>
      </w:tr>
    </w:tbl>
    <w:p w:rsidR="00312386" w:rsidRPr="002873E0" w:rsidRDefault="00DD7CFA" w:rsidP="00522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32"/>
          <w:szCs w:val="32"/>
        </w:rPr>
      </w:pPr>
      <w:r w:rsidRPr="002873E0">
        <w:rPr>
          <w:b/>
          <w:color w:val="000000"/>
          <w:sz w:val="32"/>
          <w:szCs w:val="32"/>
        </w:rPr>
        <w:t>П</w:t>
      </w:r>
      <w:r w:rsidR="0091509D" w:rsidRPr="002873E0">
        <w:rPr>
          <w:b/>
          <w:color w:val="000000"/>
          <w:sz w:val="32"/>
          <w:szCs w:val="32"/>
        </w:rPr>
        <w:t>оложение</w:t>
      </w:r>
    </w:p>
    <w:p w:rsidR="00312386" w:rsidRPr="002873E0" w:rsidRDefault="00DD7CFA" w:rsidP="008D1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о региональном государственном контроле (надзоре) в области розничной продажи алкогольной и спиртосодержащей продукции</w:t>
      </w:r>
      <w:r w:rsidR="00F01814" w:rsidRPr="002873E0">
        <w:rPr>
          <w:b/>
          <w:color w:val="000000"/>
        </w:rPr>
        <w:t xml:space="preserve"> на территории Республики Алтай</w:t>
      </w:r>
      <w:r w:rsidRPr="002873E0">
        <w:rPr>
          <w:b/>
          <w:color w:val="000000"/>
        </w:rPr>
        <w:t xml:space="preserve"> </w:t>
      </w:r>
      <w:r w:rsidRPr="002873E0">
        <w:rPr>
          <w:b/>
          <w:color w:val="000000"/>
        </w:rPr>
        <w:br/>
      </w:r>
    </w:p>
    <w:p w:rsidR="00312386" w:rsidRPr="002873E0" w:rsidRDefault="00DD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I. Общие положения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026215" w:rsidRPr="002873E0" w:rsidRDefault="00026215" w:rsidP="000262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</w:t>
      </w:r>
      <w:r w:rsidR="00DD7CFA" w:rsidRPr="002873E0">
        <w:rPr>
          <w:color w:val="000000"/>
        </w:rPr>
        <w:t>.</w:t>
      </w:r>
      <w:r w:rsidRPr="002873E0">
        <w:rPr>
          <w:color w:val="000000"/>
        </w:rPr>
        <w:t xml:space="preserve"> 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в области </w:t>
      </w:r>
      <w:r w:rsidRPr="002873E0">
        <w:rPr>
          <w:rFonts w:eastAsia="Arial Unicode MS"/>
          <w:position w:val="0"/>
          <w:u w:color="000000"/>
          <w:lang w:eastAsia="en-US"/>
        </w:rPr>
        <w:t>розничной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продажи алкогольной </w:t>
      </w:r>
      <w:r w:rsidRPr="002873E0">
        <w:rPr>
          <w:rFonts w:eastAsia="Arial Unicode MS"/>
          <w:bCs/>
          <w:position w:val="0"/>
          <w:szCs w:val="24"/>
          <w:u w:color="000000"/>
          <w:lang w:eastAsia="en-US"/>
        </w:rPr>
        <w:t>и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спиртосодержащей продукции на территории Республики Алтай (далее – </w:t>
      </w:r>
      <w:r w:rsidR="00513D83" w:rsidRPr="002873E0">
        <w:rPr>
          <w:rFonts w:eastAsia="Arial Unicode MS"/>
          <w:position w:val="0"/>
          <w:szCs w:val="24"/>
          <w:u w:color="000000"/>
          <w:lang w:eastAsia="en-US"/>
        </w:rPr>
        <w:t>региональный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контроль).</w:t>
      </w:r>
    </w:p>
    <w:p w:rsidR="00312386" w:rsidRPr="002873E0" w:rsidRDefault="00DD7CFA" w:rsidP="00FD7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2. Предметом </w:t>
      </w:r>
      <w:r w:rsidR="00513D83" w:rsidRPr="002873E0">
        <w:rPr>
          <w:color w:val="000000"/>
        </w:rPr>
        <w:t>регионального</w:t>
      </w:r>
      <w:r w:rsidR="007D168B" w:rsidRPr="002873E0">
        <w:rPr>
          <w:color w:val="000000"/>
        </w:rPr>
        <w:t xml:space="preserve"> контроля являю</w:t>
      </w:r>
      <w:r w:rsidRPr="002873E0">
        <w:rPr>
          <w:color w:val="000000"/>
        </w:rPr>
        <w:t>тся:</w:t>
      </w:r>
    </w:p>
    <w:p w:rsidR="00312386" w:rsidRPr="002873E0" w:rsidRDefault="00971358" w:rsidP="00FD7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а</w:t>
      </w:r>
      <w:r w:rsidR="00E55A2A" w:rsidRPr="002873E0">
        <w:t xml:space="preserve">) </w:t>
      </w:r>
      <w:r w:rsidR="00DD7CFA" w:rsidRPr="002873E0">
        <w:rPr>
          <w:color w:val="000000"/>
        </w:rPr>
        <w:t>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</w:t>
      </w:r>
      <w:r w:rsidR="00DC3D39" w:rsidRPr="002873E0">
        <w:rPr>
          <w:color w:val="000000"/>
        </w:rPr>
        <w:t>елями винодельческой продукции)</w:t>
      </w:r>
      <w:r w:rsidR="00632012" w:rsidRPr="002873E0">
        <w:rPr>
          <w:color w:val="000000"/>
        </w:rPr>
        <w:t xml:space="preserve"> (далее - лицензионные требования)</w:t>
      </w:r>
      <w:r w:rsidR="00DC3D39" w:rsidRPr="002873E0">
        <w:rPr>
          <w:color w:val="000000"/>
        </w:rPr>
        <w:t>;</w:t>
      </w:r>
    </w:p>
    <w:p w:rsidR="00312386" w:rsidRPr="002873E0" w:rsidRDefault="00971358" w:rsidP="00FD7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б</w:t>
      </w:r>
      <w:r w:rsidR="00E55A2A" w:rsidRPr="002873E0">
        <w:t xml:space="preserve">) </w:t>
      </w:r>
      <w:r w:rsidR="00DD7CFA" w:rsidRPr="002873E0">
        <w:rPr>
          <w:color w:val="000000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</w:t>
      </w:r>
      <w:r w:rsidR="00AF01EC" w:rsidRPr="002873E0">
        <w:rPr>
          <w:color w:val="000000"/>
        </w:rPr>
        <w:t xml:space="preserve">    </w:t>
      </w:r>
      <w:r w:rsidR="00DD7CFA" w:rsidRPr="002873E0">
        <w:rPr>
          <w:color w:val="000000"/>
        </w:rPr>
        <w:t>№ 171-ФЗ</w:t>
      </w:r>
      <w:r w:rsidR="00513D83" w:rsidRPr="002873E0">
        <w:rPr>
          <w:color w:val="000000"/>
        </w:rPr>
        <w:t xml:space="preserve"> </w:t>
      </w:r>
      <w:r w:rsidR="00513D83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 Федеральный закон № 171-ФЗ), </w:t>
      </w:r>
      <w:r w:rsidR="00DD7CFA" w:rsidRPr="002873E0">
        <w:rPr>
          <w:color w:val="000000"/>
        </w:rPr>
        <w:t>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спирта, алкогольно</w:t>
      </w:r>
      <w:r w:rsidR="00DC3D39" w:rsidRPr="002873E0">
        <w:rPr>
          <w:color w:val="000000"/>
        </w:rPr>
        <w:t>й и спиртосодержащей продукции</w:t>
      </w:r>
      <w:r w:rsidR="00DD7CFA" w:rsidRPr="002873E0">
        <w:rPr>
          <w:color w:val="000000"/>
        </w:rPr>
        <w:t xml:space="preserve">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</w:t>
      </w:r>
      <w:r w:rsidR="00632012" w:rsidRPr="002873E0">
        <w:rPr>
          <w:color w:val="000000"/>
        </w:rPr>
        <w:t xml:space="preserve"> (далее – обязательные требования)</w:t>
      </w:r>
      <w:r w:rsidR="00DD7CFA" w:rsidRPr="002873E0">
        <w:rPr>
          <w:color w:val="000000"/>
        </w:rPr>
        <w:t>;</w:t>
      </w:r>
    </w:p>
    <w:p w:rsidR="00513D83" w:rsidRPr="002873E0" w:rsidRDefault="00971358" w:rsidP="00513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в</w:t>
      </w:r>
      <w:r w:rsidR="00E55A2A" w:rsidRPr="002873E0">
        <w:t xml:space="preserve">) </w:t>
      </w:r>
      <w:r w:rsidR="00DD7CFA" w:rsidRPr="002873E0">
        <w:rPr>
          <w:color w:val="000000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</w:t>
      </w:r>
      <w:r w:rsidR="00026215" w:rsidRPr="002873E0">
        <w:rPr>
          <w:color w:val="000000"/>
        </w:rPr>
        <w:t>одства винодельческой продукции</w:t>
      </w:r>
      <w:r w:rsidR="00632012" w:rsidRPr="002873E0">
        <w:rPr>
          <w:color w:val="000000"/>
        </w:rPr>
        <w:t xml:space="preserve"> (далее –</w:t>
      </w:r>
      <w:r w:rsidR="00522F61" w:rsidRPr="002873E0">
        <w:rPr>
          <w:color w:val="000000"/>
        </w:rPr>
        <w:t xml:space="preserve"> требования к декларированию</w:t>
      </w:r>
      <w:r w:rsidR="00632012" w:rsidRPr="002873E0">
        <w:rPr>
          <w:color w:val="000000"/>
        </w:rPr>
        <w:t>)</w:t>
      </w:r>
      <w:r w:rsidR="00026215" w:rsidRPr="002873E0">
        <w:rPr>
          <w:color w:val="000000"/>
        </w:rPr>
        <w:t>.</w:t>
      </w:r>
    </w:p>
    <w:p w:rsidR="005F70A8" w:rsidRPr="002873E0" w:rsidRDefault="00BE1E6A" w:rsidP="005F70A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eastAsia="Arial Unicode MS"/>
          <w:position w:val="0"/>
          <w:u w:color="000000"/>
          <w:lang w:eastAsia="en-US"/>
        </w:rPr>
      </w:pPr>
      <w:r w:rsidRPr="002873E0">
        <w:rPr>
          <w:rFonts w:eastAsia="Arial Unicode MS"/>
          <w:position w:val="0"/>
          <w:u w:color="000000"/>
          <w:lang w:eastAsia="en-US"/>
        </w:rPr>
        <w:t xml:space="preserve">При осуществлении </w:t>
      </w:r>
      <w:r w:rsidR="003B3FA6" w:rsidRPr="002873E0">
        <w:rPr>
          <w:rFonts w:eastAsia="Arial Unicode MS"/>
          <w:position w:val="0"/>
          <w:u w:color="000000"/>
          <w:lang w:eastAsia="en-US"/>
        </w:rPr>
        <w:t>регионального</w:t>
      </w:r>
      <w:r w:rsidR="00026215" w:rsidRPr="002873E0">
        <w:rPr>
          <w:rFonts w:eastAsia="Arial Unicode MS"/>
          <w:position w:val="0"/>
          <w:u w:color="000000"/>
          <w:lang w:eastAsia="en-US"/>
        </w:rPr>
        <w:t xml:space="preserve"> контроля юридические лица, индивидуальные предприниматели</w:t>
      </w:r>
      <w:r w:rsidR="000C4B37" w:rsidRPr="002873E0">
        <w:rPr>
          <w:rFonts w:eastAsia="Arial Unicode MS"/>
          <w:position w:val="0"/>
          <w:u w:color="000000"/>
          <w:lang w:eastAsia="en-US"/>
        </w:rPr>
        <w:t xml:space="preserve">, </w:t>
      </w:r>
      <w:r w:rsidR="00026215" w:rsidRPr="002873E0">
        <w:rPr>
          <w:rFonts w:eastAsia="Arial Unicode MS"/>
          <w:position w:val="0"/>
          <w:u w:color="000000"/>
          <w:lang w:eastAsia="en-US"/>
        </w:rPr>
        <w:t>являются контролируемыми лицами (далее – контролируемые лица).</w:t>
      </w:r>
    </w:p>
    <w:p w:rsidR="006756A3" w:rsidRPr="002873E0" w:rsidRDefault="00BE1E6A" w:rsidP="00481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</w:t>
      </w:r>
      <w:r w:rsidR="00E55A2A" w:rsidRPr="002873E0">
        <w:rPr>
          <w:color w:val="000000"/>
        </w:rPr>
        <w:t>.</w:t>
      </w:r>
      <w:r w:rsidR="00454F05" w:rsidRPr="002873E0">
        <w:rPr>
          <w:color w:val="000000"/>
        </w:rPr>
        <w:t xml:space="preserve"> Региональный</w:t>
      </w:r>
      <w:r w:rsidR="00522F61" w:rsidRPr="002873E0">
        <w:rPr>
          <w:color w:val="000000"/>
        </w:rPr>
        <w:t xml:space="preserve"> контроль за соблюдением лицензионных требований, обязательных требований</w:t>
      </w:r>
      <w:r w:rsidR="00481AB5" w:rsidRPr="002873E0">
        <w:rPr>
          <w:color w:val="000000"/>
        </w:rPr>
        <w:t xml:space="preserve"> </w:t>
      </w:r>
      <w:r w:rsidR="006756A3" w:rsidRPr="002873E0">
        <w:rPr>
          <w:color w:val="000000"/>
        </w:rPr>
        <w:t>осуществляется</w:t>
      </w:r>
      <w:r w:rsidR="00753FDB" w:rsidRPr="002873E0">
        <w:rPr>
          <w:color w:val="000000"/>
        </w:rPr>
        <w:t xml:space="preserve"> </w:t>
      </w:r>
      <w:r w:rsidR="006756A3" w:rsidRPr="002873E0">
        <w:rPr>
          <w:color w:val="000000"/>
        </w:rPr>
        <w:t>органами местного самоуправления муниципальных районов (городского округа) в Республике Алтай (далее – органы местного самоуправления).</w:t>
      </w:r>
    </w:p>
    <w:p w:rsidR="00BE1E6A" w:rsidRPr="002873E0" w:rsidRDefault="00BE1E6A" w:rsidP="00BE1E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4. </w:t>
      </w:r>
      <w:r w:rsidR="00454F05" w:rsidRPr="002873E0">
        <w:rPr>
          <w:color w:val="000000"/>
        </w:rPr>
        <w:t>Региональный</w:t>
      </w:r>
      <w:r w:rsidR="00C732C9" w:rsidRPr="002873E0">
        <w:rPr>
          <w:color w:val="000000"/>
        </w:rPr>
        <w:t xml:space="preserve"> контроль</w:t>
      </w:r>
      <w:r w:rsidR="006756A3" w:rsidRPr="002873E0">
        <w:rPr>
          <w:color w:val="000000"/>
        </w:rPr>
        <w:t xml:space="preserve"> за соблюдением требований к декларированию </w:t>
      </w:r>
      <w:r w:rsidR="00971358" w:rsidRPr="002873E0">
        <w:rPr>
          <w:color w:val="000000"/>
        </w:rPr>
        <w:t xml:space="preserve">осуществляется </w:t>
      </w:r>
      <w:r w:rsidR="00C732C9" w:rsidRPr="002873E0">
        <w:rPr>
          <w:color w:val="000000" w:themeColor="text1"/>
        </w:rPr>
        <w:t>Министерство</w:t>
      </w:r>
      <w:r w:rsidRPr="002873E0">
        <w:rPr>
          <w:color w:val="000000" w:themeColor="text1"/>
        </w:rPr>
        <w:t xml:space="preserve">м </w:t>
      </w:r>
      <w:r w:rsidRPr="002873E0">
        <w:rPr>
          <w:color w:val="000000"/>
        </w:rPr>
        <w:t>экономического разв</w:t>
      </w:r>
      <w:r w:rsidR="00C71EAB" w:rsidRPr="002873E0">
        <w:rPr>
          <w:color w:val="000000"/>
        </w:rPr>
        <w:t>ития Республики Алтай (</w:t>
      </w:r>
      <w:r w:rsidR="00454F05" w:rsidRPr="002873E0">
        <w:rPr>
          <w:color w:val="000000"/>
        </w:rPr>
        <w:t xml:space="preserve">далее – </w:t>
      </w:r>
      <w:r w:rsidR="00C732C9" w:rsidRPr="002873E0">
        <w:rPr>
          <w:color w:val="000000"/>
        </w:rPr>
        <w:t>Министерство</w:t>
      </w:r>
      <w:r w:rsidRPr="002873E0">
        <w:rPr>
          <w:color w:val="000000"/>
        </w:rPr>
        <w:t xml:space="preserve">). </w:t>
      </w:r>
    </w:p>
    <w:p w:rsidR="00675701" w:rsidRPr="002873E0" w:rsidRDefault="00675701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5. Региональный контроль </w:t>
      </w:r>
      <w:r w:rsidR="009D7688" w:rsidRPr="002873E0">
        <w:rPr>
          <w:color w:val="000000"/>
        </w:rPr>
        <w:t xml:space="preserve">осуществляется </w:t>
      </w:r>
      <w:r w:rsidRPr="002873E0">
        <w:rPr>
          <w:color w:val="000000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 </w:t>
      </w:r>
      <w:r w:rsidRPr="002873E0">
        <w:rPr>
          <w:bCs/>
          <w:color w:val="000000"/>
        </w:rPr>
        <w:t>с учетом особенностей, установленных</w:t>
      </w:r>
      <w:r w:rsidRPr="002873E0">
        <w:rPr>
          <w:color w:val="000000"/>
        </w:rPr>
        <w:t xml:space="preserve"> Федеральным законом </w:t>
      </w:r>
      <w:r w:rsidR="003B3FA6" w:rsidRPr="002873E0">
        <w:rPr>
          <w:color w:val="000000"/>
        </w:rPr>
        <w:t xml:space="preserve">№ 171-ФЗ, </w:t>
      </w:r>
      <w:r w:rsidRPr="002873E0">
        <w:rPr>
          <w:color w:val="000000"/>
        </w:rPr>
        <w:t>и настоящим Положением</w:t>
      </w:r>
      <w:r w:rsidR="003B3FA6" w:rsidRPr="002873E0">
        <w:rPr>
          <w:color w:val="000000"/>
        </w:rPr>
        <w:t>.</w:t>
      </w:r>
    </w:p>
    <w:p w:rsidR="00731FD7" w:rsidRPr="002873E0" w:rsidRDefault="003B3FA6" w:rsidP="00731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6</w:t>
      </w:r>
      <w:r w:rsidR="00F63A42" w:rsidRPr="002873E0">
        <w:rPr>
          <w:color w:val="000000"/>
        </w:rPr>
        <w:t xml:space="preserve">. </w:t>
      </w:r>
      <w:r w:rsidR="00731FD7" w:rsidRPr="002873E0">
        <w:rPr>
          <w:color w:val="000000"/>
        </w:rPr>
        <w:t>Должностными лицами</w:t>
      </w:r>
      <w:r w:rsidR="002116CA" w:rsidRPr="002873E0">
        <w:rPr>
          <w:color w:val="000000"/>
        </w:rPr>
        <w:t xml:space="preserve"> органа местного самоуправления</w:t>
      </w:r>
      <w:r w:rsidR="00731FD7" w:rsidRPr="002873E0">
        <w:rPr>
          <w:color w:val="000000"/>
        </w:rPr>
        <w:t>, уполномоченными на осуществление регионального контроля</w:t>
      </w:r>
      <w:r w:rsidR="009D7688" w:rsidRPr="002873E0">
        <w:rPr>
          <w:color w:val="000000"/>
        </w:rPr>
        <w:t xml:space="preserve"> за соблюдением лицензионных требований, обязательных требований </w:t>
      </w:r>
      <w:r w:rsidR="00731FD7" w:rsidRPr="002873E0">
        <w:rPr>
          <w:color w:val="000000"/>
        </w:rPr>
        <w:t>(далее - должностные лица органа местного самоуправления), являются:</w:t>
      </w:r>
    </w:p>
    <w:p w:rsidR="00F63A42" w:rsidRPr="002873E0" w:rsidRDefault="00971358" w:rsidP="00731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а</w:t>
      </w:r>
      <w:r w:rsidR="00F63A42" w:rsidRPr="002873E0">
        <w:t>)</w:t>
      </w:r>
      <w:r w:rsidR="00F63A42" w:rsidRPr="002873E0">
        <w:rPr>
          <w:color w:val="00B050"/>
        </w:rPr>
        <w:t xml:space="preserve"> </w:t>
      </w:r>
      <w:r w:rsidR="00921127" w:rsidRPr="002873E0">
        <w:rPr>
          <w:color w:val="000000"/>
        </w:rPr>
        <w:t>г</w:t>
      </w:r>
      <w:r w:rsidR="009D7688" w:rsidRPr="002873E0">
        <w:rPr>
          <w:color w:val="000000"/>
        </w:rPr>
        <w:t>лава</w:t>
      </w:r>
      <w:r w:rsidR="002116CA" w:rsidRPr="002873E0">
        <w:rPr>
          <w:color w:val="000000"/>
        </w:rPr>
        <w:t xml:space="preserve"> органа местного самоуправления</w:t>
      </w:r>
      <w:r w:rsidR="005F3B08" w:rsidRPr="002873E0">
        <w:t xml:space="preserve"> </w:t>
      </w:r>
      <w:r w:rsidR="005F3B08" w:rsidRPr="002873E0">
        <w:rPr>
          <w:color w:val="000000"/>
        </w:rPr>
        <w:t>либо лицо, исполняющее его обязанности</w:t>
      </w:r>
      <w:r w:rsidR="009D7688" w:rsidRPr="002873E0">
        <w:rPr>
          <w:color w:val="000000"/>
        </w:rPr>
        <w:t>;</w:t>
      </w:r>
    </w:p>
    <w:p w:rsidR="00F63A42" w:rsidRPr="002873E0" w:rsidRDefault="00971358" w:rsidP="00C71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color w:val="000000"/>
        </w:rPr>
        <w:t>б</w:t>
      </w:r>
      <w:r w:rsidR="00731FD7" w:rsidRPr="002873E0">
        <w:rPr>
          <w:color w:val="000000"/>
        </w:rPr>
        <w:t>) з</w:t>
      </w:r>
      <w:r w:rsidR="00F63A42" w:rsidRPr="002873E0">
        <w:rPr>
          <w:color w:val="000000"/>
        </w:rPr>
        <w:t xml:space="preserve">аместитель </w:t>
      </w:r>
      <w:r w:rsidR="00921127" w:rsidRPr="002873E0">
        <w:rPr>
          <w:color w:val="000000"/>
        </w:rPr>
        <w:t>г</w:t>
      </w:r>
      <w:r w:rsidR="009D7688" w:rsidRPr="002873E0">
        <w:rPr>
          <w:color w:val="000000"/>
        </w:rPr>
        <w:t>лавы</w:t>
      </w:r>
      <w:r w:rsidR="002116CA" w:rsidRPr="002873E0">
        <w:rPr>
          <w:color w:val="000000"/>
        </w:rPr>
        <w:t xml:space="preserve"> органа местного самоуправления</w:t>
      </w:r>
      <w:r w:rsidR="00F63A42" w:rsidRPr="002873E0">
        <w:rPr>
          <w:color w:val="000000"/>
        </w:rPr>
        <w:t>;</w:t>
      </w:r>
    </w:p>
    <w:p w:rsidR="002116CA" w:rsidRPr="002873E0" w:rsidRDefault="00971358" w:rsidP="002116C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</w:rPr>
      </w:pPr>
      <w:r w:rsidRPr="002873E0">
        <w:t>в</w:t>
      </w:r>
      <w:r w:rsidR="00694A5F" w:rsidRPr="002873E0">
        <w:t xml:space="preserve">) </w:t>
      </w:r>
      <w:r w:rsidR="002116CA" w:rsidRPr="002873E0">
        <w:rPr>
          <w:position w:val="0"/>
        </w:rPr>
        <w:t xml:space="preserve">должностные лица </w:t>
      </w:r>
      <w:r w:rsidR="002116CA" w:rsidRPr="002873E0">
        <w:rPr>
          <w:color w:val="000000"/>
        </w:rPr>
        <w:t xml:space="preserve">органа местного самоуправления, должностной инструкцией которых </w:t>
      </w:r>
      <w:r w:rsidR="002116CA" w:rsidRPr="002873E0">
        <w:rPr>
          <w:position w:val="0"/>
        </w:rPr>
        <w:t>установлена обязанность по осуществлению регионального контроля, в том числе проведение профилактических и контрольных (надзорных) мероприятий.</w:t>
      </w:r>
    </w:p>
    <w:p w:rsidR="00C711DA" w:rsidRPr="002873E0" w:rsidRDefault="003B3FA6" w:rsidP="00C71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7</w:t>
      </w:r>
      <w:r w:rsidR="00E64080" w:rsidRPr="002873E0">
        <w:rPr>
          <w:color w:val="000000"/>
        </w:rPr>
        <w:t xml:space="preserve">. </w:t>
      </w:r>
      <w:r w:rsidR="00C711DA" w:rsidRPr="002873E0">
        <w:rPr>
          <w:color w:val="000000"/>
        </w:rPr>
        <w:t>Должностными лицами</w:t>
      </w:r>
      <w:r w:rsidR="002116CA" w:rsidRPr="002873E0">
        <w:rPr>
          <w:color w:val="000000"/>
        </w:rPr>
        <w:t xml:space="preserve"> Министерства</w:t>
      </w:r>
      <w:r w:rsidR="00C711DA" w:rsidRPr="002873E0">
        <w:rPr>
          <w:color w:val="000000"/>
        </w:rPr>
        <w:t>, уполномоченными на осуществление регионального контроля</w:t>
      </w:r>
      <w:r w:rsidR="00814AD5" w:rsidRPr="002873E0">
        <w:rPr>
          <w:color w:val="000000"/>
        </w:rPr>
        <w:t xml:space="preserve"> за соблюдением требований к декларированию </w:t>
      </w:r>
      <w:r w:rsidR="00C711DA" w:rsidRPr="002873E0">
        <w:rPr>
          <w:color w:val="000000"/>
        </w:rPr>
        <w:t xml:space="preserve">(далее - должностные лица </w:t>
      </w:r>
      <w:r w:rsidR="005F3B08" w:rsidRPr="002873E0">
        <w:rPr>
          <w:color w:val="000000"/>
        </w:rPr>
        <w:t>М</w:t>
      </w:r>
      <w:r w:rsidR="00C711DA" w:rsidRPr="002873E0">
        <w:rPr>
          <w:color w:val="000000"/>
        </w:rPr>
        <w:t>инистерства), являются:</w:t>
      </w:r>
    </w:p>
    <w:p w:rsidR="00B156B2" w:rsidRPr="002873E0" w:rsidRDefault="00971358" w:rsidP="00B156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а</w:t>
      </w:r>
      <w:r w:rsidR="00C711DA" w:rsidRPr="002873E0">
        <w:t>) м</w:t>
      </w:r>
      <w:r w:rsidR="00B156B2" w:rsidRPr="002873E0">
        <w:t xml:space="preserve">инистр </w:t>
      </w:r>
      <w:r w:rsidR="00C96A1D" w:rsidRPr="002873E0">
        <w:t>либо лицо, исполняющее его обязанности</w:t>
      </w:r>
      <w:r w:rsidR="00B156B2" w:rsidRPr="002873E0">
        <w:t>;</w:t>
      </w:r>
    </w:p>
    <w:p w:rsidR="00B156B2" w:rsidRPr="002873E0" w:rsidRDefault="00971358" w:rsidP="00C96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eastAsia="Arial Unicode MS" w:cs="Arial Unicode MS"/>
          <w:position w:val="0"/>
          <w:u w:color="000000"/>
          <w:lang w:eastAsia="en-US"/>
        </w:rPr>
      </w:pPr>
      <w:r w:rsidRPr="002873E0">
        <w:t>б</w:t>
      </w:r>
      <w:r w:rsidR="00B156B2" w:rsidRPr="002873E0">
        <w:t xml:space="preserve">) </w:t>
      </w:r>
      <w:r w:rsidR="00C711DA" w:rsidRPr="002873E0">
        <w:t>з</w:t>
      </w:r>
      <w:r w:rsidR="00B156B2" w:rsidRPr="002873E0">
        <w:t>аместитель</w:t>
      </w:r>
      <w:r w:rsidR="00814AD5" w:rsidRPr="002873E0">
        <w:t xml:space="preserve"> министра;</w:t>
      </w:r>
    </w:p>
    <w:p w:rsidR="002116CA" w:rsidRPr="002873E0" w:rsidRDefault="00971358" w:rsidP="002116CA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position w:val="0"/>
        </w:rPr>
      </w:pPr>
      <w:r w:rsidRPr="002873E0">
        <w:t>в</w:t>
      </w:r>
      <w:r w:rsidR="005A30A1" w:rsidRPr="002873E0">
        <w:t xml:space="preserve">) </w:t>
      </w:r>
      <w:r w:rsidR="002116CA" w:rsidRPr="002873E0">
        <w:rPr>
          <w:position w:val="0"/>
        </w:rPr>
        <w:t>должностные лица Министерства, должностным регламентом которых установлена обязанность по осуществлению регионального контроля, в том числе проведение профилактических и контрольных (надзорных) мероприятий</w:t>
      </w:r>
    </w:p>
    <w:p w:rsidR="007337E3" w:rsidRPr="002873E0" w:rsidRDefault="003B3FA6" w:rsidP="00785C75">
      <w:pPr>
        <w:pBdr>
          <w:top w:val="nil"/>
          <w:left w:val="nil"/>
          <w:bottom w:val="nil"/>
          <w:right w:val="nil"/>
          <w:between w:val="nil"/>
        </w:pBdr>
        <w:ind w:leftChars="0" w:firstLineChars="0" w:firstLine="709"/>
        <w:jc w:val="both"/>
        <w:rPr>
          <w:color w:val="000000"/>
        </w:rPr>
      </w:pPr>
      <w:r w:rsidRPr="002873E0">
        <w:rPr>
          <w:color w:val="000000"/>
        </w:rPr>
        <w:t>8</w:t>
      </w:r>
      <w:r w:rsidR="007337E3" w:rsidRPr="002873E0">
        <w:rPr>
          <w:color w:val="000000"/>
        </w:rPr>
        <w:t xml:space="preserve">. </w:t>
      </w:r>
      <w:r w:rsidR="00634B7D" w:rsidRPr="002873E0">
        <w:rPr>
          <w:color w:val="000000"/>
        </w:rPr>
        <w:t>Д</w:t>
      </w:r>
      <w:r w:rsidR="00B31AAD" w:rsidRPr="002873E0">
        <w:rPr>
          <w:color w:val="000000"/>
        </w:rPr>
        <w:t>олжностными лицами органа местного самоуправления</w:t>
      </w:r>
      <w:r w:rsidR="00327887" w:rsidRPr="002873E0">
        <w:rPr>
          <w:color w:val="000000"/>
        </w:rPr>
        <w:t xml:space="preserve">, </w:t>
      </w:r>
      <w:proofErr w:type="gramStart"/>
      <w:r w:rsidR="00634B7D" w:rsidRPr="002873E0">
        <w:rPr>
          <w:color w:val="000000"/>
        </w:rPr>
        <w:t>должностными лицами Министерства</w:t>
      </w:r>
      <w:proofErr w:type="gramEnd"/>
      <w:r w:rsidR="00634B7D" w:rsidRPr="002873E0">
        <w:rPr>
          <w:color w:val="000000"/>
        </w:rPr>
        <w:t xml:space="preserve"> </w:t>
      </w:r>
      <w:r w:rsidR="00327887" w:rsidRPr="002873E0">
        <w:rPr>
          <w:color w:val="000000"/>
        </w:rPr>
        <w:t>уполномоченными принимать решение</w:t>
      </w:r>
      <w:r w:rsidR="00B31AAD" w:rsidRPr="002873E0">
        <w:rPr>
          <w:color w:val="000000"/>
        </w:rPr>
        <w:t xml:space="preserve"> о проведении контрольных (надзорных) мероприятий в рамках регионального контроля</w:t>
      </w:r>
      <w:r w:rsidR="005F3B08" w:rsidRPr="002873E0">
        <w:rPr>
          <w:rFonts w:eastAsia="Arial Unicode MS" w:cs="Arial Unicode MS"/>
          <w:position w:val="0"/>
          <w:u w:color="000000"/>
          <w:lang w:eastAsia="en-US"/>
        </w:rPr>
        <w:t xml:space="preserve"> </w:t>
      </w:r>
      <w:r w:rsidR="00B31AAD" w:rsidRPr="002873E0">
        <w:rPr>
          <w:color w:val="000000"/>
        </w:rPr>
        <w:t xml:space="preserve">в соответствии со </w:t>
      </w:r>
      <w:hyperlink r:id="rId8" w:history="1">
        <w:r w:rsidR="00B31AAD" w:rsidRPr="002873E0">
          <w:rPr>
            <w:rStyle w:val="af0"/>
            <w:color w:val="auto"/>
            <w:u w:val="none"/>
          </w:rPr>
          <w:t>статьей 64</w:t>
        </w:r>
      </w:hyperlink>
      <w:r w:rsidR="00B31AAD" w:rsidRPr="002873E0">
        <w:t xml:space="preserve"> </w:t>
      </w:r>
      <w:r w:rsidR="00B31AAD" w:rsidRPr="002873E0">
        <w:rPr>
          <w:color w:val="000000"/>
        </w:rPr>
        <w:t>Федерального закона № 248-ФЗ,</w:t>
      </w:r>
      <w:r w:rsidR="00E64080" w:rsidRPr="002873E0">
        <w:rPr>
          <w:color w:val="000000"/>
        </w:rPr>
        <w:t xml:space="preserve"> </w:t>
      </w:r>
      <w:r w:rsidR="007337E3" w:rsidRPr="002873E0">
        <w:rPr>
          <w:color w:val="000000"/>
        </w:rPr>
        <w:t>являются:</w:t>
      </w:r>
    </w:p>
    <w:p w:rsidR="00785C75" w:rsidRPr="002873E0" w:rsidRDefault="00634B7D" w:rsidP="005169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</w:pPr>
      <w:r w:rsidRPr="002873E0">
        <w:t>а</w:t>
      </w:r>
      <w:r w:rsidR="00ED4930" w:rsidRPr="002873E0">
        <w:t xml:space="preserve">) </w:t>
      </w:r>
      <w:r w:rsidR="005F3B08" w:rsidRPr="002873E0">
        <w:t>глава органа местного самоуправления</w:t>
      </w:r>
      <w:r w:rsidR="00ED4930" w:rsidRPr="002873E0">
        <w:t>;</w:t>
      </w:r>
    </w:p>
    <w:p w:rsidR="00E64080" w:rsidRPr="002873E0" w:rsidRDefault="00634B7D" w:rsidP="00E64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</w:pPr>
      <w:r w:rsidRPr="002873E0">
        <w:t>б</w:t>
      </w:r>
      <w:r w:rsidR="00ED4930" w:rsidRPr="002873E0">
        <w:t>) заместитель главы</w:t>
      </w:r>
      <w:r w:rsidR="005F3B08" w:rsidRPr="002873E0">
        <w:t xml:space="preserve"> органа местного самоуправления</w:t>
      </w:r>
      <w:r w:rsidRPr="002873E0">
        <w:t>;</w:t>
      </w:r>
    </w:p>
    <w:p w:rsidR="00634B7D" w:rsidRPr="002873E0" w:rsidRDefault="00634B7D" w:rsidP="00634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</w:pPr>
      <w:r w:rsidRPr="002873E0">
        <w:t>в) министр экономического развития Республики Алтай;</w:t>
      </w:r>
    </w:p>
    <w:p w:rsidR="00634B7D" w:rsidRPr="002873E0" w:rsidRDefault="00634B7D" w:rsidP="00634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</w:pPr>
      <w:r w:rsidRPr="002873E0">
        <w:t>г) заместитель министра экономического развития Республики Алтай.</w:t>
      </w:r>
    </w:p>
    <w:p w:rsidR="003B3FA6" w:rsidRPr="002873E0" w:rsidRDefault="003B3FA6" w:rsidP="003B3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9</w:t>
      </w:r>
      <w:r w:rsidR="00671317" w:rsidRPr="002873E0">
        <w:rPr>
          <w:color w:val="000000"/>
        </w:rPr>
        <w:t>.</w:t>
      </w:r>
      <w:r w:rsidR="00327887" w:rsidRPr="002873E0">
        <w:rPr>
          <w:color w:val="000000"/>
        </w:rPr>
        <w:t xml:space="preserve"> Профилактические мероприятия и контрольные (надзорные) мероприятия в рамках </w:t>
      </w:r>
      <w:r w:rsidR="00230795" w:rsidRPr="002873E0">
        <w:rPr>
          <w:color w:val="000000"/>
        </w:rPr>
        <w:t xml:space="preserve">регионального </w:t>
      </w:r>
      <w:r w:rsidR="00DD7CFA" w:rsidRPr="002873E0">
        <w:rPr>
          <w:color w:val="000000"/>
        </w:rPr>
        <w:t>контроля</w:t>
      </w:r>
      <w:r w:rsidR="00327887" w:rsidRPr="002873E0">
        <w:rPr>
          <w:color w:val="000000"/>
        </w:rPr>
        <w:t xml:space="preserve"> </w:t>
      </w:r>
      <w:r w:rsidR="00DD7CFA" w:rsidRPr="002873E0">
        <w:rPr>
          <w:color w:val="000000"/>
        </w:rPr>
        <w:t>о</w:t>
      </w:r>
      <w:r w:rsidR="00031A54" w:rsidRPr="002873E0">
        <w:rPr>
          <w:color w:val="000000"/>
        </w:rPr>
        <w:t>существляют</w:t>
      </w:r>
      <w:r w:rsidR="00327887" w:rsidRPr="002873E0">
        <w:rPr>
          <w:color w:val="000000"/>
        </w:rPr>
        <w:t>ся</w:t>
      </w:r>
      <w:r w:rsidR="00031A54" w:rsidRPr="002873E0">
        <w:rPr>
          <w:color w:val="000000"/>
        </w:rPr>
        <w:t xml:space="preserve"> </w:t>
      </w:r>
      <w:r w:rsidR="00327887" w:rsidRPr="002873E0">
        <w:t>должностными</w:t>
      </w:r>
      <w:r w:rsidR="00031A54" w:rsidRPr="002873E0">
        <w:t xml:space="preserve"> лица</w:t>
      </w:r>
      <w:r w:rsidR="00327887" w:rsidRPr="002873E0">
        <w:t>ми</w:t>
      </w:r>
      <w:r w:rsidR="00D97B5C" w:rsidRPr="002873E0">
        <w:rPr>
          <w:color w:val="000000"/>
        </w:rPr>
        <w:t xml:space="preserve"> </w:t>
      </w:r>
      <w:r w:rsidR="00D97B5C" w:rsidRPr="002873E0">
        <w:t>органа местного самоуправления</w:t>
      </w:r>
      <w:r w:rsidR="00DD7CFA" w:rsidRPr="002873E0">
        <w:t>,</w:t>
      </w:r>
      <w:r w:rsidR="00D97B5C" w:rsidRPr="002873E0">
        <w:t xml:space="preserve"> должностны</w:t>
      </w:r>
      <w:r w:rsidR="002116CA" w:rsidRPr="002873E0">
        <w:t>ми</w:t>
      </w:r>
      <w:r w:rsidR="00D97B5C" w:rsidRPr="002873E0">
        <w:t xml:space="preserve"> лица</w:t>
      </w:r>
      <w:r w:rsidR="002116CA" w:rsidRPr="002873E0">
        <w:t>ми</w:t>
      </w:r>
      <w:r w:rsidR="00D97B5C" w:rsidRPr="002873E0">
        <w:t xml:space="preserve"> Министерства </w:t>
      </w:r>
      <w:r w:rsidR="00D97B5C" w:rsidRPr="002873E0">
        <w:rPr>
          <w:color w:val="000000"/>
        </w:rPr>
        <w:t>на основании</w:t>
      </w:r>
      <w:r w:rsidR="00AD75FA" w:rsidRPr="002873E0">
        <w:rPr>
          <w:color w:val="000000"/>
        </w:rPr>
        <w:t xml:space="preserve"> </w:t>
      </w:r>
      <w:r w:rsidR="00D97B5C" w:rsidRPr="002873E0">
        <w:rPr>
          <w:color w:val="000000"/>
        </w:rPr>
        <w:t xml:space="preserve">решения соответственно </w:t>
      </w:r>
      <w:r w:rsidR="001F1EDE" w:rsidRPr="002873E0">
        <w:rPr>
          <w:color w:val="000000"/>
        </w:rPr>
        <w:t>ор</w:t>
      </w:r>
      <w:r w:rsidR="00327887" w:rsidRPr="002873E0">
        <w:rPr>
          <w:color w:val="000000"/>
        </w:rPr>
        <w:t>гана местного самоуправления</w:t>
      </w:r>
      <w:r w:rsidR="00D97B5C" w:rsidRPr="002873E0">
        <w:rPr>
          <w:color w:val="000000"/>
        </w:rPr>
        <w:t>, Министерства</w:t>
      </w:r>
      <w:r w:rsidR="001F1EDE" w:rsidRPr="002873E0">
        <w:rPr>
          <w:color w:val="000000"/>
        </w:rPr>
        <w:t>.</w:t>
      </w:r>
    </w:p>
    <w:p w:rsidR="00312386" w:rsidRPr="002873E0" w:rsidRDefault="003B3FA6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</w:t>
      </w:r>
      <w:r w:rsidR="00DD7CFA" w:rsidRPr="002873E0">
        <w:rPr>
          <w:color w:val="000000"/>
        </w:rPr>
        <w:t xml:space="preserve">. Объектами </w:t>
      </w:r>
      <w:r w:rsidRPr="002873E0">
        <w:rPr>
          <w:color w:val="000000"/>
        </w:rPr>
        <w:t>регионального</w:t>
      </w:r>
      <w:r w:rsidR="00DD7CFA" w:rsidRPr="002873E0">
        <w:rPr>
          <w:color w:val="000000"/>
        </w:rPr>
        <w:t xml:space="preserve"> контроля являются:</w:t>
      </w:r>
    </w:p>
    <w:p w:rsidR="00230795" w:rsidRPr="002873E0" w:rsidRDefault="009C32EC" w:rsidP="00230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а</w:t>
      </w:r>
      <w:r w:rsidR="00DD7CFA" w:rsidRPr="002873E0">
        <w:t xml:space="preserve">) </w:t>
      </w:r>
      <w:r w:rsidR="00230795" w:rsidRPr="002873E0">
        <w:t xml:space="preserve">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</w:t>
      </w:r>
      <w:r w:rsidR="00960640" w:rsidRPr="002873E0">
        <w:t>лицензионные требования, обязательные требования, требования к декларированию</w:t>
      </w:r>
      <w:r w:rsidR="00230795" w:rsidRPr="002873E0">
        <w:t>, в том числе предъявляемые к контролируемым лицам, осуществляющим данную деятельность, действия (бездействие);</w:t>
      </w:r>
    </w:p>
    <w:p w:rsidR="00230795" w:rsidRPr="002873E0" w:rsidRDefault="009C32EC" w:rsidP="00230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б</w:t>
      </w:r>
      <w:r w:rsidR="00230795" w:rsidRPr="002873E0">
        <w:t>) результаты деятельности контролируемых лиц в области розничной продажи алкогольной и спиртосодержащей про</w:t>
      </w:r>
      <w:r w:rsidR="00E815AC" w:rsidRPr="002873E0">
        <w:t>дукции, к которым предъявляются лицензионные требования, обязательные требования, требования к декларированию</w:t>
      </w:r>
      <w:r w:rsidR="00230795" w:rsidRPr="002873E0">
        <w:t>;</w:t>
      </w:r>
    </w:p>
    <w:p w:rsidR="00230795" w:rsidRPr="002873E0" w:rsidRDefault="009C32EC" w:rsidP="00230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в</w:t>
      </w:r>
      <w:r w:rsidR="00230795" w:rsidRPr="002873E0">
        <w:t xml:space="preserve">) здания, помещения, сооружения, территории, оборудование, устройства, предметы и другие объекты, которыми контролируемые лица владеют и (или) пользуются в рамках осуществления деятельности в области розничной продажи алкогольной и спиртосодержащей продукции, и к которым предъявляются </w:t>
      </w:r>
      <w:r w:rsidR="007D0877" w:rsidRPr="002873E0">
        <w:t>лицензионные требования, обязательные требования.</w:t>
      </w:r>
    </w:p>
    <w:p w:rsidR="00230795" w:rsidRPr="002873E0" w:rsidRDefault="00230795" w:rsidP="000753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11</w:t>
      </w:r>
      <w:r w:rsidR="00DD7CFA" w:rsidRPr="002873E0">
        <w:t xml:space="preserve">. </w:t>
      </w:r>
      <w:r w:rsidR="00634B7D" w:rsidRPr="002873E0">
        <w:t>О</w:t>
      </w:r>
      <w:r w:rsidR="00327887" w:rsidRPr="002873E0">
        <w:t>рганы местного самоуправления</w:t>
      </w:r>
      <w:r w:rsidR="00634B7D" w:rsidRPr="002873E0">
        <w:t xml:space="preserve">, Министерство </w:t>
      </w:r>
      <w:r w:rsidRPr="002873E0">
        <w:t xml:space="preserve">в рамках регионального контроля </w:t>
      </w:r>
      <w:r w:rsidR="00075324" w:rsidRPr="002873E0">
        <w:t>обеспечиваю</w:t>
      </w:r>
      <w:r w:rsidRPr="002873E0">
        <w:t xml:space="preserve">т учет объектов </w:t>
      </w:r>
      <w:r w:rsidR="00D97B5C" w:rsidRPr="002873E0">
        <w:t xml:space="preserve">регионального </w:t>
      </w:r>
      <w:r w:rsidRPr="002873E0">
        <w:t>контроля в соответствии с Федеральным законом № 248-ФЗ и настоящим Положением.</w:t>
      </w:r>
    </w:p>
    <w:p w:rsidR="005C3BF3" w:rsidRPr="002873E0" w:rsidRDefault="005C3BF3" w:rsidP="005C3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Cs/>
        </w:rPr>
      </w:pPr>
      <w:r w:rsidRPr="002873E0">
        <w:rPr>
          <w:bCs/>
        </w:rPr>
        <w:t>Учет объектов регионального контроля осуществляется органом местного самоуправления</w:t>
      </w:r>
      <w:r w:rsidR="00634B7D" w:rsidRPr="002873E0">
        <w:rPr>
          <w:bCs/>
        </w:rPr>
        <w:t xml:space="preserve">, Министерством </w:t>
      </w:r>
      <w:r w:rsidRPr="002873E0">
        <w:rPr>
          <w:bCs/>
        </w:rPr>
        <w:t>посредством сбора, обработки и анализа:</w:t>
      </w:r>
    </w:p>
    <w:p w:rsidR="005C3BF3" w:rsidRPr="002873E0" w:rsidRDefault="005C3BF3" w:rsidP="005C3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Cs/>
        </w:rPr>
      </w:pPr>
      <w:r w:rsidRPr="002873E0">
        <w:rPr>
          <w:bCs/>
        </w:rPr>
        <w:t>а) информации, представляемой контролируемыми лицами в соответствии с федеральным законодательством;</w:t>
      </w:r>
    </w:p>
    <w:p w:rsidR="005C3BF3" w:rsidRPr="002873E0" w:rsidRDefault="005C3BF3" w:rsidP="005C3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Cs/>
        </w:rPr>
      </w:pPr>
      <w:r w:rsidRPr="002873E0">
        <w:rPr>
          <w:bCs/>
        </w:rPr>
        <w:t>б) информации, получаемой в рамках межведомственного взаимодействия;</w:t>
      </w:r>
    </w:p>
    <w:p w:rsidR="005C3BF3" w:rsidRPr="002873E0" w:rsidRDefault="005C3BF3" w:rsidP="005C3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Cs/>
        </w:rPr>
      </w:pPr>
      <w:r w:rsidRPr="002873E0">
        <w:rPr>
          <w:bCs/>
        </w:rPr>
        <w:t>в) общедоступной информации;</w:t>
      </w:r>
    </w:p>
    <w:p w:rsidR="009C32EC" w:rsidRPr="002873E0" w:rsidRDefault="005C3BF3" w:rsidP="005C3B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bCs/>
        </w:rPr>
      </w:pPr>
      <w:r w:rsidRPr="002873E0">
        <w:rPr>
          <w:bCs/>
        </w:rPr>
        <w:t>г) анализа результатов профилактических и контрольных мероприятий.</w:t>
      </w:r>
    </w:p>
    <w:p w:rsidR="00C96506" w:rsidRPr="002873E0" w:rsidRDefault="00C96506" w:rsidP="00C96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312386" w:rsidRPr="002873E0" w:rsidRDefault="00DD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II. Управление рисками причинения вреда (ущерба)</w:t>
      </w:r>
      <w:r w:rsidR="0010285E" w:rsidRPr="002873E0">
        <w:rPr>
          <w:b/>
          <w:color w:val="000000"/>
        </w:rPr>
        <w:t xml:space="preserve"> </w:t>
      </w:r>
      <w:r w:rsidRPr="002873E0">
        <w:rPr>
          <w:b/>
          <w:color w:val="000000"/>
        </w:rPr>
        <w:t>охраняемым законом ценностям при осуществлении</w:t>
      </w:r>
      <w:r w:rsidR="0010285E" w:rsidRPr="002873E0">
        <w:rPr>
          <w:b/>
          <w:color w:val="000000"/>
        </w:rPr>
        <w:t xml:space="preserve"> </w:t>
      </w:r>
      <w:r w:rsidR="00075324" w:rsidRPr="002873E0">
        <w:rPr>
          <w:b/>
          <w:color w:val="000000"/>
        </w:rPr>
        <w:t>регионального</w:t>
      </w:r>
      <w:r w:rsidRPr="002873E0">
        <w:rPr>
          <w:b/>
          <w:color w:val="000000"/>
        </w:rPr>
        <w:t xml:space="preserve"> контроля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327887" w:rsidRPr="002873E0" w:rsidRDefault="00075324" w:rsidP="00AA0DF0">
      <w:pPr>
        <w:pBdr>
          <w:top w:val="nil"/>
          <w:left w:val="nil"/>
          <w:bottom w:val="nil"/>
          <w:right w:val="nil"/>
          <w:between w:val="nil"/>
        </w:pBdr>
        <w:ind w:leftChars="0" w:firstLineChars="0" w:firstLine="720"/>
        <w:jc w:val="both"/>
        <w:rPr>
          <w:color w:val="000000"/>
        </w:rPr>
      </w:pPr>
      <w:r w:rsidRPr="002873E0">
        <w:rPr>
          <w:color w:val="000000"/>
        </w:rPr>
        <w:t>12</w:t>
      </w:r>
      <w:r w:rsidR="00DD7CFA" w:rsidRPr="002873E0">
        <w:rPr>
          <w:color w:val="000000"/>
        </w:rPr>
        <w:t xml:space="preserve">. </w:t>
      </w:r>
      <w:r w:rsidR="00327887" w:rsidRPr="002873E0">
        <w:rPr>
          <w:color w:val="000000"/>
        </w:rPr>
        <w:t xml:space="preserve">При осуществлении регионального контроля применяется система оценки и управления рисками </w:t>
      </w:r>
      <w:r w:rsidR="00327887" w:rsidRPr="002873E0">
        <w:rPr>
          <w:bCs/>
          <w:color w:val="000000"/>
        </w:rPr>
        <w:t>причинения вреда (ущерба) охраняемым законом ценностям.</w:t>
      </w:r>
    </w:p>
    <w:p w:rsidR="00766FF3" w:rsidRPr="002873E0" w:rsidRDefault="00766FF3" w:rsidP="00F81C2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19"/>
        <w:jc w:val="both"/>
        <w:textDirection w:val="lrTb"/>
        <w:textAlignment w:val="auto"/>
        <w:outlineLvl w:val="9"/>
        <w:rPr>
          <w:color w:val="000000"/>
        </w:rPr>
      </w:pPr>
      <w:r w:rsidRPr="002873E0">
        <w:rPr>
          <w:color w:val="000000"/>
        </w:rPr>
        <w:t xml:space="preserve">13. </w:t>
      </w:r>
      <w:r w:rsidR="00634B7D" w:rsidRPr="002873E0">
        <w:rPr>
          <w:color w:val="000000"/>
        </w:rPr>
        <w:t>О</w:t>
      </w:r>
      <w:r w:rsidR="006E2F4E" w:rsidRPr="002873E0">
        <w:rPr>
          <w:color w:val="000000"/>
        </w:rPr>
        <w:t>рган</w:t>
      </w:r>
      <w:r w:rsidR="00327887" w:rsidRPr="002873E0">
        <w:rPr>
          <w:color w:val="000000"/>
        </w:rPr>
        <w:t xml:space="preserve"> местного самоуправления</w:t>
      </w:r>
      <w:r w:rsidR="00634B7D" w:rsidRPr="002873E0">
        <w:rPr>
          <w:color w:val="000000"/>
        </w:rPr>
        <w:t xml:space="preserve">, Министерство </w:t>
      </w:r>
      <w:r w:rsidR="00F81C26" w:rsidRPr="002873E0">
        <w:rPr>
          <w:color w:val="000000"/>
        </w:rPr>
        <w:t xml:space="preserve">для </w:t>
      </w:r>
      <w:r w:rsidRPr="002873E0">
        <w:rPr>
          <w:color w:val="000000"/>
        </w:rPr>
        <w:t>цел</w:t>
      </w:r>
      <w:r w:rsidR="00F81C26" w:rsidRPr="002873E0">
        <w:rPr>
          <w:color w:val="000000"/>
        </w:rPr>
        <w:t>ей</w:t>
      </w:r>
      <w:r w:rsidRPr="002873E0">
        <w:rPr>
          <w:color w:val="000000"/>
        </w:rPr>
        <w:t xml:space="preserve"> управления рисками </w:t>
      </w:r>
      <w:r w:rsidR="00F81C26" w:rsidRPr="002873E0">
        <w:rPr>
          <w:position w:val="0"/>
        </w:rPr>
        <w:t xml:space="preserve">причинения вреда (ущерба) охраняемым законом ценностям </w:t>
      </w:r>
      <w:r w:rsidRPr="002873E0">
        <w:rPr>
          <w:color w:val="000000"/>
        </w:rPr>
        <w:t>при осуществлении регионального контроля относят объекты регионального контроля к одной из следующих категорий риска</w:t>
      </w:r>
      <w:r w:rsidR="00F81C26" w:rsidRPr="002873E0">
        <w:rPr>
          <w:color w:val="000000"/>
        </w:rPr>
        <w:t xml:space="preserve"> </w:t>
      </w:r>
      <w:r w:rsidR="00F81C26" w:rsidRPr="002873E0">
        <w:rPr>
          <w:position w:val="0"/>
        </w:rPr>
        <w:t xml:space="preserve">причинения вреда (ущерба) охраняемым законом ценностям (далее – </w:t>
      </w:r>
      <w:r w:rsidR="00F81C26" w:rsidRPr="002873E0">
        <w:rPr>
          <w:color w:val="000000"/>
        </w:rPr>
        <w:t>категории риска</w:t>
      </w:r>
      <w:r w:rsidR="00F81C26" w:rsidRPr="002873E0">
        <w:rPr>
          <w:position w:val="0"/>
        </w:rPr>
        <w:t>)</w:t>
      </w:r>
      <w:r w:rsidRPr="002873E0">
        <w:rPr>
          <w:color w:val="000000"/>
        </w:rPr>
        <w:t>:</w:t>
      </w:r>
    </w:p>
    <w:p w:rsidR="00766FF3" w:rsidRPr="002873E0" w:rsidRDefault="009C32EC" w:rsidP="00766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а</w:t>
      </w:r>
      <w:r w:rsidR="00766FF3" w:rsidRPr="002873E0">
        <w:t xml:space="preserve">) </w:t>
      </w:r>
      <w:r w:rsidR="00327887" w:rsidRPr="002873E0">
        <w:t>высокий</w:t>
      </w:r>
      <w:r w:rsidR="00766FF3" w:rsidRPr="002873E0">
        <w:t xml:space="preserve"> риск;</w:t>
      </w:r>
    </w:p>
    <w:p w:rsidR="00766FF3" w:rsidRPr="002873E0" w:rsidRDefault="009C32EC" w:rsidP="00766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б</w:t>
      </w:r>
      <w:r w:rsidR="00766FF3" w:rsidRPr="002873E0">
        <w:t>) средний риск;</w:t>
      </w:r>
    </w:p>
    <w:p w:rsidR="00766FF3" w:rsidRPr="002873E0" w:rsidRDefault="009C32EC" w:rsidP="00766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в</w:t>
      </w:r>
      <w:r w:rsidR="00766FF3" w:rsidRPr="002873E0">
        <w:t>) умеренный риск;</w:t>
      </w:r>
    </w:p>
    <w:p w:rsidR="00766FF3" w:rsidRPr="002873E0" w:rsidRDefault="009C32EC" w:rsidP="00766F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г</w:t>
      </w:r>
      <w:r w:rsidR="00766FF3" w:rsidRPr="002873E0">
        <w:t xml:space="preserve">) </w:t>
      </w:r>
      <w:r w:rsidR="00766FF3" w:rsidRPr="002873E0">
        <w:rPr>
          <w:color w:val="000000"/>
        </w:rPr>
        <w:t>низкий риск.</w:t>
      </w:r>
    </w:p>
    <w:p w:rsidR="00312386" w:rsidRPr="002873E0" w:rsidRDefault="0010285E" w:rsidP="00102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14. О</w:t>
      </w:r>
      <w:r w:rsidR="00327887" w:rsidRPr="002873E0">
        <w:rPr>
          <w:color w:val="000000"/>
        </w:rPr>
        <w:t>тнесение объект</w:t>
      </w:r>
      <w:r w:rsidRPr="002873E0">
        <w:rPr>
          <w:color w:val="000000"/>
        </w:rPr>
        <w:t>а</w:t>
      </w:r>
      <w:r w:rsidR="00766FF3" w:rsidRPr="002873E0">
        <w:rPr>
          <w:color w:val="000000"/>
        </w:rPr>
        <w:t xml:space="preserve"> регионального контроля к категории риска осуществляется</w:t>
      </w:r>
      <w:r w:rsidR="00F2313C" w:rsidRPr="002873E0">
        <w:rPr>
          <w:color w:val="000000"/>
        </w:rPr>
        <w:t xml:space="preserve"> </w:t>
      </w:r>
      <w:r w:rsidR="00327887" w:rsidRPr="002873E0">
        <w:rPr>
          <w:color w:val="000000"/>
        </w:rPr>
        <w:t>органом местного самоуправления</w:t>
      </w:r>
      <w:r w:rsidR="00634B7D" w:rsidRPr="002873E0">
        <w:rPr>
          <w:color w:val="000000"/>
        </w:rPr>
        <w:t xml:space="preserve">, Министерством </w:t>
      </w:r>
      <w:r w:rsidRPr="002873E0">
        <w:rPr>
          <w:color w:val="000000"/>
        </w:rPr>
        <w:t xml:space="preserve">на основании </w:t>
      </w:r>
      <w:hyperlink r:id="rId9" w:history="1">
        <w:r w:rsidR="00327887" w:rsidRPr="002873E0">
          <w:rPr>
            <w:position w:val="0"/>
            <w:lang w:eastAsia="en-US"/>
          </w:rPr>
          <w:t>критери</w:t>
        </w:r>
      </w:hyperlink>
      <w:r w:rsidRPr="002873E0">
        <w:rPr>
          <w:position w:val="0"/>
          <w:lang w:eastAsia="en-US"/>
        </w:rPr>
        <w:t xml:space="preserve">ев, приведенных </w:t>
      </w:r>
      <w:r w:rsidR="00DD7CFA" w:rsidRPr="002873E0">
        <w:rPr>
          <w:color w:val="000000"/>
        </w:rPr>
        <w:t>в приложении № 1 к настоящему Положению.</w:t>
      </w:r>
    </w:p>
    <w:p w:rsidR="00E44B9E" w:rsidRPr="002873E0" w:rsidRDefault="00E44B9E" w:rsidP="00BF7E4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</w:rPr>
      </w:pPr>
      <w:r w:rsidRPr="002873E0">
        <w:rPr>
          <w:color w:val="000000"/>
        </w:rPr>
        <w:t>15. При наличии критериев, позволяющих отнести объект регионального</w:t>
      </w:r>
      <w:r w:rsidR="001F4870" w:rsidRPr="002873E0">
        <w:rPr>
          <w:color w:val="000000"/>
        </w:rPr>
        <w:t xml:space="preserve"> контроля</w:t>
      </w:r>
      <w:r w:rsidRPr="002873E0">
        <w:rPr>
          <w:color w:val="000000"/>
        </w:rPr>
        <w:t xml:space="preserve"> </w:t>
      </w:r>
      <w:r w:rsidR="00BF7E46" w:rsidRPr="002873E0">
        <w:rPr>
          <w:position w:val="0"/>
        </w:rPr>
        <w:t>к различным категориям риска, подлежат применению критерии, относящие объект регионального контроля к более высоким категориям риска.</w:t>
      </w:r>
    </w:p>
    <w:p w:rsidR="00E44B9E" w:rsidRPr="002873E0" w:rsidRDefault="00327887" w:rsidP="00E4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16. Отнесение</w:t>
      </w:r>
      <w:r w:rsidR="00E44B9E" w:rsidRPr="002873E0">
        <w:rPr>
          <w:color w:val="000000"/>
        </w:rPr>
        <w:t xml:space="preserve"> объекта регио</w:t>
      </w:r>
      <w:r w:rsidRPr="002873E0">
        <w:rPr>
          <w:color w:val="000000"/>
        </w:rPr>
        <w:t>нального контроля к одной из категорий</w:t>
      </w:r>
      <w:r w:rsidR="00E44B9E" w:rsidRPr="002873E0">
        <w:rPr>
          <w:color w:val="000000"/>
        </w:rPr>
        <w:t xml:space="preserve"> риска</w:t>
      </w:r>
      <w:r w:rsidR="00BF7E46" w:rsidRPr="002873E0">
        <w:rPr>
          <w:color w:val="000000"/>
        </w:rPr>
        <w:t>, а также изменение категории риска, к которой ранее был отнесе</w:t>
      </w:r>
      <w:r w:rsidR="00634B7D" w:rsidRPr="002873E0">
        <w:rPr>
          <w:color w:val="000000"/>
        </w:rPr>
        <w:t>н объект регионального контроля,</w:t>
      </w:r>
      <w:r w:rsidRPr="002873E0">
        <w:rPr>
          <w:color w:val="000000"/>
        </w:rPr>
        <w:t xml:space="preserve"> осуществляется органом местного </w:t>
      </w:r>
      <w:proofErr w:type="gramStart"/>
      <w:r w:rsidR="00634B7D" w:rsidRPr="002873E0">
        <w:rPr>
          <w:color w:val="000000"/>
        </w:rPr>
        <w:t xml:space="preserve">самоуправления,   </w:t>
      </w:r>
      <w:proofErr w:type="gramEnd"/>
      <w:r w:rsidR="00634B7D" w:rsidRPr="002873E0">
        <w:rPr>
          <w:color w:val="000000"/>
        </w:rPr>
        <w:t xml:space="preserve">   Министерством </w:t>
      </w:r>
      <w:r w:rsidRPr="002873E0">
        <w:rPr>
          <w:color w:val="000000"/>
        </w:rPr>
        <w:t>на основании соответствующего правового</w:t>
      </w:r>
      <w:r w:rsidR="008D1903" w:rsidRPr="002873E0">
        <w:rPr>
          <w:color w:val="000000"/>
        </w:rPr>
        <w:t xml:space="preserve"> акта, подписанного </w:t>
      </w:r>
      <w:r w:rsidR="00BF7E46" w:rsidRPr="002873E0">
        <w:rPr>
          <w:color w:val="000000"/>
        </w:rPr>
        <w:t>должностными лицами органа местного самоуправления</w:t>
      </w:r>
      <w:r w:rsidR="00634B7D" w:rsidRPr="002873E0">
        <w:rPr>
          <w:color w:val="000000"/>
        </w:rPr>
        <w:t xml:space="preserve">, должностными лицами Министерства </w:t>
      </w:r>
      <w:r w:rsidR="00BF7E46" w:rsidRPr="002873E0">
        <w:rPr>
          <w:color w:val="000000"/>
        </w:rPr>
        <w:t xml:space="preserve"> до 1 августа текущего года для их применения в следующем календарном году</w:t>
      </w:r>
      <w:r w:rsidR="00E44B9E" w:rsidRPr="002873E0">
        <w:rPr>
          <w:color w:val="000000"/>
        </w:rPr>
        <w:t>.</w:t>
      </w:r>
    </w:p>
    <w:p w:rsidR="00327887" w:rsidRPr="002873E0" w:rsidRDefault="00327887" w:rsidP="003278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В случае если объект </w:t>
      </w:r>
      <w:r w:rsidR="006E2F4E" w:rsidRPr="002873E0">
        <w:rPr>
          <w:color w:val="000000"/>
        </w:rPr>
        <w:t xml:space="preserve">регионального </w:t>
      </w:r>
      <w:r w:rsidRPr="002873E0">
        <w:rPr>
          <w:color w:val="000000"/>
        </w:rPr>
        <w:t>контроля не отнесен к определенной категории риска, он считается отнесенным к категории низкого риска.</w:t>
      </w:r>
    </w:p>
    <w:p w:rsidR="00E44B9E" w:rsidRPr="002873E0" w:rsidRDefault="00E44B9E" w:rsidP="00E4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При </w:t>
      </w:r>
      <w:r w:rsidR="00BF7E46" w:rsidRPr="002873E0">
        <w:rPr>
          <w:color w:val="000000"/>
        </w:rPr>
        <w:t xml:space="preserve">поступлении </w:t>
      </w:r>
      <w:r w:rsidRPr="002873E0">
        <w:rPr>
          <w:color w:val="000000"/>
        </w:rPr>
        <w:t xml:space="preserve">сведений о соответствии </w:t>
      </w:r>
      <w:r w:rsidR="00327887" w:rsidRPr="002873E0">
        <w:rPr>
          <w:color w:val="000000"/>
        </w:rPr>
        <w:t xml:space="preserve">объекта </w:t>
      </w:r>
      <w:r w:rsidR="006E2F4E" w:rsidRPr="002873E0">
        <w:rPr>
          <w:color w:val="000000"/>
        </w:rPr>
        <w:t xml:space="preserve">регионального </w:t>
      </w:r>
      <w:r w:rsidR="00327887" w:rsidRPr="002873E0">
        <w:rPr>
          <w:color w:val="000000"/>
        </w:rPr>
        <w:t>контроля к</w:t>
      </w:r>
      <w:r w:rsidRPr="002873E0">
        <w:rPr>
          <w:color w:val="000000"/>
        </w:rPr>
        <w:t xml:space="preserve"> иной категории риска, ставших известными п</w:t>
      </w:r>
      <w:r w:rsidR="00327887" w:rsidRPr="002873E0">
        <w:rPr>
          <w:color w:val="000000"/>
        </w:rPr>
        <w:t xml:space="preserve">осле </w:t>
      </w:r>
      <w:r w:rsidRPr="002873E0">
        <w:rPr>
          <w:color w:val="000000"/>
        </w:rPr>
        <w:t xml:space="preserve">принятия решения об отнесении </w:t>
      </w:r>
      <w:r w:rsidR="00327887" w:rsidRPr="002873E0">
        <w:rPr>
          <w:color w:val="000000"/>
        </w:rPr>
        <w:t xml:space="preserve">объектов </w:t>
      </w:r>
      <w:r w:rsidR="006E2F4E" w:rsidRPr="002873E0">
        <w:rPr>
          <w:color w:val="000000"/>
        </w:rPr>
        <w:t xml:space="preserve">регионального </w:t>
      </w:r>
      <w:r w:rsidRPr="002873E0">
        <w:rPr>
          <w:color w:val="000000"/>
        </w:rPr>
        <w:t>контроля к определенной катег</w:t>
      </w:r>
      <w:r w:rsidR="003C60E6" w:rsidRPr="002873E0">
        <w:rPr>
          <w:color w:val="000000"/>
        </w:rPr>
        <w:t xml:space="preserve">ории риска, принимается решение </w:t>
      </w:r>
      <w:r w:rsidRPr="002873E0">
        <w:rPr>
          <w:color w:val="000000"/>
        </w:rPr>
        <w:t>об изменении категории риска.</w:t>
      </w:r>
    </w:p>
    <w:p w:rsidR="00E44B9E" w:rsidRPr="002873E0" w:rsidRDefault="0004286B" w:rsidP="00E4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17</w:t>
      </w:r>
      <w:r w:rsidR="00E44B9E" w:rsidRPr="002873E0">
        <w:rPr>
          <w:color w:val="000000"/>
        </w:rPr>
        <w:t xml:space="preserve">. В целях оценки риска причинения вреда (ущерба) </w:t>
      </w:r>
      <w:r w:rsidR="007C6909" w:rsidRPr="002873E0">
        <w:rPr>
          <w:position w:val="0"/>
        </w:rPr>
        <w:t>охраняемым законом ценностям</w:t>
      </w:r>
      <w:r w:rsidR="007C6909" w:rsidRPr="002873E0">
        <w:rPr>
          <w:color w:val="000000"/>
        </w:rPr>
        <w:t xml:space="preserve"> </w:t>
      </w:r>
      <w:r w:rsidR="00E44B9E" w:rsidRPr="002873E0">
        <w:rPr>
          <w:color w:val="000000"/>
        </w:rPr>
        <w:t xml:space="preserve">при принятии решения о проведении и выборе вида внепланового контрольного (надзорного) мероприятия </w:t>
      </w:r>
      <w:r w:rsidR="006B0E16" w:rsidRPr="002873E0">
        <w:rPr>
          <w:color w:val="000000"/>
        </w:rPr>
        <w:t>орган</w:t>
      </w:r>
      <w:r w:rsidR="00327887" w:rsidRPr="002873E0">
        <w:rPr>
          <w:color w:val="000000"/>
        </w:rPr>
        <w:t xml:space="preserve"> местного </w:t>
      </w:r>
      <w:r w:rsidR="006B0E16" w:rsidRPr="002873E0">
        <w:rPr>
          <w:color w:val="000000"/>
        </w:rPr>
        <w:t>самоуправления</w:t>
      </w:r>
      <w:r w:rsidR="0027600F" w:rsidRPr="002873E0">
        <w:rPr>
          <w:color w:val="000000"/>
        </w:rPr>
        <w:t>, Министерство</w:t>
      </w:r>
      <w:r w:rsidR="006B0E16" w:rsidRPr="002873E0">
        <w:rPr>
          <w:color w:val="000000"/>
        </w:rPr>
        <w:t xml:space="preserve"> применяют</w:t>
      </w:r>
      <w:r w:rsidR="00E44B9E" w:rsidRPr="002873E0">
        <w:rPr>
          <w:color w:val="000000"/>
        </w:rPr>
        <w:t xml:space="preserve"> индикаторы риска нарушения </w:t>
      </w:r>
      <w:r w:rsidR="0027600F" w:rsidRPr="002873E0">
        <w:rPr>
          <w:color w:val="000000"/>
        </w:rPr>
        <w:t xml:space="preserve">лицензионных требований, обязательных требований, требований к декларированию </w:t>
      </w:r>
      <w:r w:rsidR="00E44B9E" w:rsidRPr="002873E0">
        <w:rPr>
          <w:color w:val="000000"/>
        </w:rPr>
        <w:t xml:space="preserve">в области розничной продажи алкогольной и спиртосодержащей продукции </w:t>
      </w:r>
      <w:r w:rsidR="007C6909" w:rsidRPr="002873E0">
        <w:rPr>
          <w:color w:val="000000"/>
        </w:rPr>
        <w:t xml:space="preserve">на территории Республики Алтай </w:t>
      </w:r>
      <w:r w:rsidR="00E44B9E" w:rsidRPr="002873E0">
        <w:rPr>
          <w:color w:val="000000"/>
        </w:rPr>
        <w:t xml:space="preserve">в соответствии с </w:t>
      </w:r>
      <w:r w:rsidRPr="002873E0">
        <w:rPr>
          <w:color w:val="000000"/>
        </w:rPr>
        <w:t>приложением 2</w:t>
      </w:r>
      <w:r w:rsidR="00E44B9E" w:rsidRPr="002873E0">
        <w:rPr>
          <w:color w:val="000000"/>
        </w:rPr>
        <w:t xml:space="preserve"> к настоящему Положению.</w:t>
      </w:r>
    </w:p>
    <w:p w:rsidR="008D1903" w:rsidRPr="002873E0" w:rsidRDefault="008D1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</w:p>
    <w:p w:rsidR="00312386" w:rsidRPr="002873E0" w:rsidRDefault="00DD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III. Профилактика рисков причинения вреда (ущерба)</w:t>
      </w:r>
    </w:p>
    <w:p w:rsidR="00312386" w:rsidRPr="002873E0" w:rsidRDefault="00DD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охраняемым законом ценностям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A03CC5" w:rsidRPr="002873E0" w:rsidRDefault="000E6E65" w:rsidP="00B65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color w:val="000000"/>
        </w:rPr>
      </w:pPr>
      <w:r w:rsidRPr="002873E0">
        <w:rPr>
          <w:color w:val="000000"/>
        </w:rPr>
        <w:t>18</w:t>
      </w:r>
      <w:r w:rsidR="00A03CC5" w:rsidRPr="002873E0">
        <w:rPr>
          <w:color w:val="000000"/>
        </w:rPr>
        <w:t xml:space="preserve">. </w:t>
      </w:r>
      <w:r w:rsidR="009D6EC3" w:rsidRPr="002873E0">
        <w:rPr>
          <w:color w:val="000000"/>
        </w:rPr>
        <w:t xml:space="preserve">Программа профилактики рисков причинения вреда (ущерба) охраняемым законом ценностям (далее - программа профилактики) </w:t>
      </w:r>
      <w:r w:rsidR="00B65D59" w:rsidRPr="002873E0">
        <w:rPr>
          <w:color w:val="000000"/>
        </w:rPr>
        <w:t>утверждается органом местного са</w:t>
      </w:r>
      <w:r w:rsidR="00DF32B3" w:rsidRPr="002873E0">
        <w:rPr>
          <w:color w:val="000000"/>
        </w:rPr>
        <w:t xml:space="preserve">моуправления, Министерством </w:t>
      </w:r>
      <w:r w:rsidR="00B65D59" w:rsidRPr="002873E0">
        <w:rPr>
          <w:color w:val="000000"/>
        </w:rPr>
        <w:t xml:space="preserve">ежегодно </w:t>
      </w:r>
      <w:r w:rsidR="009D6EC3" w:rsidRPr="002873E0">
        <w:rPr>
          <w:color w:val="000000"/>
        </w:rPr>
        <w:t xml:space="preserve">в соответствии с </w:t>
      </w:r>
      <w:hyperlink r:id="rId10" w:history="1">
        <w:r w:rsidR="00B65D59" w:rsidRPr="002873E0">
          <w:rPr>
            <w:rStyle w:val="af0"/>
            <w:color w:val="auto"/>
            <w:u w:val="none"/>
          </w:rPr>
          <w:t>П</w:t>
        </w:r>
        <w:r w:rsidR="009D6EC3" w:rsidRPr="002873E0">
          <w:rPr>
            <w:rStyle w:val="af0"/>
            <w:color w:val="auto"/>
            <w:u w:val="none"/>
          </w:rPr>
          <w:t>равилами</w:t>
        </w:r>
      </w:hyperlink>
      <w:r w:rsidR="00B65D59" w:rsidRPr="002873E0">
        <w:rPr>
          <w:rStyle w:val="af0"/>
          <w:color w:val="auto"/>
          <w:u w:val="none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D6EC3" w:rsidRPr="002873E0">
        <w:t xml:space="preserve">, </w:t>
      </w:r>
      <w:r w:rsidR="009D6EC3" w:rsidRPr="002873E0">
        <w:rPr>
          <w:color w:val="000000"/>
        </w:rPr>
        <w:t>утверждаемыми постановлением Правительства Российской Федер</w:t>
      </w:r>
      <w:r w:rsidR="00B65D59" w:rsidRPr="002873E0">
        <w:rPr>
          <w:color w:val="000000"/>
        </w:rPr>
        <w:t xml:space="preserve">ации от 25 июня 2021 года № 990, </w:t>
      </w:r>
      <w:r w:rsidR="009D6EC3" w:rsidRPr="002873E0">
        <w:rPr>
          <w:color w:val="000000"/>
        </w:rPr>
        <w:t xml:space="preserve">не позднее 20 декабря и размещается на </w:t>
      </w:r>
      <w:r w:rsidR="00B65D59" w:rsidRPr="002873E0">
        <w:rPr>
          <w:color w:val="000000"/>
        </w:rPr>
        <w:t xml:space="preserve">их </w:t>
      </w:r>
      <w:r w:rsidR="009D6EC3" w:rsidRPr="002873E0">
        <w:rPr>
          <w:color w:val="000000"/>
        </w:rPr>
        <w:t>официальн</w:t>
      </w:r>
      <w:r w:rsidR="00B65D59" w:rsidRPr="002873E0">
        <w:rPr>
          <w:color w:val="000000"/>
        </w:rPr>
        <w:t xml:space="preserve">ых </w:t>
      </w:r>
      <w:r w:rsidR="009D6EC3" w:rsidRPr="002873E0">
        <w:rPr>
          <w:color w:val="000000"/>
        </w:rPr>
        <w:t>сайт</w:t>
      </w:r>
      <w:r w:rsidR="00B65D59" w:rsidRPr="002873E0">
        <w:rPr>
          <w:color w:val="000000"/>
        </w:rPr>
        <w:t xml:space="preserve">ах </w:t>
      </w:r>
      <w:r w:rsidR="009D6EC3" w:rsidRPr="002873E0">
        <w:rPr>
          <w:color w:val="000000"/>
        </w:rPr>
        <w:t>в информационно-телекоммуникационной сети «Интернет» в течение 5 календарных дней</w:t>
      </w:r>
      <w:r w:rsidR="00B65D59" w:rsidRPr="002873E0">
        <w:rPr>
          <w:color w:val="000000"/>
        </w:rPr>
        <w:t xml:space="preserve"> со</w:t>
      </w:r>
      <w:r w:rsidR="009D6EC3" w:rsidRPr="002873E0">
        <w:rPr>
          <w:color w:val="000000"/>
        </w:rPr>
        <w:t xml:space="preserve"> дня ее утверждения.</w:t>
      </w:r>
    </w:p>
    <w:p w:rsidR="00312386" w:rsidRPr="002873E0" w:rsidRDefault="000E6E65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19</w:t>
      </w:r>
      <w:r w:rsidR="00DD7CFA" w:rsidRPr="002873E0">
        <w:rPr>
          <w:color w:val="000000"/>
        </w:rPr>
        <w:t>. Пр</w:t>
      </w:r>
      <w:r w:rsidR="00700FE7" w:rsidRPr="002873E0">
        <w:rPr>
          <w:color w:val="000000"/>
        </w:rPr>
        <w:t>и осуществлении регионального</w:t>
      </w:r>
      <w:r w:rsidR="00DD7CFA" w:rsidRPr="002873E0">
        <w:rPr>
          <w:color w:val="000000"/>
        </w:rPr>
        <w:t xml:space="preserve"> контроля</w:t>
      </w:r>
      <w:r w:rsidR="00F8178A" w:rsidRPr="002873E0">
        <w:rPr>
          <w:color w:val="000000"/>
        </w:rPr>
        <w:t xml:space="preserve">, </w:t>
      </w:r>
      <w:r w:rsidR="00B65D59" w:rsidRPr="002873E0">
        <w:rPr>
          <w:color w:val="000000"/>
        </w:rPr>
        <w:t xml:space="preserve">должностные лица </w:t>
      </w:r>
      <w:r w:rsidR="009D6EC3" w:rsidRPr="002873E0">
        <w:rPr>
          <w:color w:val="000000"/>
        </w:rPr>
        <w:t>орган</w:t>
      </w:r>
      <w:r w:rsidR="00B65D59" w:rsidRPr="002873E0">
        <w:rPr>
          <w:color w:val="000000"/>
        </w:rPr>
        <w:t>а</w:t>
      </w:r>
      <w:r w:rsidR="008D1903" w:rsidRPr="002873E0">
        <w:rPr>
          <w:color w:val="000000"/>
        </w:rPr>
        <w:t xml:space="preserve"> местного </w:t>
      </w:r>
      <w:proofErr w:type="gramStart"/>
      <w:r w:rsidR="008D1903" w:rsidRPr="002873E0">
        <w:rPr>
          <w:color w:val="000000"/>
        </w:rPr>
        <w:t>самоуправления</w:t>
      </w:r>
      <w:r w:rsidR="00DF32B3" w:rsidRPr="002873E0">
        <w:rPr>
          <w:color w:val="000000"/>
        </w:rPr>
        <w:t>,  должностные</w:t>
      </w:r>
      <w:proofErr w:type="gramEnd"/>
      <w:r w:rsidR="00DF32B3" w:rsidRPr="002873E0">
        <w:rPr>
          <w:color w:val="000000"/>
        </w:rPr>
        <w:t xml:space="preserve"> лица Министерства </w:t>
      </w:r>
      <w:r w:rsidR="00F8178A" w:rsidRPr="002873E0">
        <w:rPr>
          <w:color w:val="000000"/>
        </w:rPr>
        <w:t>проводя</w:t>
      </w:r>
      <w:r w:rsidR="00DD7CFA" w:rsidRPr="002873E0">
        <w:rPr>
          <w:color w:val="000000"/>
        </w:rPr>
        <w:t>т следующие профилактически</w:t>
      </w:r>
      <w:r w:rsidR="00B65D59" w:rsidRPr="002873E0">
        <w:rPr>
          <w:color w:val="000000"/>
        </w:rPr>
        <w:t>е</w:t>
      </w:r>
      <w:r w:rsidR="00DD7CFA" w:rsidRPr="002873E0">
        <w:rPr>
          <w:color w:val="000000"/>
        </w:rPr>
        <w:t xml:space="preserve"> мероприяти</w:t>
      </w:r>
      <w:r w:rsidR="00B65D59" w:rsidRPr="002873E0">
        <w:rPr>
          <w:color w:val="000000"/>
        </w:rPr>
        <w:t>я</w:t>
      </w:r>
      <w:r w:rsidR="00DD7CFA" w:rsidRPr="002873E0">
        <w:rPr>
          <w:color w:val="000000"/>
        </w:rPr>
        <w:t>:</w:t>
      </w:r>
    </w:p>
    <w:p w:rsidR="00312386" w:rsidRPr="002873E0" w:rsidRDefault="009C32EC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а</w:t>
      </w:r>
      <w:r w:rsidR="00DD7CFA" w:rsidRPr="002873E0">
        <w:t>) информирование;</w:t>
      </w:r>
    </w:p>
    <w:p w:rsidR="00312386" w:rsidRPr="002873E0" w:rsidRDefault="009C32EC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б</w:t>
      </w:r>
      <w:r w:rsidR="00DD7CFA" w:rsidRPr="002873E0">
        <w:t>) обобщение правоприменительной практики;</w:t>
      </w:r>
    </w:p>
    <w:p w:rsidR="00312386" w:rsidRPr="002873E0" w:rsidRDefault="009C32EC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в</w:t>
      </w:r>
      <w:r w:rsidR="00DD7CFA" w:rsidRPr="002873E0">
        <w:t>) объявление предостережения;</w:t>
      </w:r>
    </w:p>
    <w:p w:rsidR="00312386" w:rsidRPr="002873E0" w:rsidRDefault="009C32EC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2873E0">
        <w:t>г</w:t>
      </w:r>
      <w:r w:rsidR="00DD7CFA" w:rsidRPr="002873E0">
        <w:t>) консультирование;</w:t>
      </w:r>
    </w:p>
    <w:p w:rsidR="00312386" w:rsidRPr="002873E0" w:rsidRDefault="009C32EC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д</w:t>
      </w:r>
      <w:r w:rsidR="00DD7CFA" w:rsidRPr="002873E0">
        <w:t xml:space="preserve">) </w:t>
      </w:r>
      <w:r w:rsidR="00DD7CFA" w:rsidRPr="002873E0">
        <w:rPr>
          <w:color w:val="000000"/>
        </w:rPr>
        <w:t>профилактический визит.</w:t>
      </w:r>
    </w:p>
    <w:p w:rsidR="00B65D59" w:rsidRPr="002873E0" w:rsidRDefault="00DF32B3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Д</w:t>
      </w:r>
      <w:r w:rsidR="00B65D59" w:rsidRPr="002873E0">
        <w:rPr>
          <w:color w:val="000000"/>
        </w:rPr>
        <w:t>олжностные лица органа местного самоуправления</w:t>
      </w:r>
      <w:r w:rsidRPr="002873E0">
        <w:rPr>
          <w:color w:val="000000"/>
        </w:rPr>
        <w:t xml:space="preserve">, должностные лица Министерства </w:t>
      </w:r>
      <w:r w:rsidR="00B65D59" w:rsidRPr="002873E0">
        <w:rPr>
          <w:color w:val="000000"/>
        </w:rPr>
        <w:t>при проведении профилактических мероприятий осуществляют взаимодействие с организациями и гражданами только в случаях, установленных Федеральным законом № 248.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12386" w:rsidRPr="002873E0" w:rsidRDefault="000E6E65" w:rsidP="00A77E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20</w:t>
      </w:r>
      <w:r w:rsidR="00DD7CFA" w:rsidRPr="002873E0">
        <w:rPr>
          <w:color w:val="000000"/>
        </w:rPr>
        <w:t xml:space="preserve">. </w:t>
      </w:r>
      <w:r w:rsidR="00022C2A" w:rsidRPr="002873E0">
        <w:rPr>
          <w:color w:val="000000"/>
        </w:rPr>
        <w:t>Информирование по вопросу осуществления регионального контроля осуществляется органом местного самоуправления</w:t>
      </w:r>
      <w:r w:rsidR="00DF32B3" w:rsidRPr="002873E0">
        <w:rPr>
          <w:color w:val="000000"/>
        </w:rPr>
        <w:t xml:space="preserve">, Министерством </w:t>
      </w:r>
      <w:r w:rsidR="00022C2A" w:rsidRPr="002873E0">
        <w:rPr>
          <w:color w:val="000000"/>
        </w:rPr>
        <w:t xml:space="preserve">в порядке, установленном </w:t>
      </w:r>
      <w:hyperlink r:id="rId11" w:history="1">
        <w:r w:rsidR="00022C2A" w:rsidRPr="002873E0">
          <w:rPr>
            <w:rStyle w:val="af0"/>
            <w:color w:val="auto"/>
            <w:u w:val="none"/>
          </w:rPr>
          <w:t>статьей 46</w:t>
        </w:r>
      </w:hyperlink>
      <w:r w:rsidR="00022C2A" w:rsidRPr="002873E0">
        <w:rPr>
          <w:color w:val="000000"/>
        </w:rPr>
        <w:t xml:space="preserve"> Федерального закона № 248-ФЗ.</w:t>
      </w:r>
    </w:p>
    <w:p w:rsidR="00960640" w:rsidRPr="002873E0" w:rsidRDefault="00960640" w:rsidP="00960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21. </w:t>
      </w:r>
      <w:r w:rsidR="00DF32B3" w:rsidRPr="002873E0">
        <w:rPr>
          <w:color w:val="000000"/>
        </w:rPr>
        <w:t>О</w:t>
      </w:r>
      <w:r w:rsidRPr="002873E0">
        <w:rPr>
          <w:color w:val="000000"/>
        </w:rPr>
        <w:t>рган местного самоуправления</w:t>
      </w:r>
      <w:r w:rsidR="00DF32B3" w:rsidRPr="002873E0">
        <w:rPr>
          <w:color w:val="000000"/>
        </w:rPr>
        <w:t xml:space="preserve">, Министерство </w:t>
      </w:r>
      <w:r w:rsidRPr="002873E0">
        <w:rPr>
          <w:color w:val="000000"/>
        </w:rPr>
        <w:t>осуществляют информирование контролируемых лиц по вопросам соблюдения лицензионных требований, обязательных требований, требования к декларированию.</w:t>
      </w:r>
    </w:p>
    <w:p w:rsidR="00022C2A" w:rsidRPr="002873E0" w:rsidRDefault="000E6E65" w:rsidP="006B0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t>22</w:t>
      </w:r>
      <w:r w:rsidR="00022C2A" w:rsidRPr="002873E0">
        <w:t xml:space="preserve">. </w:t>
      </w:r>
      <w:r w:rsidR="00022C2A" w:rsidRPr="002873E0">
        <w:rPr>
          <w:bCs/>
          <w:color w:val="000000"/>
        </w:rPr>
        <w:t>Обобщение правоприменительной практики осуществляется Министерством, органом местного самоуправления в соответствии со статьей 47 Федерального закона № 248-ФЗ.</w:t>
      </w:r>
    </w:p>
    <w:p w:rsidR="00312386" w:rsidRPr="002873E0" w:rsidRDefault="00A77E48" w:rsidP="00A77E4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</w:rPr>
      </w:pPr>
      <w:r w:rsidRPr="002873E0">
        <w:rPr>
          <w:color w:val="000000"/>
        </w:rPr>
        <w:t xml:space="preserve">Доклад о </w:t>
      </w:r>
      <w:r w:rsidRPr="002873E0">
        <w:rPr>
          <w:bCs/>
          <w:color w:val="000000"/>
        </w:rPr>
        <w:t>правоприменительной практике</w:t>
      </w:r>
      <w:r w:rsidRPr="002873E0">
        <w:rPr>
          <w:color w:val="000000"/>
        </w:rPr>
        <w:t xml:space="preserve"> готовится </w:t>
      </w:r>
      <w:r w:rsidR="000A7C8E" w:rsidRPr="002873E0">
        <w:rPr>
          <w:color w:val="000000"/>
        </w:rPr>
        <w:t>орган</w:t>
      </w:r>
      <w:r w:rsidRPr="002873E0">
        <w:rPr>
          <w:color w:val="000000"/>
        </w:rPr>
        <w:t>ом</w:t>
      </w:r>
      <w:r w:rsidR="00022C2A" w:rsidRPr="002873E0">
        <w:rPr>
          <w:color w:val="000000"/>
        </w:rPr>
        <w:t xml:space="preserve"> местного самоуправления</w:t>
      </w:r>
      <w:r w:rsidR="00DF32B3" w:rsidRPr="002873E0">
        <w:rPr>
          <w:color w:val="000000"/>
        </w:rPr>
        <w:t xml:space="preserve">, Министерством </w:t>
      </w:r>
      <w:r w:rsidR="003C6D15" w:rsidRPr="002873E0">
        <w:rPr>
          <w:color w:val="000000"/>
        </w:rPr>
        <w:t xml:space="preserve">ежегодно </w:t>
      </w:r>
      <w:r w:rsidRPr="002873E0">
        <w:rPr>
          <w:color w:val="000000"/>
        </w:rPr>
        <w:t xml:space="preserve">до 25 декабря текущего года, утверждается соответствующим правовым актом и </w:t>
      </w:r>
      <w:r w:rsidRPr="002873E0">
        <w:rPr>
          <w:position w:val="0"/>
        </w:rPr>
        <w:t xml:space="preserve">размещается на </w:t>
      </w:r>
      <w:r w:rsidR="00A13B88" w:rsidRPr="002873E0">
        <w:rPr>
          <w:position w:val="0"/>
        </w:rPr>
        <w:t xml:space="preserve">официальных сайтах </w:t>
      </w:r>
      <w:r w:rsidRPr="002873E0">
        <w:rPr>
          <w:color w:val="000000"/>
        </w:rPr>
        <w:t>органа местного самоуправления</w:t>
      </w:r>
      <w:r w:rsidR="00DF32B3" w:rsidRPr="002873E0">
        <w:rPr>
          <w:color w:val="000000"/>
        </w:rPr>
        <w:t xml:space="preserve">, Министерства </w:t>
      </w:r>
      <w:r w:rsidRPr="002873E0">
        <w:rPr>
          <w:position w:val="0"/>
        </w:rPr>
        <w:t xml:space="preserve">в информационно-телекоммуникационной сети «Интернет» в течение 5 рабочих </w:t>
      </w:r>
      <w:r w:rsidR="000177AE" w:rsidRPr="002873E0">
        <w:rPr>
          <w:position w:val="0"/>
        </w:rPr>
        <w:t>дней,</w:t>
      </w:r>
      <w:r w:rsidRPr="002873E0">
        <w:rPr>
          <w:position w:val="0"/>
        </w:rPr>
        <w:t xml:space="preserve"> следующих со дня его утверждения. </w:t>
      </w:r>
    </w:p>
    <w:p w:rsidR="00312386" w:rsidRPr="002873E0" w:rsidRDefault="00B55EDD" w:rsidP="00E3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Доклад</w:t>
      </w:r>
      <w:r w:rsidR="00A77E48" w:rsidRPr="002873E0">
        <w:rPr>
          <w:color w:val="000000"/>
        </w:rPr>
        <w:t xml:space="preserve"> о </w:t>
      </w:r>
      <w:r w:rsidR="00A77E48" w:rsidRPr="002873E0">
        <w:rPr>
          <w:bCs/>
          <w:color w:val="000000"/>
        </w:rPr>
        <w:t xml:space="preserve">правоприменительной практике подлежит </w:t>
      </w:r>
      <w:r w:rsidRPr="002873E0">
        <w:rPr>
          <w:color w:val="000000"/>
        </w:rPr>
        <w:t>публичн</w:t>
      </w:r>
      <w:r w:rsidR="00A77E48" w:rsidRPr="002873E0">
        <w:rPr>
          <w:color w:val="000000"/>
        </w:rPr>
        <w:t xml:space="preserve">ым </w:t>
      </w:r>
      <w:r w:rsidRPr="002873E0">
        <w:rPr>
          <w:color w:val="000000"/>
        </w:rPr>
        <w:t>обсуждения</w:t>
      </w:r>
      <w:r w:rsidR="00A77E48" w:rsidRPr="002873E0">
        <w:rPr>
          <w:color w:val="000000"/>
        </w:rPr>
        <w:t>м.</w:t>
      </w:r>
    </w:p>
    <w:p w:rsidR="00081911" w:rsidRPr="002873E0" w:rsidRDefault="000E6E65" w:rsidP="000177AE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color w:val="000000"/>
        </w:rPr>
      </w:pPr>
      <w:r w:rsidRPr="002873E0">
        <w:rPr>
          <w:color w:val="000000"/>
        </w:rPr>
        <w:t>23</w:t>
      </w:r>
      <w:r w:rsidR="00F06D85" w:rsidRPr="002873E0">
        <w:rPr>
          <w:color w:val="000000"/>
        </w:rPr>
        <w:t xml:space="preserve">. </w:t>
      </w:r>
      <w:r w:rsidR="00122926" w:rsidRPr="002873E0">
        <w:rPr>
          <w:color w:val="000000"/>
        </w:rPr>
        <w:t>При наличии</w:t>
      </w:r>
      <w:r w:rsidR="000177AE" w:rsidRPr="002873E0">
        <w:rPr>
          <w:color w:val="000000"/>
        </w:rPr>
        <w:t xml:space="preserve"> в </w:t>
      </w:r>
      <w:r w:rsidR="00081911" w:rsidRPr="002873E0">
        <w:rPr>
          <w:color w:val="000000"/>
        </w:rPr>
        <w:t xml:space="preserve"> </w:t>
      </w:r>
      <w:r w:rsidR="00F06D85" w:rsidRPr="002873E0">
        <w:rPr>
          <w:bCs/>
          <w:color w:val="000000"/>
        </w:rPr>
        <w:t>орган</w:t>
      </w:r>
      <w:r w:rsidR="00122926" w:rsidRPr="002873E0">
        <w:rPr>
          <w:bCs/>
          <w:color w:val="000000"/>
        </w:rPr>
        <w:t>е</w:t>
      </w:r>
      <w:r w:rsidR="006B0E16" w:rsidRPr="002873E0">
        <w:rPr>
          <w:bCs/>
          <w:color w:val="000000"/>
        </w:rPr>
        <w:t xml:space="preserve"> местного самоуправления </w:t>
      </w:r>
      <w:r w:rsidR="00081911" w:rsidRPr="002873E0">
        <w:rPr>
          <w:color w:val="000000"/>
        </w:rPr>
        <w:t xml:space="preserve">сведений о готовящихся нарушениях </w:t>
      </w:r>
      <w:r w:rsidR="00152944" w:rsidRPr="002873E0">
        <w:rPr>
          <w:color w:val="000000"/>
        </w:rPr>
        <w:t>лицензионных треб</w:t>
      </w:r>
      <w:r w:rsidR="00122926" w:rsidRPr="002873E0">
        <w:rPr>
          <w:color w:val="000000"/>
        </w:rPr>
        <w:t xml:space="preserve">ований, обязательных требований, в Министерстве сведений о готовящихся нарушениях требований к декларированию </w:t>
      </w:r>
      <w:r w:rsidR="00081911" w:rsidRPr="002873E0">
        <w:rPr>
          <w:color w:val="000000"/>
        </w:rPr>
        <w:t xml:space="preserve">или признаках нарушений </w:t>
      </w:r>
      <w:r w:rsidR="00152944" w:rsidRPr="002873E0">
        <w:rPr>
          <w:color w:val="000000"/>
        </w:rPr>
        <w:t xml:space="preserve">указанных </w:t>
      </w:r>
      <w:r w:rsidR="00081911" w:rsidRPr="002873E0">
        <w:rPr>
          <w:color w:val="000000"/>
        </w:rPr>
        <w:t xml:space="preserve">требований и (или) в случае отсутствия подтвержденных данных о том, что нарушение </w:t>
      </w:r>
      <w:r w:rsidR="00152944" w:rsidRPr="002873E0">
        <w:rPr>
          <w:color w:val="000000"/>
        </w:rPr>
        <w:t xml:space="preserve">указанных требований </w:t>
      </w:r>
      <w:r w:rsidR="00081911" w:rsidRPr="002873E0">
        <w:rPr>
          <w:color w:val="000000"/>
        </w:rPr>
        <w:t xml:space="preserve">причинило вред (ущерб) охраняемым законом ценностям либо создало угрозу причинения вреда (ущерба) охраняемым законом ценностям, </w:t>
      </w:r>
      <w:r w:rsidR="00F06D85" w:rsidRPr="002873E0">
        <w:rPr>
          <w:bCs/>
          <w:color w:val="000000"/>
        </w:rPr>
        <w:t>орган</w:t>
      </w:r>
      <w:r w:rsidR="006B0E16" w:rsidRPr="002873E0">
        <w:rPr>
          <w:bCs/>
          <w:color w:val="000000"/>
        </w:rPr>
        <w:t xml:space="preserve"> местного самоуправления</w:t>
      </w:r>
      <w:r w:rsidR="0099300E" w:rsidRPr="002873E0">
        <w:rPr>
          <w:bCs/>
          <w:color w:val="000000"/>
        </w:rPr>
        <w:t xml:space="preserve"> </w:t>
      </w:r>
      <w:r w:rsidR="000177AE" w:rsidRPr="002873E0">
        <w:rPr>
          <w:color w:val="000000"/>
        </w:rPr>
        <w:t>объявляе</w:t>
      </w:r>
      <w:r w:rsidR="009C7701" w:rsidRPr="002873E0">
        <w:rPr>
          <w:color w:val="000000"/>
        </w:rPr>
        <w:t xml:space="preserve">т контролируемому лицу предостережение </w:t>
      </w:r>
      <w:r w:rsidR="00081911" w:rsidRPr="002873E0">
        <w:rPr>
          <w:color w:val="000000"/>
        </w:rPr>
        <w:t xml:space="preserve">о недопустимости нарушения </w:t>
      </w:r>
      <w:r w:rsidR="00152944" w:rsidRPr="002873E0">
        <w:rPr>
          <w:color w:val="000000"/>
        </w:rPr>
        <w:t>лицензионных требо</w:t>
      </w:r>
      <w:r w:rsidR="0099300E" w:rsidRPr="002873E0">
        <w:rPr>
          <w:color w:val="000000"/>
        </w:rPr>
        <w:t>ваний, обязательных требований,</w:t>
      </w:r>
      <w:r w:rsidR="0099300E" w:rsidRPr="002873E0">
        <w:rPr>
          <w:bCs/>
          <w:color w:val="000000"/>
        </w:rPr>
        <w:t xml:space="preserve"> Министерство</w:t>
      </w:r>
      <w:r w:rsidR="0099300E" w:rsidRPr="002873E0">
        <w:rPr>
          <w:color w:val="000000"/>
        </w:rPr>
        <w:t xml:space="preserve"> </w:t>
      </w:r>
      <w:r w:rsidR="0099300E" w:rsidRPr="002873E0">
        <w:rPr>
          <w:bCs/>
          <w:color w:val="000000"/>
        </w:rPr>
        <w:t xml:space="preserve">объявляет контролируемому лицу предостережение о недопустимости нарушения </w:t>
      </w:r>
      <w:r w:rsidR="00152944" w:rsidRPr="002873E0">
        <w:rPr>
          <w:color w:val="000000"/>
        </w:rPr>
        <w:t>требований к декларированию</w:t>
      </w:r>
      <w:r w:rsidR="006D0153" w:rsidRPr="002873E0">
        <w:rPr>
          <w:color w:val="000000"/>
        </w:rPr>
        <w:t xml:space="preserve"> (</w:t>
      </w:r>
      <w:r w:rsidR="006D0153" w:rsidRPr="002873E0">
        <w:rPr>
          <w:position w:val="0"/>
        </w:rPr>
        <w:t>далее – предостережение</w:t>
      </w:r>
      <w:r w:rsidR="006D0153" w:rsidRPr="002873E0">
        <w:rPr>
          <w:color w:val="000000"/>
        </w:rPr>
        <w:t>)</w:t>
      </w:r>
      <w:r w:rsidR="00F06D85" w:rsidRPr="002873E0">
        <w:rPr>
          <w:color w:val="000000"/>
        </w:rPr>
        <w:t xml:space="preserve"> </w:t>
      </w:r>
      <w:r w:rsidR="0099300E" w:rsidRPr="002873E0">
        <w:rPr>
          <w:color w:val="000000"/>
        </w:rPr>
        <w:t>и предлагае</w:t>
      </w:r>
      <w:r w:rsidR="00081911" w:rsidRPr="002873E0">
        <w:rPr>
          <w:color w:val="000000"/>
        </w:rPr>
        <w:t xml:space="preserve">т принять меры по обеспечению соблюдения </w:t>
      </w:r>
      <w:r w:rsidR="006D0153" w:rsidRPr="002873E0">
        <w:rPr>
          <w:color w:val="000000"/>
        </w:rPr>
        <w:t xml:space="preserve">указанных </w:t>
      </w:r>
      <w:r w:rsidR="00081911" w:rsidRPr="002873E0">
        <w:rPr>
          <w:color w:val="000000"/>
        </w:rPr>
        <w:t>требований в порядке, предусмотренном статьей 49 Федерального закона № 248-ФЗ.</w:t>
      </w:r>
    </w:p>
    <w:p w:rsidR="00081911" w:rsidRPr="002873E0" w:rsidRDefault="00081911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Предостережение составляется </w:t>
      </w:r>
      <w:r w:rsidR="006D0153" w:rsidRPr="002873E0">
        <w:rPr>
          <w:color w:val="000000"/>
        </w:rPr>
        <w:t>по</w:t>
      </w:r>
      <w:r w:rsidRPr="002873E0">
        <w:rPr>
          <w:color w:val="000000"/>
        </w:rPr>
        <w:t xml:space="preserve"> типовой форм</w:t>
      </w:r>
      <w:r w:rsidR="006D0153" w:rsidRPr="002873E0">
        <w:rPr>
          <w:color w:val="000000"/>
        </w:rPr>
        <w:t>е</w:t>
      </w:r>
      <w:r w:rsidRPr="002873E0">
        <w:rPr>
          <w:color w:val="000000"/>
        </w:rPr>
        <w:t>, утвержденной</w:t>
      </w:r>
      <w:r w:rsidR="00743007" w:rsidRPr="002873E0">
        <w:rPr>
          <w:color w:val="000000"/>
        </w:rPr>
        <w:t xml:space="preserve"> приказом</w:t>
      </w:r>
      <w:r w:rsidRPr="002873E0">
        <w:rPr>
          <w:color w:val="000000"/>
        </w:rPr>
        <w:t xml:space="preserve"> </w:t>
      </w:r>
      <w:r w:rsidR="00743007" w:rsidRPr="002873E0">
        <w:rPr>
          <w:color w:val="000000"/>
        </w:rPr>
        <w:t>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 (далее - приказ</w:t>
      </w:r>
      <w:r w:rsidRPr="002873E0">
        <w:rPr>
          <w:color w:val="000000"/>
        </w:rPr>
        <w:t xml:space="preserve"> Минэкономразвития России № 151</w:t>
      </w:r>
      <w:r w:rsidR="00743007" w:rsidRPr="002873E0">
        <w:rPr>
          <w:color w:val="000000"/>
        </w:rPr>
        <w:t>)</w:t>
      </w:r>
      <w:r w:rsidRPr="002873E0">
        <w:rPr>
          <w:color w:val="000000"/>
        </w:rPr>
        <w:t xml:space="preserve">. </w:t>
      </w:r>
    </w:p>
    <w:p w:rsidR="00743007" w:rsidRPr="002873E0" w:rsidRDefault="00743007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Предостережение объявляется и направляется контролируемому лицу, в порядке, предусмотренном Федеральным </w:t>
      </w:r>
      <w:hyperlink r:id="rId12" w:history="1">
        <w:r w:rsidRPr="002873E0">
          <w:rPr>
            <w:rStyle w:val="af0"/>
            <w:color w:val="auto"/>
            <w:u w:val="none"/>
          </w:rPr>
          <w:t>законом</w:t>
        </w:r>
      </w:hyperlink>
      <w:r w:rsidRPr="002873E0">
        <w:rPr>
          <w:color w:val="000000"/>
        </w:rPr>
        <w:t xml:space="preserve"> № 248-ФЗ, и должно содержать указание на соответствующие</w:t>
      </w:r>
      <w:r w:rsidR="0086408C" w:rsidRPr="002873E0">
        <w:rPr>
          <w:color w:val="000000"/>
        </w:rPr>
        <w:t xml:space="preserve"> лицензионные требования,</w:t>
      </w:r>
      <w:r w:rsidRPr="002873E0">
        <w:rPr>
          <w:color w:val="000000"/>
        </w:rPr>
        <w:t xml:space="preserve"> обязательные требования,</w:t>
      </w:r>
      <w:r w:rsidR="0086408C" w:rsidRPr="002873E0">
        <w:rPr>
          <w:color w:val="000000"/>
        </w:rPr>
        <w:t xml:space="preserve"> требования к декларированию</w:t>
      </w:r>
      <w:r w:rsidRPr="002873E0">
        <w:rPr>
          <w:color w:val="000000"/>
        </w:rPr>
        <w:t xml:space="preserve">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</w:t>
      </w:r>
      <w:r w:rsidR="00122926" w:rsidRPr="002873E0">
        <w:rPr>
          <w:color w:val="000000"/>
        </w:rPr>
        <w:t xml:space="preserve"> указанных </w:t>
      </w:r>
      <w:r w:rsidRPr="002873E0">
        <w:rPr>
          <w:color w:val="000000"/>
        </w:rPr>
        <w:t xml:space="preserve">требований, а также предложение о принятии мер по обеспечению соблюдения </w:t>
      </w:r>
      <w:r w:rsidR="00AB3E91" w:rsidRPr="002873E0">
        <w:rPr>
          <w:color w:val="000000"/>
        </w:rPr>
        <w:t>указанных</w:t>
      </w:r>
      <w:r w:rsidRPr="002873E0">
        <w:rPr>
          <w:color w:val="000000"/>
        </w:rPr>
        <w:t xml:space="preserve"> требований и не может содержать требование представления контролируемым лицом сведений и документов.</w:t>
      </w:r>
    </w:p>
    <w:p w:rsidR="00AB3E91" w:rsidRPr="002873E0" w:rsidRDefault="00743007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Решение об объявлении предостережения принимается </w:t>
      </w:r>
      <w:r w:rsidRPr="002873E0">
        <w:rPr>
          <w:bCs/>
          <w:color w:val="000000"/>
        </w:rPr>
        <w:t>органом местного самоуправления</w:t>
      </w:r>
      <w:r w:rsidR="00DF32B3" w:rsidRPr="002873E0">
        <w:rPr>
          <w:bCs/>
          <w:color w:val="000000"/>
        </w:rPr>
        <w:t>, Министерством.</w:t>
      </w:r>
      <w:r w:rsidRPr="002873E0">
        <w:rPr>
          <w:color w:val="000000"/>
        </w:rPr>
        <w:t xml:space="preserve"> </w:t>
      </w:r>
    </w:p>
    <w:p w:rsidR="00081911" w:rsidRPr="002873E0" w:rsidRDefault="000E6E65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24</w:t>
      </w:r>
      <w:r w:rsidR="00081911" w:rsidRPr="002873E0">
        <w:rPr>
          <w:color w:val="000000"/>
        </w:rPr>
        <w:t>. Контролируемым лицом, получившим предостережение, могут быть направлены возражения на бумажном носителе почтовым отправлением, либо в виде электронного документа, подписанного усиленной квалифицированной электронной подписью, либо иными указанными в предос</w:t>
      </w:r>
      <w:r w:rsidR="00743007" w:rsidRPr="002873E0">
        <w:rPr>
          <w:color w:val="000000"/>
        </w:rPr>
        <w:t>тережении способами в течение 30</w:t>
      </w:r>
      <w:r w:rsidR="00081911" w:rsidRPr="002873E0">
        <w:rPr>
          <w:color w:val="000000"/>
        </w:rPr>
        <w:t xml:space="preserve"> рабочих дней с момента его получения.</w:t>
      </w:r>
    </w:p>
    <w:p w:rsidR="00081911" w:rsidRPr="002873E0" w:rsidRDefault="00081911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Возражение должно содержать:</w:t>
      </w:r>
    </w:p>
    <w:p w:rsidR="00081911" w:rsidRPr="002873E0" w:rsidRDefault="00081911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а) наименование </w:t>
      </w:r>
      <w:r w:rsidR="000043ED" w:rsidRPr="002873E0">
        <w:rPr>
          <w:color w:val="000000"/>
        </w:rPr>
        <w:t>контролируемого лица</w:t>
      </w:r>
      <w:r w:rsidRPr="002873E0">
        <w:rPr>
          <w:color w:val="000000"/>
        </w:rPr>
        <w:t>;</w:t>
      </w:r>
    </w:p>
    <w:p w:rsidR="000043ED" w:rsidRPr="002873E0" w:rsidRDefault="000043ED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б) идентификационный номер налогоплательщика - контролируемого лица;</w:t>
      </w:r>
    </w:p>
    <w:p w:rsidR="00081911" w:rsidRPr="002873E0" w:rsidRDefault="000043ED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в</w:t>
      </w:r>
      <w:r w:rsidR="00081911" w:rsidRPr="002873E0">
        <w:rPr>
          <w:color w:val="000000"/>
        </w:rPr>
        <w:t>) дата и номер предостережения, направленного в адрес контролируемого лица;</w:t>
      </w:r>
    </w:p>
    <w:p w:rsidR="00081911" w:rsidRPr="002873E0" w:rsidRDefault="000043ED" w:rsidP="0008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г</w:t>
      </w:r>
      <w:r w:rsidR="00081911" w:rsidRPr="002873E0">
        <w:rPr>
          <w:color w:val="000000"/>
        </w:rPr>
        <w:t>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</w:t>
      </w:r>
      <w:r w:rsidR="00660B03" w:rsidRPr="002873E0">
        <w:rPr>
          <w:color w:val="000000"/>
        </w:rPr>
        <w:t xml:space="preserve"> лицензионных требований, обязательных требований и требований к декларированию.</w:t>
      </w:r>
    </w:p>
    <w:p w:rsidR="000043ED" w:rsidRPr="002873E0" w:rsidRDefault="000E6E65" w:rsidP="00004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25</w:t>
      </w:r>
      <w:r w:rsidR="009C7701" w:rsidRPr="002873E0">
        <w:rPr>
          <w:color w:val="000000"/>
        </w:rPr>
        <w:t xml:space="preserve">. </w:t>
      </w:r>
      <w:r w:rsidR="00DF32B3" w:rsidRPr="002873E0">
        <w:rPr>
          <w:bCs/>
          <w:color w:val="000000"/>
        </w:rPr>
        <w:t>О</w:t>
      </w:r>
      <w:r w:rsidR="000043ED" w:rsidRPr="002873E0">
        <w:rPr>
          <w:bCs/>
          <w:color w:val="000000"/>
        </w:rPr>
        <w:t>рган местного самоуправления</w:t>
      </w:r>
      <w:r w:rsidR="00DF32B3" w:rsidRPr="002873E0">
        <w:rPr>
          <w:bCs/>
          <w:color w:val="000000"/>
        </w:rPr>
        <w:t xml:space="preserve">, </w:t>
      </w:r>
      <w:r w:rsidR="000043ED" w:rsidRPr="002873E0">
        <w:rPr>
          <w:bCs/>
          <w:color w:val="000000"/>
        </w:rPr>
        <w:t xml:space="preserve"> </w:t>
      </w:r>
      <w:r w:rsidR="00DF32B3" w:rsidRPr="002873E0">
        <w:rPr>
          <w:bCs/>
          <w:color w:val="000000"/>
        </w:rPr>
        <w:t xml:space="preserve">Министерство </w:t>
      </w:r>
      <w:r w:rsidR="000043ED" w:rsidRPr="002873E0">
        <w:rPr>
          <w:color w:val="000000"/>
        </w:rPr>
        <w:t xml:space="preserve">в день поступления возражения регистрирует его посредством системы электронного документооборота и делопроизводства и в течение 20 рабочих дней, следующих со дня регистрации возражения рассматривает и направляет </w:t>
      </w:r>
      <w:r w:rsidR="000043ED" w:rsidRPr="002873E0">
        <w:rPr>
          <w:iCs/>
          <w:color w:val="000000"/>
        </w:rPr>
        <w:t xml:space="preserve">контролируемому лицу, направившему возражение ответ в порядке, установленном </w:t>
      </w:r>
      <w:hyperlink r:id="rId13" w:history="1">
        <w:r w:rsidR="000043ED" w:rsidRPr="002873E0">
          <w:rPr>
            <w:rStyle w:val="af0"/>
            <w:iCs/>
            <w:color w:val="auto"/>
            <w:u w:val="none"/>
          </w:rPr>
          <w:t>статьей 21</w:t>
        </w:r>
      </w:hyperlink>
      <w:r w:rsidR="000043ED" w:rsidRPr="002873E0">
        <w:rPr>
          <w:iCs/>
        </w:rPr>
        <w:t xml:space="preserve"> </w:t>
      </w:r>
      <w:r w:rsidR="000043ED" w:rsidRPr="002873E0">
        <w:rPr>
          <w:color w:val="000000"/>
        </w:rPr>
        <w:t>Федерального закона № 248-ФЗ.</w:t>
      </w:r>
    </w:p>
    <w:p w:rsidR="007721C7" w:rsidRPr="002873E0" w:rsidRDefault="000E6E65" w:rsidP="00772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26</w:t>
      </w:r>
      <w:r w:rsidR="00081911" w:rsidRPr="002873E0">
        <w:rPr>
          <w:color w:val="000000"/>
        </w:rPr>
        <w:t>. </w:t>
      </w:r>
      <w:r w:rsidR="007721C7" w:rsidRPr="002873E0">
        <w:rPr>
          <w:color w:val="000000"/>
        </w:rPr>
        <w:t xml:space="preserve">При отсутствии возражений контролируемое лицо в указанный в предостережении срок направляет в </w:t>
      </w:r>
      <w:r w:rsidR="00E101DB" w:rsidRPr="002873E0">
        <w:rPr>
          <w:color w:val="000000"/>
        </w:rPr>
        <w:t xml:space="preserve">орган </w:t>
      </w:r>
      <w:r w:rsidR="00E101DB" w:rsidRPr="002873E0">
        <w:rPr>
          <w:bCs/>
          <w:color w:val="000000"/>
        </w:rPr>
        <w:t>местного самоуправления</w:t>
      </w:r>
      <w:r w:rsidR="00DF32B3" w:rsidRPr="002873E0">
        <w:rPr>
          <w:bCs/>
          <w:color w:val="000000"/>
        </w:rPr>
        <w:t xml:space="preserve">, в Министерство </w:t>
      </w:r>
      <w:r w:rsidR="007721C7" w:rsidRPr="002873E0">
        <w:rPr>
          <w:color w:val="000000"/>
        </w:rPr>
        <w:t>уведомление об исполнении предостережения, в котором указываются:</w:t>
      </w:r>
    </w:p>
    <w:p w:rsidR="007721C7" w:rsidRPr="002873E0" w:rsidRDefault="007721C7" w:rsidP="00772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а) наименование контролируемого лица;</w:t>
      </w:r>
    </w:p>
    <w:p w:rsidR="007721C7" w:rsidRPr="002873E0" w:rsidRDefault="007721C7" w:rsidP="00772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б) идентификационный номер налогоплательщика - контролируемого лица;</w:t>
      </w:r>
    </w:p>
    <w:p w:rsidR="007721C7" w:rsidRPr="002873E0" w:rsidRDefault="007721C7" w:rsidP="00772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в) дата и номер предостережения, направленного в адрес контролируемого лица;</w:t>
      </w:r>
    </w:p>
    <w:p w:rsidR="007721C7" w:rsidRPr="002873E0" w:rsidRDefault="007721C7" w:rsidP="005F6F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г) сведения о принятых по результатам рассмотрения предостережения мерах по обеспечению соблюдения </w:t>
      </w:r>
      <w:r w:rsidR="00660B03" w:rsidRPr="002873E0">
        <w:rPr>
          <w:color w:val="000000"/>
        </w:rPr>
        <w:t>лицензионных требований, обязательных требований и требований к декларированию.</w:t>
      </w:r>
    </w:p>
    <w:p w:rsidR="00081911" w:rsidRPr="002873E0" w:rsidRDefault="00E101DB" w:rsidP="00F81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Уведомление об исполнении предостережения представляется контролируемым лицом в орган </w:t>
      </w:r>
      <w:r w:rsidRPr="002873E0">
        <w:rPr>
          <w:bCs/>
          <w:color w:val="000000"/>
        </w:rPr>
        <w:t>местного самоуправления</w:t>
      </w:r>
      <w:r w:rsidR="00DF32B3" w:rsidRPr="002873E0">
        <w:rPr>
          <w:bCs/>
          <w:color w:val="000000"/>
        </w:rPr>
        <w:t>, в Министерство</w:t>
      </w:r>
      <w:r w:rsidRPr="002873E0">
        <w:rPr>
          <w:color w:val="000000"/>
        </w:rPr>
        <w:t xml:space="preserve">  непосредственно либо направляется в бумажном виде почтовым отправлением, либо в виде электронного документа, подписанного в соответствии с </w:t>
      </w:r>
      <w:hyperlink r:id="rId14" w:history="1">
        <w:r w:rsidRPr="002873E0">
          <w:rPr>
            <w:rStyle w:val="af0"/>
            <w:color w:val="auto"/>
            <w:u w:val="none"/>
          </w:rPr>
          <w:t>частью 6 статьи 21</w:t>
        </w:r>
      </w:hyperlink>
      <w:r w:rsidRPr="002873E0">
        <w:t xml:space="preserve"> </w:t>
      </w:r>
      <w:r w:rsidRPr="002873E0">
        <w:rPr>
          <w:color w:val="000000"/>
        </w:rPr>
        <w:t>Федерального закона № 248-ФЗ на указанный в предостережении адрес электронной почты.</w:t>
      </w:r>
    </w:p>
    <w:p w:rsidR="00E101DB" w:rsidRPr="002873E0" w:rsidRDefault="00E101DB" w:rsidP="00E10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27</w:t>
      </w:r>
      <w:r w:rsidR="00DF32B3" w:rsidRPr="002873E0">
        <w:rPr>
          <w:color w:val="000000"/>
        </w:rPr>
        <w:t>. О</w:t>
      </w:r>
      <w:r w:rsidRPr="002873E0">
        <w:rPr>
          <w:color w:val="000000"/>
        </w:rPr>
        <w:t xml:space="preserve">рган </w:t>
      </w:r>
      <w:r w:rsidRPr="002873E0">
        <w:rPr>
          <w:bCs/>
          <w:color w:val="000000"/>
        </w:rPr>
        <w:t>местного самоуправления</w:t>
      </w:r>
      <w:r w:rsidR="00DF32B3" w:rsidRPr="002873E0">
        <w:rPr>
          <w:bCs/>
          <w:color w:val="000000"/>
        </w:rPr>
        <w:t>, Министерство осуществляет</w:t>
      </w:r>
      <w:r w:rsidRPr="002873E0">
        <w:rPr>
          <w:color w:val="000000"/>
        </w:rPr>
        <w:t xml:space="preserve"> учет объявленных им предостережений и использует соответствующие сведения для проведения иных профилактических мероприятий и контрольных (надзорных) мероприятий.</w:t>
      </w:r>
    </w:p>
    <w:p w:rsidR="00152944" w:rsidRPr="002873E0" w:rsidRDefault="00E101DB" w:rsidP="00302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Учет объявленных предостережений осуществляется органом </w:t>
      </w:r>
      <w:r w:rsidR="00DF32B3" w:rsidRPr="002873E0">
        <w:rPr>
          <w:bCs/>
          <w:color w:val="000000"/>
        </w:rPr>
        <w:t xml:space="preserve">местного самоуправления, Министерством </w:t>
      </w:r>
      <w:r w:rsidRPr="002873E0">
        <w:rPr>
          <w:color w:val="000000"/>
        </w:rPr>
        <w:t>в журнале учета профилактических мероприятий.</w:t>
      </w:r>
    </w:p>
    <w:p w:rsidR="003028F4" w:rsidRPr="002873E0" w:rsidRDefault="000E6E65" w:rsidP="00302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28</w:t>
      </w:r>
      <w:r w:rsidR="003028F4" w:rsidRPr="002873E0">
        <w:rPr>
          <w:color w:val="000000"/>
        </w:rPr>
        <w:t xml:space="preserve">. </w:t>
      </w:r>
      <w:r w:rsidR="00DF32B3" w:rsidRPr="002873E0">
        <w:rPr>
          <w:color w:val="000000"/>
        </w:rPr>
        <w:t>Д</w:t>
      </w:r>
      <w:r w:rsidR="000607C1" w:rsidRPr="002873E0">
        <w:rPr>
          <w:color w:val="000000"/>
        </w:rPr>
        <w:t xml:space="preserve">олжностные лица </w:t>
      </w:r>
      <w:r w:rsidR="004D6009" w:rsidRPr="002873E0">
        <w:rPr>
          <w:color w:val="000000"/>
        </w:rPr>
        <w:t>органа местного самоуправления</w:t>
      </w:r>
      <w:r w:rsidR="00DF32B3" w:rsidRPr="002873E0">
        <w:rPr>
          <w:color w:val="000000"/>
        </w:rPr>
        <w:t xml:space="preserve">, должностные лица Министерства </w:t>
      </w:r>
      <w:r w:rsidR="003028F4" w:rsidRPr="002873E0">
        <w:rPr>
          <w:color w:val="000000"/>
        </w:rPr>
        <w:t>проводя</w:t>
      </w:r>
      <w:r w:rsidR="000607C1" w:rsidRPr="002873E0">
        <w:rPr>
          <w:color w:val="000000"/>
        </w:rPr>
        <w:t xml:space="preserve">т консультирование </w:t>
      </w:r>
      <w:r w:rsidR="003028F4" w:rsidRPr="002873E0">
        <w:rPr>
          <w:color w:val="000000"/>
        </w:rPr>
        <w:t xml:space="preserve">по обращениям контролируемых лиц и их представителей по телефону, посредством видео-конференц-связи, в ходе проведения профилактического мероприятия, контрольного (надзорного) мероприятия или публичного мероприятия </w:t>
      </w:r>
      <w:bookmarkStart w:id="1" w:name="_Ref1614674654246-794323081"/>
      <w:r w:rsidR="003028F4" w:rsidRPr="002873E0">
        <w:rPr>
          <w:color w:val="000000"/>
        </w:rPr>
        <w:t xml:space="preserve">по следующим вопросам: </w:t>
      </w:r>
      <w:bookmarkEnd w:id="1"/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а) организация и осуществление </w:t>
      </w:r>
      <w:r w:rsidR="00384921" w:rsidRPr="002873E0">
        <w:rPr>
          <w:color w:val="000000"/>
        </w:rPr>
        <w:t>регионального контроля;</w:t>
      </w:r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б) предмет </w:t>
      </w:r>
      <w:r w:rsidR="00384921" w:rsidRPr="002873E0">
        <w:rPr>
          <w:color w:val="000000"/>
        </w:rPr>
        <w:t>регионального контроля;</w:t>
      </w:r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в) критерии отнесения объектов </w:t>
      </w:r>
      <w:r w:rsidR="00384921" w:rsidRPr="002873E0">
        <w:rPr>
          <w:color w:val="000000"/>
        </w:rPr>
        <w:t xml:space="preserve">регионального </w:t>
      </w:r>
      <w:r w:rsidRPr="002873E0">
        <w:rPr>
          <w:color w:val="000000"/>
        </w:rPr>
        <w:t>контроля к категориям риска;</w:t>
      </w:r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г) состав и порядок осуществления профилактических мероприятий;</w:t>
      </w:r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д) порядок обжалования решений органа местного самоуправления, </w:t>
      </w:r>
      <w:r w:rsidR="00DF32B3" w:rsidRPr="002873E0">
        <w:rPr>
          <w:color w:val="000000"/>
        </w:rPr>
        <w:t xml:space="preserve">Министерства, </w:t>
      </w:r>
      <w:r w:rsidRPr="002873E0">
        <w:rPr>
          <w:color w:val="000000"/>
        </w:rPr>
        <w:t>действий (бездействия) его должностных лиц;</w:t>
      </w:r>
    </w:p>
    <w:p w:rsidR="004D6009" w:rsidRPr="002873E0" w:rsidRDefault="004D6009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е) порядок подачи возражений на предостережение о недопустимости нарушений </w:t>
      </w:r>
      <w:r w:rsidR="0037584A" w:rsidRPr="002873E0">
        <w:rPr>
          <w:color w:val="000000"/>
        </w:rPr>
        <w:t>лицензионных требований, обязательных требований и требований к декларированию.</w:t>
      </w:r>
    </w:p>
    <w:p w:rsidR="003028F4" w:rsidRPr="002873E0" w:rsidRDefault="000E6E65" w:rsidP="004D6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29</w:t>
      </w:r>
      <w:r w:rsidR="003028F4" w:rsidRPr="002873E0">
        <w:rPr>
          <w:color w:val="000000"/>
        </w:rPr>
        <w:t xml:space="preserve">. </w:t>
      </w:r>
      <w:r w:rsidR="004D6009" w:rsidRPr="002873E0">
        <w:rPr>
          <w:color w:val="000000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письменного обращения подконтрольных лиц, и их представителей, в сроки, установленные Федеральным </w:t>
      </w:r>
      <w:hyperlink r:id="rId15" w:history="1">
        <w:r w:rsidR="004D6009" w:rsidRPr="002873E0">
          <w:rPr>
            <w:rStyle w:val="af0"/>
            <w:color w:val="auto"/>
            <w:u w:val="none"/>
          </w:rPr>
          <w:t>законом</w:t>
        </w:r>
      </w:hyperlink>
      <w:r w:rsidR="004D6009" w:rsidRPr="002873E0">
        <w:t xml:space="preserve"> от 2 мая 2006 года № 59-ФЗ «О порядке рассмотрения обращений граждан Российской Федерации», о предоставлении письменного ответа по вопросам, предусмотренным </w:t>
      </w:r>
      <w:hyperlink r:id="rId16" w:history="1">
        <w:r w:rsidR="004D6009" w:rsidRPr="002873E0">
          <w:rPr>
            <w:rStyle w:val="af0"/>
            <w:color w:val="auto"/>
            <w:u w:val="none"/>
          </w:rPr>
          <w:t>подпунктами</w:t>
        </w:r>
      </w:hyperlink>
      <w:r w:rsidR="004D6009" w:rsidRPr="002873E0">
        <w:t xml:space="preserve"> </w:t>
      </w:r>
      <w:r w:rsidR="004D6009" w:rsidRPr="002873E0">
        <w:rPr>
          <w:color w:val="000000"/>
        </w:rPr>
        <w:t>«д» и «е» пункта 28 настоящего Положения.</w:t>
      </w:r>
    </w:p>
    <w:p w:rsidR="00312386" w:rsidRPr="002873E0" w:rsidRDefault="000E6E65" w:rsidP="006D01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30</w:t>
      </w:r>
      <w:r w:rsidR="003028F4" w:rsidRPr="002873E0">
        <w:rPr>
          <w:color w:val="000000"/>
        </w:rPr>
        <w:t xml:space="preserve">. </w:t>
      </w:r>
      <w:r w:rsidR="00D7321C" w:rsidRPr="002873E0">
        <w:rPr>
          <w:color w:val="000000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мероприятия.</w:t>
      </w:r>
    </w:p>
    <w:p w:rsidR="000607C1" w:rsidRPr="002873E0" w:rsidRDefault="000E6E65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31</w:t>
      </w:r>
      <w:r w:rsidR="00DD7CFA" w:rsidRPr="002873E0">
        <w:rPr>
          <w:color w:val="000000"/>
        </w:rPr>
        <w:t xml:space="preserve">. </w:t>
      </w:r>
      <w:r w:rsidR="000607C1" w:rsidRPr="002873E0">
        <w:rPr>
          <w:color w:val="000000"/>
        </w:rPr>
        <w:t xml:space="preserve">Профилактический визит проводится </w:t>
      </w:r>
      <w:r w:rsidR="002173F5" w:rsidRPr="002873E0">
        <w:rPr>
          <w:color w:val="000000"/>
        </w:rPr>
        <w:t xml:space="preserve">должностным лицом </w:t>
      </w:r>
      <w:r w:rsidR="00222EB3" w:rsidRPr="002873E0">
        <w:rPr>
          <w:color w:val="000000"/>
        </w:rPr>
        <w:t xml:space="preserve">органа </w:t>
      </w:r>
      <w:r w:rsidR="006B0E16" w:rsidRPr="002873E0">
        <w:rPr>
          <w:color w:val="000000"/>
        </w:rPr>
        <w:t xml:space="preserve">местного самоуправления </w:t>
      </w:r>
      <w:r w:rsidR="000607C1" w:rsidRPr="002873E0">
        <w:rPr>
          <w:color w:val="000000"/>
        </w:rPr>
        <w:t>в форме профилактической беседы по месту осуществления деятельности контролируемого лица либо с использованием видео-конференц-связи. В ходе профилактического визита контролируемое лицо консультируется по вопросам, указанным в пункте</w:t>
      </w:r>
      <w:r w:rsidR="00222EB3" w:rsidRPr="002873E0">
        <w:rPr>
          <w:color w:val="000000"/>
        </w:rPr>
        <w:t xml:space="preserve"> 28</w:t>
      </w:r>
      <w:r w:rsidR="000607C1" w:rsidRPr="002873E0">
        <w:rPr>
          <w:color w:val="000000"/>
        </w:rPr>
        <w:t xml:space="preserve"> настоящего Положения, а также о соответствии объекта </w:t>
      </w:r>
      <w:r w:rsidR="00DF66E8" w:rsidRPr="002873E0">
        <w:rPr>
          <w:color w:val="000000"/>
        </w:rPr>
        <w:t xml:space="preserve">регионального </w:t>
      </w:r>
      <w:r w:rsidR="000607C1" w:rsidRPr="002873E0">
        <w:rPr>
          <w:color w:val="000000"/>
        </w:rPr>
        <w:t>контроля критериям риска, основаниях и рекомендуемых способах снижения категории риска.</w:t>
      </w:r>
    </w:p>
    <w:p w:rsidR="000607C1" w:rsidRPr="002873E0" w:rsidRDefault="000E6E65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32</w:t>
      </w:r>
      <w:r w:rsidR="000607C1" w:rsidRPr="002873E0">
        <w:rPr>
          <w:color w:val="000000"/>
        </w:rPr>
        <w:t>. Обязательные профилактические визиты проводятся в отношении: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объектов</w:t>
      </w:r>
      <w:r w:rsidR="00DF66E8" w:rsidRPr="002873E0">
        <w:rPr>
          <w:color w:val="000000"/>
        </w:rPr>
        <w:t xml:space="preserve"> регионального</w:t>
      </w:r>
      <w:r w:rsidRPr="002873E0">
        <w:rPr>
          <w:color w:val="000000"/>
        </w:rPr>
        <w:t xml:space="preserve"> контроля, отнесенных к категории </w:t>
      </w:r>
      <w:r w:rsidR="00781523" w:rsidRPr="002873E0">
        <w:rPr>
          <w:color w:val="000000"/>
        </w:rPr>
        <w:t>высокого</w:t>
      </w:r>
      <w:r w:rsidRPr="002873E0">
        <w:rPr>
          <w:color w:val="000000"/>
        </w:rPr>
        <w:t xml:space="preserve"> риска; 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контролируемых лиц, приступающих к осуществлению деятельности </w:t>
      </w:r>
      <w:r w:rsidRPr="002873E0">
        <w:rPr>
          <w:color w:val="000000"/>
        </w:rPr>
        <w:br/>
        <w:t xml:space="preserve">в сфере розничной продажи алкогольной и спиртосодержащей продукции </w:t>
      </w:r>
      <w:r w:rsidRPr="002873E0">
        <w:rPr>
          <w:color w:val="000000"/>
        </w:rPr>
        <w:br/>
        <w:t>в течение одного года с момента начала такой деятельности.</w:t>
      </w:r>
    </w:p>
    <w:p w:rsidR="00B640C6" w:rsidRPr="002873E0" w:rsidRDefault="000E6E65" w:rsidP="00B6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33</w:t>
      </w:r>
      <w:r w:rsidR="000607C1" w:rsidRPr="002873E0">
        <w:rPr>
          <w:color w:val="000000"/>
        </w:rPr>
        <w:t xml:space="preserve">. </w:t>
      </w:r>
      <w:r w:rsidR="00B640C6" w:rsidRPr="002873E0">
        <w:rPr>
          <w:color w:val="000000"/>
        </w:rPr>
        <w:t>Профилактический визит может быть проведен по обращению контролируемого лица с заявлением о необходимости проведения профилактического визита по форме.</w:t>
      </w:r>
    </w:p>
    <w:p w:rsidR="00AB5C23" w:rsidRPr="002873E0" w:rsidRDefault="00B640C6" w:rsidP="00B6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35. Орган местного самоуправления уведомляет контролируемое лицо о проведении профилактического визита не позднее чем за 5 рабочих дней до даты его проведения.</w:t>
      </w:r>
    </w:p>
    <w:p w:rsidR="000607C1" w:rsidRPr="002873E0" w:rsidRDefault="00B640C6" w:rsidP="00B6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35. Контролируемое лицо вправе отказаться от проведения обязательного профилактического визита, уведомив об этом орган местного самоуправления не позднее чем за три рабочих дня до даты его проведения.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</w:t>
      </w:r>
      <w:r w:rsidR="000E6E65" w:rsidRPr="002873E0">
        <w:rPr>
          <w:color w:val="000000"/>
        </w:rPr>
        <w:t>6</w:t>
      </w:r>
      <w:r w:rsidR="0082065C" w:rsidRPr="002873E0">
        <w:rPr>
          <w:color w:val="000000"/>
        </w:rPr>
        <w:t>.</w:t>
      </w:r>
      <w:r w:rsidRPr="002873E0">
        <w:rPr>
          <w:color w:val="000000"/>
        </w:rPr>
        <w:t xml:space="preserve"> Продолжительность проведения профилактического визита не может превышать 1 рабочий день.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</w:t>
      </w:r>
      <w:r w:rsidR="000E6E65" w:rsidRPr="002873E0">
        <w:rPr>
          <w:color w:val="000000"/>
        </w:rPr>
        <w:t>7</w:t>
      </w:r>
      <w:r w:rsidR="0082065C" w:rsidRPr="002873E0">
        <w:rPr>
          <w:color w:val="000000"/>
        </w:rPr>
        <w:t xml:space="preserve">. </w:t>
      </w:r>
      <w:r w:rsidRPr="002873E0">
        <w:rPr>
          <w:color w:val="000000"/>
        </w:rPr>
        <w:t>В ходе профилактич</w:t>
      </w:r>
      <w:r w:rsidR="00891EF1" w:rsidRPr="002873E0">
        <w:rPr>
          <w:color w:val="000000"/>
        </w:rPr>
        <w:t>еского визита должностным лицом орган</w:t>
      </w:r>
      <w:r w:rsidR="00DF66E8" w:rsidRPr="002873E0">
        <w:rPr>
          <w:color w:val="000000"/>
        </w:rPr>
        <w:t>а</w:t>
      </w:r>
      <w:r w:rsidR="00891EF1" w:rsidRPr="002873E0">
        <w:rPr>
          <w:color w:val="000000"/>
        </w:rPr>
        <w:t xml:space="preserve"> </w:t>
      </w:r>
      <w:r w:rsidR="00B25FBF" w:rsidRPr="002873E0">
        <w:rPr>
          <w:color w:val="000000"/>
        </w:rPr>
        <w:t xml:space="preserve">местного самоуправления </w:t>
      </w:r>
      <w:r w:rsidRPr="002873E0">
        <w:rPr>
          <w:color w:val="000000"/>
        </w:rPr>
        <w:t xml:space="preserve">может осуществляться сбор сведений, необходимых для отнесения объектов </w:t>
      </w:r>
      <w:r w:rsidR="006B0E16" w:rsidRPr="002873E0">
        <w:rPr>
          <w:color w:val="000000"/>
        </w:rPr>
        <w:t xml:space="preserve">регионального </w:t>
      </w:r>
      <w:r w:rsidRPr="002873E0">
        <w:rPr>
          <w:color w:val="000000"/>
        </w:rPr>
        <w:t xml:space="preserve">контроля </w:t>
      </w:r>
      <w:r w:rsidRPr="002873E0">
        <w:rPr>
          <w:color w:val="000000"/>
        </w:rPr>
        <w:br/>
        <w:t>к категориям риска.</w:t>
      </w:r>
    </w:p>
    <w:p w:rsidR="00B640C6" w:rsidRPr="002873E0" w:rsidRDefault="000E6E65" w:rsidP="00B64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38</w:t>
      </w:r>
      <w:r w:rsidR="000607C1" w:rsidRPr="002873E0">
        <w:rPr>
          <w:color w:val="000000"/>
        </w:rPr>
        <w:t xml:space="preserve">. </w:t>
      </w:r>
      <w:r w:rsidR="00B640C6" w:rsidRPr="002873E0">
        <w:rPr>
          <w:color w:val="000000"/>
        </w:rPr>
        <w:t>По ходатайству должностного лица органа местного самоуправления, проводящего профилактический визит, глава органа местного самоуправления может продлить срок проведения профилактического визита на срок не более трех рабочих дней.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</w:p>
    <w:p w:rsidR="000607C1" w:rsidRPr="002873E0" w:rsidRDefault="000E6E65" w:rsidP="00B76E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39</w:t>
      </w:r>
      <w:r w:rsidR="000607C1" w:rsidRPr="002873E0">
        <w:rPr>
          <w:color w:val="000000"/>
        </w:rPr>
        <w:t xml:space="preserve">. </w:t>
      </w:r>
      <w:r w:rsidR="00B76E4E" w:rsidRPr="002873E0">
        <w:rPr>
          <w:color w:val="000000"/>
        </w:rPr>
        <w:t>При проведении профилактического визита контролируемому лицу не могут выдаваться предписания об устранении нарушений лицензионных требований, обязательных требований, требований к декларированию (далее - предписание). Разъяснения, полученные контролируемым лицом в ходе профилактического визита, носят рекомендательный характер.</w:t>
      </w:r>
    </w:p>
    <w:p w:rsidR="000607C1" w:rsidRPr="002873E0" w:rsidRDefault="000607C1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В случае, если при проведении профилактического</w:t>
      </w:r>
      <w:r w:rsidR="00DF66E8" w:rsidRPr="002873E0">
        <w:rPr>
          <w:color w:val="000000"/>
        </w:rPr>
        <w:t xml:space="preserve"> визита установлено, что объекты регионального</w:t>
      </w:r>
      <w:r w:rsidRPr="002873E0">
        <w:rPr>
          <w:color w:val="000000"/>
        </w:rPr>
        <w:t xml:space="preserve">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</w:t>
      </w:r>
      <w:r w:rsidR="0082065C" w:rsidRPr="002873E0">
        <w:rPr>
          <w:color w:val="000000"/>
        </w:rPr>
        <w:t xml:space="preserve">лицо </w:t>
      </w:r>
      <w:r w:rsidR="00B25FBF" w:rsidRPr="002873E0">
        <w:rPr>
          <w:color w:val="000000"/>
        </w:rPr>
        <w:t xml:space="preserve">органа местного самоуправления </w:t>
      </w:r>
      <w:r w:rsidR="0082065C" w:rsidRPr="002873E0">
        <w:rPr>
          <w:color w:val="000000"/>
        </w:rPr>
        <w:t xml:space="preserve">незамедлительно направляет </w:t>
      </w:r>
      <w:r w:rsidRPr="002873E0">
        <w:rPr>
          <w:color w:val="000000"/>
        </w:rPr>
        <w:t xml:space="preserve">информацию об этом </w:t>
      </w:r>
      <w:r w:rsidR="005D09D5" w:rsidRPr="002873E0">
        <w:rPr>
          <w:color w:val="000000"/>
        </w:rPr>
        <w:t>г</w:t>
      </w:r>
      <w:r w:rsidR="00B25FBF" w:rsidRPr="002873E0">
        <w:rPr>
          <w:color w:val="000000"/>
        </w:rPr>
        <w:t xml:space="preserve">лаве </w:t>
      </w:r>
      <w:r w:rsidR="005D09D5" w:rsidRPr="002873E0">
        <w:rPr>
          <w:color w:val="000000"/>
        </w:rPr>
        <w:t>органа местного самоуправления</w:t>
      </w:r>
      <w:r w:rsidR="00B25FBF" w:rsidRPr="002873E0">
        <w:rPr>
          <w:color w:val="000000"/>
        </w:rPr>
        <w:t xml:space="preserve"> (з</w:t>
      </w:r>
      <w:r w:rsidR="0082065C" w:rsidRPr="002873E0">
        <w:rPr>
          <w:color w:val="000000"/>
        </w:rPr>
        <w:t>ам</w:t>
      </w:r>
      <w:r w:rsidR="00B25FBF" w:rsidRPr="002873E0">
        <w:rPr>
          <w:color w:val="000000"/>
        </w:rPr>
        <w:t xml:space="preserve">естителю </w:t>
      </w:r>
      <w:r w:rsidR="0082065C" w:rsidRPr="002873E0">
        <w:rPr>
          <w:color w:val="000000"/>
        </w:rPr>
        <w:t>главы</w:t>
      </w:r>
      <w:r w:rsidR="005D09D5" w:rsidRPr="002873E0">
        <w:rPr>
          <w:color w:val="000000"/>
        </w:rPr>
        <w:t xml:space="preserve"> органа местного самоуправления</w:t>
      </w:r>
      <w:r w:rsidR="0082065C" w:rsidRPr="002873E0">
        <w:rPr>
          <w:color w:val="000000"/>
        </w:rPr>
        <w:t>)</w:t>
      </w:r>
      <w:r w:rsidR="00887FA8" w:rsidRPr="002873E0">
        <w:rPr>
          <w:color w:val="000000"/>
        </w:rPr>
        <w:t>.</w:t>
      </w:r>
    </w:p>
    <w:p w:rsidR="00312386" w:rsidRPr="002873E0" w:rsidRDefault="00312386" w:rsidP="0006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</w:p>
    <w:p w:rsidR="00F265C1" w:rsidRPr="002873E0" w:rsidRDefault="00DD7CFA" w:rsidP="00F26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I</w:t>
      </w:r>
      <w:r w:rsidR="00F265C1" w:rsidRPr="002873E0">
        <w:rPr>
          <w:b/>
          <w:color w:val="000000"/>
        </w:rPr>
        <w:t xml:space="preserve">V. </w:t>
      </w:r>
      <w:r w:rsidR="00F265C1" w:rsidRPr="002873E0">
        <w:rPr>
          <w:rFonts w:eastAsia="Arial Unicode MS"/>
          <w:b/>
          <w:color w:val="000000"/>
          <w:position w:val="0"/>
          <w:szCs w:val="24"/>
          <w:u w:color="000000"/>
          <w:lang w:eastAsia="en-US"/>
        </w:rPr>
        <w:t>Осуществление регионального государственного контроля (надзора)</w:t>
      </w:r>
    </w:p>
    <w:p w:rsidR="00F265C1" w:rsidRPr="002873E0" w:rsidRDefault="00F265C1" w:rsidP="00F265C1">
      <w:pPr>
        <w:suppressAutoHyphens w:val="0"/>
        <w:spacing w:line="240" w:lineRule="auto"/>
        <w:ind w:leftChars="0" w:left="0" w:firstLineChars="0" w:firstLine="567"/>
        <w:jc w:val="center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40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.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val="en-US" w:eastAsia="en-US"/>
        </w:rPr>
        <w:t> </w:t>
      </w:r>
      <w:r w:rsidR="00F265C1" w:rsidRPr="002873E0">
        <w:rPr>
          <w:rFonts w:eastAsia="Arial Unicode MS" w:cs="Arial Unicode MS"/>
          <w:color w:val="000000"/>
          <w:position w:val="0"/>
          <w:szCs w:val="24"/>
          <w:u w:color="000000"/>
          <w:lang w:eastAsia="en-US"/>
        </w:rPr>
        <w:t>При осуществлении регионального контроля плановые контрольные (надзорные) мероприятия не проводятся.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41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. Региональный контроль осуществляется посредством проведения следующих контрольных (надзорных) мероприятий: 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bCs/>
          <w:color w:val="000000"/>
          <w:position w:val="0"/>
          <w:u w:color="000000"/>
          <w:lang w:eastAsia="en-US"/>
        </w:rPr>
        <w:t xml:space="preserve">а) наблюдение за соблюдением </w:t>
      </w:r>
      <w:r w:rsidR="00566EE3" w:rsidRPr="002873E0">
        <w:rPr>
          <w:rFonts w:eastAsia="Arial Unicode MS" w:cs="Arial Unicode MS"/>
          <w:bCs/>
          <w:color w:val="000000"/>
          <w:position w:val="0"/>
          <w:u w:color="000000"/>
          <w:lang w:eastAsia="en-US"/>
        </w:rPr>
        <w:t>лицензионных требований, обязательных требований, требований к декларированию;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bCs/>
          <w:color w:val="000000"/>
          <w:position w:val="0"/>
          <w:u w:color="000000"/>
          <w:lang w:eastAsia="en-US"/>
        </w:rPr>
        <w:t>б) выездное обследование;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в) документарная проверка;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г) выездная проверка;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д) контрольная закупка;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е) инспекционный визит.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42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. Контрольные (надзорные) мероприятия </w:t>
      </w:r>
      <w:r w:rsidR="005D09D5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проводятся </w:t>
      </w:r>
      <w:r w:rsidR="005F3B08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должностными лицами органа местного са</w:t>
      </w:r>
      <w:r w:rsidR="005D09D5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мо</w:t>
      </w:r>
      <w:r w:rsidR="005F3B08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управления</w:t>
      </w:r>
      <w:r w:rsidR="00C05202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, должностными лицами Министерства,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в порядке, предусмотренном</w:t>
      </w:r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главой 13 Федерального </w:t>
      </w:r>
      <w:proofErr w:type="gramStart"/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закона </w:t>
      </w:r>
      <w:r w:rsidR="00566EE3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№</w:t>
      </w:r>
      <w:proofErr w:type="gramEnd"/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248-ФЗ при наличии одного из следующих оснований:</w:t>
      </w:r>
    </w:p>
    <w:p w:rsidR="00F265C1" w:rsidRPr="002873E0" w:rsidRDefault="00E513AA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а</w:t>
      </w:r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) наличие у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</w:t>
      </w:r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органа местного самоуправления</w:t>
      </w:r>
      <w:r w:rsidR="00C05202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, Министерства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сведений о причинении вреда (ущерба) или об угрозе причинения вреда (ущерба) охраняемым законом ценностям либо выявление соответствия объекта </w:t>
      </w:r>
      <w:r w:rsidR="00B76E4E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регионального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контроля параметрам, утвержденным индикаторами риска нарушения </w:t>
      </w:r>
      <w:r w:rsidR="00B76E4E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лицензионных требований,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обязательных требований,</w:t>
      </w:r>
      <w:r w:rsidR="00077739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требований</w:t>
      </w:r>
      <w:r w:rsidR="00B76E4E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к декларированию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или отклонения объекта</w:t>
      </w:r>
      <w:r w:rsidR="00B76E4E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регионального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контроля от таких параметров;</w:t>
      </w:r>
    </w:p>
    <w:p w:rsidR="00F265C1" w:rsidRPr="002873E0" w:rsidRDefault="00E513AA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б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) поручение Президента Российской Федерации, поручение Правительства Российской Федерации о про</w:t>
      </w:r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ведении контрольных (надзорных) мероприятий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в отношении конкретных контролируемых лиц;</w:t>
      </w:r>
    </w:p>
    <w:p w:rsidR="00F265C1" w:rsidRPr="002873E0" w:rsidRDefault="00E513AA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в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) требование прокурора о проведении контрольного (надзорного) мероприятия в рамках надзора за исполнением законов, соблюдением прав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br/>
        <w:t>и свобод человека и гражданина по поступившим в органы прокуратуры материалам и обращениям;</w:t>
      </w:r>
    </w:p>
    <w:p w:rsidR="00F265C1" w:rsidRPr="002873E0" w:rsidRDefault="00E513AA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г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) истечение срока исполнени</w:t>
      </w:r>
      <w:r w:rsidR="005D09D5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я решения М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инистерства,</w:t>
      </w:r>
      <w:r w:rsidR="001C4D2C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 </w:t>
      </w:r>
      <w:r w:rsidR="00903E6D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решения </w:t>
      </w:r>
      <w:r w:rsidR="005D09D5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органа местного самоуправления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об устранении выявленного нарушения </w:t>
      </w:r>
      <w:r w:rsidR="00077739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 xml:space="preserve">лицензионных требований, обязательных требований, требований к декларированию </w:t>
      </w:r>
      <w:r w:rsidR="00F265C1" w:rsidRPr="002873E0">
        <w:rPr>
          <w:rFonts w:eastAsia="Arial Unicode MS"/>
          <w:color w:val="000000"/>
          <w:position w:val="0"/>
          <w:szCs w:val="24"/>
          <w:u w:color="000000"/>
          <w:lang w:eastAsia="en-US"/>
        </w:rPr>
        <w:t>- в случаях, установленных частью 1 статьи 95 Федерального закона № 248-ФЗ.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position w:val="0"/>
          <w:szCs w:val="24"/>
          <w:u w:color="000000"/>
          <w:lang w:eastAsia="en-US"/>
        </w:rPr>
        <w:t>43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. Контрольные (надзорные) мероприятия, указанные в подпунктах «а»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br/>
        <w:t>и «б»</w:t>
      </w:r>
      <w:r w:rsidR="00F56D1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пункта</w:t>
      </w:r>
      <w:r w:rsidR="0064082E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41 настоящего Положения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, проводятся без взаимодействия с контролируемым лицом на осн</w:t>
      </w:r>
      <w:r w:rsidR="005D09D5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овании заданий должностных лиц </w:t>
      </w:r>
      <w:r w:rsidR="00F56D1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должностных лиц </w:t>
      </w:r>
      <w:r w:rsidR="001C4D2C" w:rsidRPr="002873E0">
        <w:rPr>
          <w:rFonts w:eastAsia="Arial Unicode MS"/>
          <w:position w:val="0"/>
          <w:szCs w:val="24"/>
          <w:u w:color="000000"/>
          <w:lang w:eastAsia="en-US"/>
        </w:rPr>
        <w:t>органа местного самоуправления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, </w:t>
      </w:r>
      <w:r w:rsidR="00C05202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Министерства,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указанных в пункте 8 настоящего Положения (далее – задания).</w:t>
      </w:r>
    </w:p>
    <w:p w:rsidR="00F265C1" w:rsidRPr="002873E0" w:rsidRDefault="00F265C1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position w:val="0"/>
          <w:szCs w:val="24"/>
          <w:u w:color="000000"/>
          <w:lang w:eastAsia="en-US"/>
        </w:rPr>
        <w:t>Порядок оформления заданий, а также порядок оформления результатов, в том числе, форма акта контрольных (надзорных) мероприятий без взаимодействия с контролируемым лицом устанавливается правовым актом</w:t>
      </w:r>
      <w:r w:rsidR="001C4D2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C127FC" w:rsidRPr="002873E0">
        <w:rPr>
          <w:rFonts w:eastAsia="Arial Unicode MS"/>
          <w:position w:val="0"/>
          <w:szCs w:val="24"/>
          <w:u w:color="000000"/>
          <w:lang w:eastAsia="en-US"/>
        </w:rPr>
        <w:t>органа местного самоуправления</w:t>
      </w:r>
      <w:r w:rsidR="00662494" w:rsidRPr="002873E0">
        <w:rPr>
          <w:rFonts w:eastAsia="Arial Unicode MS"/>
          <w:position w:val="0"/>
          <w:szCs w:val="24"/>
          <w:u w:color="000000"/>
          <w:lang w:eastAsia="en-US"/>
        </w:rPr>
        <w:t>, Министерства.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szCs w:val="24"/>
          <w:u w:color="000000"/>
          <w:lang w:eastAsia="en-US"/>
        </w:rPr>
      </w:pPr>
      <w:r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>44</w:t>
      </w:r>
      <w:r w:rsidR="00F56D1C"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>.</w:t>
      </w:r>
      <w:r w:rsidR="00F265C1"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 xml:space="preserve"> Для проведения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контрольного (надзорного) мероприятия, предусматривающего взаимодействие с контролируемым лицом,</w:t>
      </w:r>
      <w:r w:rsidR="0088013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CC09BB" w:rsidRPr="002873E0">
        <w:rPr>
          <w:rFonts w:eastAsia="Arial Unicode MS"/>
          <w:position w:val="0"/>
          <w:szCs w:val="24"/>
          <w:u w:color="000000"/>
          <w:lang w:eastAsia="en-US"/>
        </w:rPr>
        <w:t>органом местного самоуправления</w:t>
      </w:r>
      <w:r w:rsidR="00C05202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, Министерством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принимается </w:t>
      </w:r>
      <w:r w:rsidR="00F56D1C" w:rsidRPr="002873E0">
        <w:rPr>
          <w:rFonts w:eastAsia="Arial Unicode MS"/>
          <w:position w:val="0"/>
          <w:szCs w:val="24"/>
          <w:u w:color="000000"/>
          <w:lang w:eastAsia="en-US"/>
        </w:rPr>
        <w:t>решение о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проведении контрольного (надзорного) мероприятия, которое подписывается</w:t>
      </w:r>
      <w:r w:rsidR="0088013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5D09D5" w:rsidRPr="002873E0">
        <w:rPr>
          <w:rFonts w:eastAsia="Arial Unicode MS"/>
          <w:position w:val="0"/>
          <w:szCs w:val="24"/>
          <w:u w:color="000000"/>
          <w:lang w:eastAsia="en-US"/>
        </w:rPr>
        <w:t>г</w:t>
      </w:r>
      <w:r w:rsidR="00F56D1C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лавой </w:t>
      </w:r>
      <w:r w:rsidR="005D09D5" w:rsidRPr="002873E0">
        <w:rPr>
          <w:rFonts w:eastAsia="Arial Unicode MS"/>
          <w:position w:val="0"/>
          <w:szCs w:val="24"/>
          <w:u w:color="000000"/>
          <w:lang w:eastAsia="en-US"/>
        </w:rPr>
        <w:t>органа местного самоуправления</w:t>
      </w:r>
      <w:r w:rsidR="00CC09BB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(</w:t>
      </w:r>
      <w:r w:rsidR="00CC09BB" w:rsidRPr="002873E0">
        <w:rPr>
          <w:rFonts w:eastAsia="Arial Unicode MS"/>
          <w:position w:val="0"/>
          <w:szCs w:val="24"/>
          <w:u w:color="000000"/>
          <w:lang w:eastAsia="en-US"/>
        </w:rPr>
        <w:t>заместителем главы</w:t>
      </w:r>
      <w:r w:rsidR="005D09D5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  органа местного самоуправления</w:t>
      </w:r>
      <w:r w:rsidR="00F265C1" w:rsidRPr="002873E0">
        <w:rPr>
          <w:rFonts w:eastAsia="Arial Unicode MS"/>
          <w:position w:val="0"/>
          <w:szCs w:val="24"/>
          <w:u w:color="000000"/>
          <w:lang w:eastAsia="en-US"/>
        </w:rPr>
        <w:t>)</w:t>
      </w:r>
      <w:r w:rsidR="00662494" w:rsidRPr="002873E0">
        <w:rPr>
          <w:rFonts w:eastAsia="Arial Unicode MS"/>
          <w:position w:val="0"/>
          <w:szCs w:val="24"/>
          <w:u w:color="000000"/>
          <w:lang w:eastAsia="en-US"/>
        </w:rPr>
        <w:t>, министром экономического развития Республики Алтай (заместителем министра экономического развития Республики Алтай).</w:t>
      </w:r>
    </w:p>
    <w:p w:rsidR="00F265C1" w:rsidRPr="002873E0" w:rsidRDefault="00F265C1" w:rsidP="00151222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Решение </w:t>
      </w:r>
      <w:r w:rsidR="00CC09BB" w:rsidRPr="002873E0">
        <w:rPr>
          <w:rFonts w:eastAsia="Arial Unicode MS"/>
          <w:position w:val="0"/>
          <w:szCs w:val="24"/>
          <w:u w:color="000000"/>
          <w:lang w:eastAsia="en-US"/>
        </w:rPr>
        <w:t>органа местного самоуправления</w:t>
      </w:r>
      <w:r w:rsidR="00C05202" w:rsidRPr="002873E0">
        <w:rPr>
          <w:rFonts w:eastAsia="Arial Unicode MS"/>
          <w:position w:val="0"/>
          <w:szCs w:val="24"/>
          <w:u w:color="000000"/>
          <w:lang w:eastAsia="en-US"/>
        </w:rPr>
        <w:t>, Министерства</w:t>
      </w:r>
      <w:r w:rsidR="00CC09BB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о проведении контрольного (надзорного) мероприятия разрабатывается </w:t>
      </w:r>
      <w:r w:rsidR="00064741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по 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>типов</w:t>
      </w:r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>ой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форм</w:t>
      </w:r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>е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>, утвержденн</w:t>
      </w:r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>ой</w:t>
      </w:r>
      <w:r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приказом Минэкономразвития Рос</w:t>
      </w:r>
      <w:r w:rsidR="0027600F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сии </w:t>
      </w:r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№ 151 и принимается органом местного самоуправления, Министерством с учетом требований, установленных </w:t>
      </w:r>
      <w:hyperlink r:id="rId17" w:history="1">
        <w:r w:rsidR="00151222" w:rsidRPr="002873E0">
          <w:rPr>
            <w:rStyle w:val="af0"/>
            <w:rFonts w:eastAsia="Arial Unicode MS"/>
            <w:color w:val="auto"/>
            <w:position w:val="0"/>
            <w:szCs w:val="24"/>
            <w:u w:val="none"/>
            <w:lang w:eastAsia="en-US"/>
          </w:rPr>
          <w:t>статьей 64</w:t>
        </w:r>
      </w:hyperlink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</w:t>
      </w:r>
      <w:r w:rsidR="003B54CB" w:rsidRPr="002873E0">
        <w:rPr>
          <w:rFonts w:eastAsia="Arial Unicode MS"/>
          <w:position w:val="0"/>
          <w:szCs w:val="24"/>
          <w:u w:color="000000"/>
          <w:lang w:eastAsia="en-US"/>
        </w:rPr>
        <w:t>Федерального закона</w:t>
      </w:r>
      <w:r w:rsidR="00151222" w:rsidRPr="002873E0">
        <w:rPr>
          <w:rFonts w:eastAsia="Arial Unicode MS"/>
          <w:position w:val="0"/>
          <w:szCs w:val="24"/>
          <w:u w:color="000000"/>
          <w:lang w:eastAsia="en-US"/>
        </w:rPr>
        <w:t xml:space="preserve"> № 248.</w:t>
      </w:r>
    </w:p>
    <w:p w:rsidR="00F265C1" w:rsidRPr="002873E0" w:rsidRDefault="00F265C1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szCs w:val="24"/>
          <w:u w:color="000000"/>
          <w:lang w:eastAsia="en-US"/>
        </w:rPr>
      </w:pPr>
      <w:r w:rsidRPr="002873E0">
        <w:rPr>
          <w:rFonts w:eastAsia="Arial Unicode MS"/>
          <w:position w:val="0"/>
          <w:szCs w:val="24"/>
          <w:u w:color="000000"/>
          <w:lang w:eastAsia="en-US"/>
        </w:rPr>
        <w:t>Информация о контрольных (надзорных) мероприятиях размещается в едином реестре контрольных (надзорных) мероприятий.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position w:val="0"/>
          <w:u w:color="000000"/>
          <w:lang w:eastAsia="en-US"/>
        </w:rPr>
        <w:t>45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 xml:space="preserve">. При проведении </w:t>
      </w:r>
      <w:r w:rsidR="00F265C1"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>контрольных (надзорных) мероприятий, указанных в подпунктах «а», «б», «г» - «е»</w:t>
      </w:r>
      <w:r w:rsidR="0064082E"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 xml:space="preserve"> пункта 41</w:t>
      </w:r>
      <w:r w:rsidR="00F265C1" w:rsidRPr="002873E0">
        <w:rPr>
          <w:rFonts w:eastAsia="Arial Unicode MS" w:cs="Arial Unicode MS"/>
          <w:position w:val="0"/>
          <w:szCs w:val="24"/>
          <w:u w:color="000000"/>
          <w:lang w:eastAsia="en-US"/>
        </w:rPr>
        <w:t xml:space="preserve"> настоящего Положения,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 xml:space="preserve"> в целях фиксации доказательств нарушений </w:t>
      </w:r>
      <w:r w:rsidR="00C05202" w:rsidRPr="002873E0">
        <w:rPr>
          <w:rFonts w:eastAsia="Arial Unicode MS" w:cs="Arial Unicode MS"/>
          <w:position w:val="0"/>
          <w:u w:color="000000"/>
          <w:lang w:eastAsia="en-US"/>
        </w:rPr>
        <w:t xml:space="preserve">лицензионных требований, 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>обязательных требований</w:t>
      </w:r>
      <w:r w:rsidR="00C05202" w:rsidRPr="002873E0">
        <w:rPr>
          <w:rFonts w:eastAsia="Arial Unicode MS" w:cs="Arial Unicode MS"/>
          <w:position w:val="0"/>
          <w:u w:color="000000"/>
          <w:lang w:eastAsia="en-US"/>
        </w:rPr>
        <w:t>, требований к декларированию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 xml:space="preserve"> </w:t>
      </w:r>
      <w:r w:rsidR="0088013C" w:rsidRPr="002873E0">
        <w:rPr>
          <w:rFonts w:eastAsia="Arial Unicode MS" w:cs="Arial Unicode MS"/>
          <w:position w:val="0"/>
          <w:u w:color="000000"/>
          <w:lang w:eastAsia="en-US"/>
        </w:rPr>
        <w:t xml:space="preserve">должностным лицом </w:t>
      </w:r>
      <w:r w:rsidR="00151839" w:rsidRPr="002873E0">
        <w:rPr>
          <w:rFonts w:eastAsia="Arial Unicode MS" w:cs="Arial Unicode MS"/>
          <w:position w:val="0"/>
          <w:u w:color="000000"/>
          <w:lang w:eastAsia="en-US"/>
        </w:rPr>
        <w:t>органа местного</w:t>
      </w:r>
      <w:r w:rsidR="00C05202" w:rsidRPr="002873E0">
        <w:rPr>
          <w:rFonts w:eastAsia="Arial Unicode MS" w:cs="Arial Unicode MS"/>
          <w:position w:val="0"/>
          <w:u w:color="000000"/>
          <w:lang w:eastAsia="en-US"/>
        </w:rPr>
        <w:t xml:space="preserve"> самоуправления, должностным лицом Министерства</w:t>
      </w:r>
      <w:r w:rsidR="00151839" w:rsidRPr="002873E0">
        <w:rPr>
          <w:rFonts w:eastAsia="Arial Unicode MS" w:cs="Arial Unicode MS"/>
          <w:position w:val="0"/>
          <w:u w:color="000000"/>
          <w:lang w:eastAsia="en-US"/>
        </w:rPr>
        <w:t xml:space="preserve"> </w:t>
      </w:r>
      <w:r w:rsidR="00903E6D" w:rsidRPr="002873E0">
        <w:rPr>
          <w:rFonts w:eastAsia="Arial Unicode MS" w:cs="Arial Unicode MS"/>
          <w:position w:val="0"/>
          <w:u w:color="000000"/>
          <w:lang w:eastAsia="en-US"/>
        </w:rPr>
        <w:t>могу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>т использоваться фотосъемка, аудио- и видеозапись.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46</w:t>
      </w:r>
      <w:r w:rsidR="00BC5647" w:rsidRPr="002873E0">
        <w:rPr>
          <w:position w:val="0"/>
          <w:u w:color="000000"/>
        </w:rPr>
        <w:t xml:space="preserve">. </w:t>
      </w:r>
      <w:r w:rsidR="00F265C1" w:rsidRPr="002873E0">
        <w:rPr>
          <w:position w:val="0"/>
          <w:u w:color="000000"/>
        </w:rPr>
        <w:t>Решение о необходимости использования фотосъемки, аудио- и видеозаписи при осуществлении контрольных (над</w:t>
      </w:r>
      <w:r w:rsidR="00662494" w:rsidRPr="002873E0">
        <w:rPr>
          <w:position w:val="0"/>
          <w:u w:color="000000"/>
        </w:rPr>
        <w:t xml:space="preserve">зорных) мероприятий принимается </w:t>
      </w:r>
      <w:r w:rsidR="0088013C" w:rsidRPr="002873E0">
        <w:rPr>
          <w:position w:val="0"/>
          <w:u w:color="000000"/>
        </w:rPr>
        <w:t xml:space="preserve">должностном лицом </w:t>
      </w:r>
      <w:r w:rsidR="00151839" w:rsidRPr="002873E0">
        <w:rPr>
          <w:position w:val="0"/>
          <w:u w:color="000000"/>
        </w:rPr>
        <w:t>органа местного самоуправления</w:t>
      </w:r>
      <w:r w:rsidR="00F265C1" w:rsidRPr="002873E0">
        <w:rPr>
          <w:position w:val="0"/>
          <w:u w:color="000000"/>
        </w:rPr>
        <w:t>,</w:t>
      </w:r>
      <w:r w:rsidR="00662494" w:rsidRPr="002873E0">
        <w:rPr>
          <w:position w:val="0"/>
          <w:u w:color="000000"/>
        </w:rPr>
        <w:t xml:space="preserve"> должностным лицом Министерства, </w:t>
      </w:r>
      <w:r w:rsidR="00F265C1" w:rsidRPr="002873E0">
        <w:rPr>
          <w:position w:val="0"/>
          <w:u w:color="000000"/>
        </w:rPr>
        <w:t xml:space="preserve">осуществляющим региональный контроль, самостоятельно. 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47</w:t>
      </w:r>
      <w:r w:rsidR="00F265C1" w:rsidRPr="002873E0">
        <w:rPr>
          <w:position w:val="0"/>
          <w:u w:color="000000"/>
        </w:rPr>
        <w:t xml:space="preserve">. В обязательном порядке фото- и </w:t>
      </w:r>
      <w:proofErr w:type="spellStart"/>
      <w:r w:rsidR="00F265C1" w:rsidRPr="002873E0">
        <w:rPr>
          <w:position w:val="0"/>
          <w:u w:color="000000"/>
        </w:rPr>
        <w:t>видеофиксация</w:t>
      </w:r>
      <w:proofErr w:type="spellEnd"/>
      <w:r w:rsidR="00F265C1" w:rsidRPr="002873E0">
        <w:rPr>
          <w:position w:val="0"/>
          <w:u w:color="000000"/>
        </w:rPr>
        <w:t xml:space="preserve"> доказательств нарушения </w:t>
      </w:r>
      <w:r w:rsidR="00566EE3" w:rsidRPr="002873E0">
        <w:rPr>
          <w:position w:val="0"/>
          <w:u w:color="000000"/>
        </w:rPr>
        <w:t xml:space="preserve">лицензионных требований, обязательных требований, требований к декларированию </w:t>
      </w:r>
      <w:r w:rsidR="00F265C1" w:rsidRPr="002873E0">
        <w:rPr>
          <w:position w:val="0"/>
          <w:u w:color="000000"/>
        </w:rPr>
        <w:t>осуществляется в следующих случаях: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при проведении осмотра в ходе выездной проверки в отсутствие контролируемого лица;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48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. Фиксация нарушений </w:t>
      </w:r>
      <w:r w:rsidR="00662494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лицензионных требований, обязательных требований, требований к декларированию 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при помощи фотосъемки проводится не менее чем двумя снимками каждого из выявленных нарушений </w:t>
      </w:r>
      <w:r w:rsidR="00662494" w:rsidRPr="002873E0">
        <w:rPr>
          <w:rFonts w:eastAsia="Arial Unicode MS"/>
          <w:color w:val="000000"/>
          <w:position w:val="0"/>
          <w:u w:color="000000"/>
          <w:lang w:eastAsia="en-US"/>
        </w:rPr>
        <w:t>указанных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 требований. При осуществлении </w:t>
      </w:r>
      <w:r w:rsidR="00BC5647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аудио- и видеозаписи 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в начале и конце записи </w:t>
      </w:r>
      <w:r w:rsidR="00903E6D" w:rsidRPr="002873E0">
        <w:rPr>
          <w:rFonts w:eastAsia="Arial Unicode MS"/>
          <w:color w:val="000000"/>
          <w:position w:val="0"/>
          <w:u w:color="000000"/>
          <w:lang w:eastAsia="en-US"/>
        </w:rPr>
        <w:t>должностным лицом органа местного самоуправления</w:t>
      </w:r>
      <w:r w:rsidR="00662494" w:rsidRPr="002873E0">
        <w:rPr>
          <w:rFonts w:eastAsia="Arial Unicode MS"/>
          <w:color w:val="000000"/>
          <w:position w:val="0"/>
          <w:u w:color="000000"/>
          <w:lang w:eastAsia="en-US"/>
        </w:rPr>
        <w:t>, должностным лицом Министерства д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елается уведомление о дате, месте, времени начала и окончания осуществления записи. </w:t>
      </w:r>
    </w:p>
    <w:p w:rsidR="00F265C1" w:rsidRPr="002873E0" w:rsidRDefault="00F265C1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 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</w:t>
      </w:r>
      <w:r w:rsidR="000050ED" w:rsidRPr="002873E0">
        <w:rPr>
          <w:position w:val="0"/>
          <w:u w:color="000000"/>
        </w:rPr>
        <w:t>лицензионных требований, обязательных требований, требований к декларированию</w:t>
      </w:r>
      <w:r w:rsidRPr="002873E0">
        <w:rPr>
          <w:position w:val="0"/>
          <w:u w:color="000000"/>
        </w:rPr>
        <w:t>. Фотографии, аудио- и видеозаписи, используемые для доказательств нарушений</w:t>
      </w:r>
      <w:r w:rsidR="000050ED" w:rsidRPr="002873E0">
        <w:rPr>
          <w:position w:val="0"/>
          <w:u w:color="000000"/>
        </w:rPr>
        <w:t xml:space="preserve"> </w:t>
      </w:r>
      <w:r w:rsidR="00CB7244" w:rsidRPr="002873E0">
        <w:rPr>
          <w:position w:val="0"/>
          <w:u w:color="000000"/>
        </w:rPr>
        <w:t>указанных требований</w:t>
      </w:r>
      <w:r w:rsidRPr="002873E0">
        <w:rPr>
          <w:position w:val="0"/>
          <w:u w:color="000000"/>
        </w:rPr>
        <w:t>, прикладываются к акту контрольного (надзорного) мероприятия.</w:t>
      </w:r>
    </w:p>
    <w:p w:rsidR="00F265C1" w:rsidRPr="002873E0" w:rsidRDefault="000E6E65" w:rsidP="0015183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49</w:t>
      </w:r>
      <w:r w:rsidR="00BC5647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.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 Индивидуальный предприниматель, являющийся контролируемым лицом, вправе представить </w:t>
      </w:r>
      <w:r w:rsidR="00450CE2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в</w:t>
      </w:r>
      <w:r w:rsidR="00903E6D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 </w:t>
      </w:r>
      <w:r w:rsidR="00151839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орган местного самоуправления</w:t>
      </w:r>
      <w:r w:rsidR="000050ED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, в Министерство документально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 подтвержденную информацию о невозможности присутствия при проведении контрольного (надзорного) мероприятия в случаях: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заболевания, связанного с утратой трудоспособности;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препятствия, возникшего в результате действия непреодолимой силы.</w:t>
      </w:r>
    </w:p>
    <w:p w:rsidR="00566EE3" w:rsidRPr="002873E0" w:rsidRDefault="00F265C1" w:rsidP="00566EE3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color w:val="000000"/>
          <w:position w:val="0"/>
          <w:u w:color="000000"/>
          <w:lang w:eastAsia="en-US"/>
        </w:rPr>
      </w:pPr>
      <w:r w:rsidRPr="002873E0">
        <w:rPr>
          <w:rFonts w:eastAsia="Calibri"/>
          <w:color w:val="000000"/>
          <w:position w:val="0"/>
          <w:u w:color="000000"/>
          <w:lang w:eastAsia="en-US"/>
        </w:rPr>
        <w:t>По результатам рассмотрения указанной информации проведение контрольного (надзорного) мероприятия переносится</w:t>
      </w:r>
      <w:r w:rsidR="00450CE2" w:rsidRPr="002873E0">
        <w:rPr>
          <w:rFonts w:eastAsia="Calibri"/>
          <w:color w:val="000000"/>
          <w:position w:val="0"/>
          <w:u w:color="000000"/>
          <w:lang w:eastAsia="en-US"/>
        </w:rPr>
        <w:t xml:space="preserve"> </w:t>
      </w:r>
      <w:r w:rsidR="00151839" w:rsidRPr="002873E0">
        <w:rPr>
          <w:rFonts w:eastAsia="Arial Unicode MS" w:cs="Arial Unicode MS"/>
          <w:color w:val="000000"/>
          <w:position w:val="0"/>
          <w:szCs w:val="24"/>
          <w:u w:color="000000"/>
          <w:lang w:eastAsia="en-US"/>
        </w:rPr>
        <w:t>органом местного самоуправления</w:t>
      </w:r>
      <w:r w:rsidR="000050ED" w:rsidRPr="002873E0">
        <w:rPr>
          <w:rFonts w:eastAsia="Arial Unicode MS" w:cs="Arial Unicode MS"/>
          <w:color w:val="000000"/>
          <w:position w:val="0"/>
          <w:szCs w:val="24"/>
          <w:u w:color="000000"/>
          <w:lang w:eastAsia="en-US"/>
        </w:rPr>
        <w:t xml:space="preserve">, Министерством </w:t>
      </w:r>
      <w:r w:rsidRPr="002873E0">
        <w:rPr>
          <w:rFonts w:eastAsia="Calibri"/>
          <w:color w:val="000000"/>
          <w:position w:val="0"/>
          <w:u w:color="000000"/>
          <w:lang w:eastAsia="en-US"/>
        </w:rPr>
        <w:t>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A00F82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50</w:t>
      </w:r>
      <w:r w:rsidR="000F4B3A" w:rsidRPr="002873E0">
        <w:rPr>
          <w:position w:val="0"/>
          <w:u w:color="000000"/>
        </w:rPr>
        <w:t xml:space="preserve">. </w:t>
      </w:r>
      <w:r w:rsidR="000050ED" w:rsidRPr="002873E0">
        <w:rPr>
          <w:bCs/>
          <w:position w:val="0"/>
          <w:u w:color="000000"/>
        </w:rPr>
        <w:t xml:space="preserve">Наблюдение за соблюдением лицензионных требований, обязательных требований, требований к декларированию </w:t>
      </w:r>
      <w:r w:rsidR="00A00F82" w:rsidRPr="002873E0">
        <w:rPr>
          <w:position w:val="0"/>
          <w:u w:color="000000"/>
        </w:rPr>
        <w:t>осуществляется органом местного самоуправления</w:t>
      </w:r>
      <w:r w:rsidR="000050ED" w:rsidRPr="002873E0">
        <w:rPr>
          <w:position w:val="0"/>
          <w:u w:color="000000"/>
        </w:rPr>
        <w:t xml:space="preserve">, Министерством </w:t>
      </w:r>
      <w:r w:rsidR="00A00F82" w:rsidRPr="002873E0">
        <w:rPr>
          <w:position w:val="0"/>
          <w:u w:color="000000"/>
        </w:rPr>
        <w:t xml:space="preserve">в соответствии со статьей 74 Федерального закона № 248-ФЗ.  </w:t>
      </w:r>
    </w:p>
    <w:p w:rsidR="000F4B3A" w:rsidRPr="002873E0" w:rsidRDefault="00F265C1" w:rsidP="0006474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b/>
          <w:position w:val="0"/>
          <w:u w:color="000000"/>
        </w:rPr>
      </w:pPr>
      <w:r w:rsidRPr="002873E0">
        <w:rPr>
          <w:position w:val="0"/>
          <w:u w:color="000000"/>
        </w:rPr>
        <w:t xml:space="preserve">Наблюдение за соблюдением </w:t>
      </w:r>
      <w:r w:rsidR="000050ED" w:rsidRPr="002873E0">
        <w:rPr>
          <w:bCs/>
          <w:position w:val="0"/>
          <w:u w:color="000000"/>
        </w:rPr>
        <w:t xml:space="preserve">лицензионных требований, обязательных требований, требований к декларированию </w:t>
      </w:r>
      <w:r w:rsidRPr="002873E0">
        <w:rPr>
          <w:position w:val="0"/>
          <w:u w:color="000000"/>
        </w:rPr>
        <w:t xml:space="preserve">проводится </w:t>
      </w:r>
      <w:r w:rsidRPr="002873E0">
        <w:rPr>
          <w:position w:val="0"/>
          <w:u w:color="000000"/>
        </w:rPr>
        <w:br/>
        <w:t xml:space="preserve">в отношении контролируемых лиц путем мониторинга и анализа информации, имеющейся в распоряжении </w:t>
      </w:r>
      <w:r w:rsidR="00A00F82" w:rsidRPr="002873E0">
        <w:rPr>
          <w:position w:val="0"/>
          <w:u w:color="000000"/>
        </w:rPr>
        <w:t>органа местного самоуправления</w:t>
      </w:r>
      <w:r w:rsidR="000050ED" w:rsidRPr="002873E0">
        <w:rPr>
          <w:position w:val="0"/>
          <w:u w:color="000000"/>
        </w:rPr>
        <w:t>, Министерства</w:t>
      </w:r>
      <w:r w:rsidR="00915D86" w:rsidRPr="002873E0">
        <w:rPr>
          <w:position w:val="0"/>
          <w:u w:color="000000"/>
        </w:rPr>
        <w:t xml:space="preserve"> </w:t>
      </w:r>
      <w:r w:rsidRPr="002873E0">
        <w:rPr>
          <w:position w:val="0"/>
          <w:u w:color="000000"/>
        </w:rPr>
        <w:t xml:space="preserve">в том </w:t>
      </w:r>
      <w:r w:rsidR="000F4B3A" w:rsidRPr="002873E0">
        <w:rPr>
          <w:position w:val="0"/>
          <w:u w:color="000000"/>
        </w:rPr>
        <w:t xml:space="preserve">числе данных, которые поступают </w:t>
      </w:r>
      <w:r w:rsidRPr="002873E0">
        <w:rPr>
          <w:position w:val="0"/>
          <w:u w:color="000000"/>
        </w:rPr>
        <w:t>в ходе межведомственного информационного взаимодействия, предоставляются контролируемыми лицами в рамках исполнения</w:t>
      </w:r>
      <w:r w:rsidR="000050ED" w:rsidRPr="002873E0">
        <w:rPr>
          <w:position w:val="0"/>
          <w:u w:color="000000"/>
        </w:rPr>
        <w:t xml:space="preserve"> указанных</w:t>
      </w:r>
      <w:r w:rsidRPr="002873E0">
        <w:rPr>
          <w:position w:val="0"/>
          <w:u w:color="000000"/>
        </w:rPr>
        <w:t xml:space="preserve"> обязательных требований, а также данных, содержащихся в</w:t>
      </w:r>
      <w:r w:rsidR="000F4B3A" w:rsidRPr="002873E0">
        <w:rPr>
          <w:position w:val="0"/>
          <w:u w:color="000000"/>
        </w:rPr>
        <w:t xml:space="preserve"> государственных информационных </w:t>
      </w:r>
      <w:r w:rsidRPr="002873E0">
        <w:rPr>
          <w:position w:val="0"/>
          <w:u w:color="000000"/>
        </w:rPr>
        <w:t>системах, в информационно-телекоммуникационной сети «Интернет» и иных открытых источниках информации.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u w:color="000000"/>
          <w:lang w:eastAsia="en-US"/>
        </w:rPr>
      </w:pPr>
      <w:r w:rsidRPr="002873E0">
        <w:rPr>
          <w:position w:val="0"/>
          <w:u w:color="000000"/>
        </w:rPr>
        <w:t>51</w:t>
      </w:r>
      <w:r w:rsidR="000F4B3A" w:rsidRPr="002873E0">
        <w:rPr>
          <w:position w:val="0"/>
          <w:u w:color="000000"/>
        </w:rPr>
        <w:t>.</w:t>
      </w:r>
      <w:r w:rsidR="00F265C1" w:rsidRPr="002873E0">
        <w:rPr>
          <w:position w:val="0"/>
          <w:u w:color="000000"/>
        </w:rPr>
        <w:t xml:space="preserve"> Выездное обследование 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проводится по месту осуществления деятельности контролируемого лица (его обособленных подразделений), месту нахождения объекта </w:t>
      </w:r>
      <w:r w:rsidR="000050ED" w:rsidRPr="002873E0">
        <w:rPr>
          <w:rFonts w:eastAsia="Calibri"/>
          <w:position w:val="0"/>
          <w:u w:color="000000"/>
          <w:lang w:eastAsia="en-US"/>
        </w:rPr>
        <w:t xml:space="preserve">регионального </w:t>
      </w:r>
      <w:r w:rsidR="00F265C1" w:rsidRPr="002873E0">
        <w:rPr>
          <w:rFonts w:eastAsia="Calibri"/>
          <w:position w:val="0"/>
          <w:u w:color="000000"/>
          <w:lang w:eastAsia="en-US"/>
        </w:rPr>
        <w:t>контроля в целях визуальной оценки соблюдения им</w:t>
      </w:r>
      <w:r w:rsidR="000050ED" w:rsidRPr="002873E0">
        <w:rPr>
          <w:rFonts w:eastAsia="Calibri"/>
          <w:position w:val="0"/>
          <w:u w:color="000000"/>
          <w:lang w:eastAsia="en-US"/>
        </w:rPr>
        <w:t>и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 </w:t>
      </w:r>
      <w:r w:rsidR="000050ED" w:rsidRPr="002873E0">
        <w:rPr>
          <w:rFonts w:eastAsia="Calibri"/>
          <w:bCs/>
          <w:position w:val="0"/>
          <w:u w:color="000000"/>
          <w:lang w:eastAsia="en-US"/>
        </w:rPr>
        <w:t>лицензионных требований, обязательных требований.</w:t>
      </w:r>
    </w:p>
    <w:p w:rsidR="0088053E" w:rsidRPr="002873E0" w:rsidRDefault="000E6E65" w:rsidP="0006474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Arial Unicode MS" w:cs="Arial Unicode MS"/>
          <w:b/>
          <w:color w:val="000000"/>
          <w:position w:val="0"/>
          <w:u w:color="000000"/>
          <w:lang w:eastAsia="en-US"/>
        </w:rPr>
      </w:pPr>
      <w:r w:rsidRPr="002873E0">
        <w:rPr>
          <w:position w:val="0"/>
          <w:u w:color="000000"/>
        </w:rPr>
        <w:t>52</w:t>
      </w:r>
      <w:r w:rsidR="00F265C1" w:rsidRPr="002873E0">
        <w:rPr>
          <w:position w:val="0"/>
          <w:u w:color="000000"/>
        </w:rPr>
        <w:t xml:space="preserve">. Выездное обследование проводится без информирования 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контролируемого лица. Срок проведения </w:t>
      </w:r>
      <w:r w:rsidR="00F265C1" w:rsidRPr="002873E0">
        <w:rPr>
          <w:position w:val="0"/>
          <w:u w:color="000000"/>
        </w:rPr>
        <w:t>выездного обследования одного объекта не может превышать 1 рабочий день.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53</w:t>
      </w:r>
      <w:r w:rsidR="0088053E" w:rsidRPr="002873E0">
        <w:rPr>
          <w:position w:val="0"/>
          <w:u w:color="000000"/>
        </w:rPr>
        <w:t xml:space="preserve">. </w:t>
      </w:r>
      <w:r w:rsidR="0085371E" w:rsidRPr="002873E0">
        <w:rPr>
          <w:position w:val="0"/>
          <w:u w:color="000000"/>
        </w:rPr>
        <w:t>Согласно пункту</w:t>
      </w:r>
      <w:r w:rsidR="00A00F82" w:rsidRPr="002873E0">
        <w:rPr>
          <w:position w:val="0"/>
          <w:u w:color="000000"/>
        </w:rPr>
        <w:t xml:space="preserve"> 9 статьи 72 Федерального закона № 248-ФЗ   </w:t>
      </w:r>
      <w:r w:rsidR="0085371E" w:rsidRPr="002873E0">
        <w:rPr>
          <w:position w:val="0"/>
          <w:u w:color="000000"/>
        </w:rPr>
        <w:t xml:space="preserve">внеплановая </w:t>
      </w:r>
      <w:r w:rsidR="00A00F82" w:rsidRPr="002873E0">
        <w:rPr>
          <w:position w:val="0"/>
          <w:u w:color="000000"/>
        </w:rPr>
        <w:t>д</w:t>
      </w:r>
      <w:r w:rsidR="00F265C1" w:rsidRPr="002873E0">
        <w:rPr>
          <w:position w:val="0"/>
          <w:u w:color="000000"/>
        </w:rPr>
        <w:t xml:space="preserve">окументарная проверка проводится без согласования </w:t>
      </w:r>
      <w:r w:rsidR="00F265C1" w:rsidRPr="002873E0">
        <w:rPr>
          <w:position w:val="0"/>
          <w:u w:color="000000"/>
        </w:rPr>
        <w:br/>
        <w:t xml:space="preserve">с органами прокуратуры по месту нахождения </w:t>
      </w:r>
      <w:r w:rsidR="00002011" w:rsidRPr="002873E0">
        <w:rPr>
          <w:position w:val="0"/>
          <w:u w:color="000000"/>
        </w:rPr>
        <w:t>органа местного самоуправления, Министерства.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54</w:t>
      </w:r>
      <w:r w:rsidR="00F265C1" w:rsidRPr="002873E0">
        <w:rPr>
          <w:position w:val="0"/>
          <w:u w:color="000000"/>
        </w:rPr>
        <w:t>. В ходе проведения документарной проверки могут осуществляться следующие контрольные (надзорные) действия: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получение письменных объяснений;</w:t>
      </w:r>
    </w:p>
    <w:p w:rsidR="00D62E57" w:rsidRPr="002873E0" w:rsidRDefault="00F265C1" w:rsidP="0006474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b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истребование документов.</w:t>
      </w:r>
    </w:p>
    <w:p w:rsidR="00F265C1" w:rsidRPr="002873E0" w:rsidRDefault="000E6E65" w:rsidP="000E6E6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position w:val="0"/>
          <w:u w:color="000000"/>
          <w:lang w:eastAsia="en-US"/>
        </w:rPr>
      </w:pPr>
      <w:r w:rsidRPr="002873E0">
        <w:rPr>
          <w:rFonts w:eastAsia="Calibri"/>
          <w:position w:val="0"/>
          <w:u w:color="000000"/>
          <w:lang w:eastAsia="en-US"/>
        </w:rPr>
        <w:t>55.</w:t>
      </w:r>
      <w:r w:rsidR="005202CE" w:rsidRPr="002873E0">
        <w:rPr>
          <w:rFonts w:eastAsia="Calibri"/>
          <w:position w:val="0"/>
          <w:u w:color="000000"/>
          <w:lang w:eastAsia="en-US"/>
        </w:rPr>
        <w:t xml:space="preserve"> 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Выездная проверка проводится </w:t>
      </w:r>
      <w:r w:rsidR="00FE4545" w:rsidRPr="002873E0">
        <w:rPr>
          <w:rFonts w:eastAsia="Calibri"/>
          <w:position w:val="0"/>
          <w:u w:color="000000"/>
          <w:lang w:eastAsia="en-US"/>
        </w:rPr>
        <w:t xml:space="preserve">органом местного самоуправления 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по месту нахождения (осуществления деятельности) контролируемого лица (его обособленных структурных подразделений) либо объекта </w:t>
      </w:r>
      <w:r w:rsidR="00915D86" w:rsidRPr="002873E0">
        <w:rPr>
          <w:rFonts w:eastAsia="Calibri"/>
          <w:position w:val="0"/>
          <w:u w:color="000000"/>
          <w:lang w:eastAsia="en-US"/>
        </w:rPr>
        <w:t xml:space="preserve">регионального </w:t>
      </w:r>
      <w:r w:rsidR="00642157" w:rsidRPr="002873E0">
        <w:rPr>
          <w:rFonts w:eastAsia="Calibri"/>
          <w:position w:val="0"/>
          <w:u w:color="000000"/>
          <w:lang w:eastAsia="en-US"/>
        </w:rPr>
        <w:t>контроля.</w:t>
      </w:r>
    </w:p>
    <w:p w:rsidR="00F265C1" w:rsidRPr="002873E0" w:rsidRDefault="00D62E57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Calibri" w:cs="Arial Unicode MS"/>
          <w:color w:val="000000"/>
          <w:position w:val="0"/>
          <w:u w:color="000000"/>
          <w:lang w:eastAsia="en-US"/>
        </w:rPr>
        <w:t>5</w:t>
      </w:r>
      <w:r w:rsidR="000E6E65" w:rsidRPr="002873E0">
        <w:rPr>
          <w:rFonts w:eastAsia="Calibri" w:cs="Arial Unicode MS"/>
          <w:color w:val="000000"/>
          <w:position w:val="0"/>
          <w:u w:color="000000"/>
          <w:lang w:eastAsia="en-US"/>
        </w:rPr>
        <w:t>6</w:t>
      </w:r>
      <w:r w:rsidR="00F265C1" w:rsidRPr="002873E0">
        <w:rPr>
          <w:rFonts w:eastAsia="Calibri" w:cs="Arial Unicode MS"/>
          <w:color w:val="000000"/>
          <w:position w:val="0"/>
          <w:u w:color="000000"/>
          <w:lang w:eastAsia="en-US"/>
        </w:rPr>
        <w:t>. Выездная проверка проводится по согласованию с органами прокуратуры, за исключением случаев ее проведения в соответствии с пунктами 3</w:t>
      </w:r>
      <w:r w:rsidR="00E513AA"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 </w:t>
      </w:r>
      <w:r w:rsidR="00F265C1" w:rsidRPr="002873E0">
        <w:rPr>
          <w:rFonts w:eastAsia="Calibri" w:cs="Arial Unicode MS"/>
          <w:color w:val="000000"/>
          <w:position w:val="0"/>
          <w:u w:color="000000"/>
          <w:lang w:eastAsia="en-US"/>
        </w:rPr>
        <w:t>-</w:t>
      </w:r>
      <w:r w:rsidR="00E513AA"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 </w:t>
      </w:r>
      <w:r w:rsidR="00F265C1"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6 части 1 статьи 57 и частью 12 статьи 66 Федерального закона </w:t>
      </w:r>
      <w:r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          </w:t>
      </w:r>
      <w:r w:rsidR="00F265C1" w:rsidRPr="002873E0">
        <w:rPr>
          <w:rFonts w:eastAsia="Calibri" w:cs="Arial Unicode MS"/>
          <w:color w:val="000000"/>
          <w:position w:val="0"/>
          <w:u w:color="000000"/>
          <w:lang w:eastAsia="en-US"/>
        </w:rPr>
        <w:t>№ 248-ФЗ.</w:t>
      </w:r>
    </w:p>
    <w:p w:rsidR="00F265C1" w:rsidRPr="002873E0" w:rsidRDefault="000E6E65" w:rsidP="00FE4545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Calibri" w:cs="Arial Unicode MS"/>
          <w:color w:val="000000"/>
          <w:position w:val="0"/>
          <w:u w:color="000000"/>
          <w:lang w:eastAsia="en-US"/>
        </w:rPr>
        <w:t>57</w:t>
      </w:r>
      <w:r w:rsidR="00F265C1"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. </w:t>
      </w:r>
      <w:r w:rsidR="00FE4545" w:rsidRPr="002873E0">
        <w:rPr>
          <w:rFonts w:eastAsia="Calibri" w:cs="Arial Unicode MS"/>
          <w:color w:val="000000"/>
          <w:position w:val="0"/>
          <w:u w:color="000000"/>
          <w:lang w:eastAsia="en-US"/>
        </w:rPr>
        <w:t xml:space="preserve">Выездная проверка проводится в соответствии с требованиями </w:t>
      </w:r>
      <w:hyperlink r:id="rId18" w:history="1">
        <w:r w:rsidR="00FE4545" w:rsidRPr="002873E0">
          <w:rPr>
            <w:rStyle w:val="af0"/>
            <w:rFonts w:eastAsia="Calibri" w:cs="Arial Unicode MS"/>
            <w:color w:val="auto"/>
            <w:position w:val="0"/>
            <w:u w:val="none"/>
            <w:lang w:eastAsia="en-US"/>
          </w:rPr>
          <w:t>части 7 статьи 73</w:t>
        </w:r>
      </w:hyperlink>
      <w:r w:rsidR="00FE4545" w:rsidRPr="002873E0">
        <w:rPr>
          <w:rFonts w:eastAsia="Calibri" w:cs="Arial Unicode MS"/>
          <w:position w:val="0"/>
          <w:lang w:eastAsia="en-US"/>
        </w:rPr>
        <w:t xml:space="preserve"> </w:t>
      </w:r>
      <w:r w:rsidR="00FE4545" w:rsidRPr="002873E0">
        <w:rPr>
          <w:rFonts w:eastAsia="Calibri" w:cs="Arial Unicode MS"/>
          <w:color w:val="000000"/>
          <w:position w:val="0"/>
          <w:u w:color="000000"/>
          <w:lang w:eastAsia="en-US"/>
        </w:rPr>
        <w:t>Федерального закона № 248-ФЗ, срок проведения выездной проверки не может превышать 10 рабочих дней.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58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. В ходе проведения выездной проверки осуществляются следующие контрольные (надзорные) действия: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осмотр;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опрос;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получение письменных объяснений;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истребование документов;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инструментальное обследование.</w:t>
      </w:r>
    </w:p>
    <w:p w:rsidR="00F265C1" w:rsidRPr="002873E0" w:rsidRDefault="000E6E65" w:rsidP="0006474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u w:color="000000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59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. 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При проведении инструментального обследования должностное лицо</w:t>
      </w:r>
      <w:r w:rsidR="00450CE2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 органа местного самоуправления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 использует специальное оборудование и технические приборы, соответствующие требованиям статьи 82 Федерального закона </w:t>
      </w:r>
      <w:r w:rsidR="00F265C1" w:rsidRPr="002873E0">
        <w:rPr>
          <w:rFonts w:eastAsia="Arial Unicode MS" w:cs="Arial Unicode MS"/>
          <w:color w:val="000000"/>
          <w:position w:val="0"/>
          <w:szCs w:val="24"/>
          <w:u w:color="000000"/>
          <w:lang w:eastAsia="en-US"/>
        </w:rPr>
        <w:t>№ 248-ФЗ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 xml:space="preserve">, в том числе измерительные приборы </w:t>
      </w:r>
      <w:r w:rsidR="00F265C1" w:rsidRPr="002873E0">
        <w:rPr>
          <w:rFonts w:eastAsia="Arial Unicode MS" w:cs="Arial Unicode MS"/>
          <w:position w:val="0"/>
          <w:u w:color="000000"/>
          <w:lang w:eastAsia="en-US"/>
        </w:rPr>
        <w:t xml:space="preserve">и приборы определения подлинности федеральных специальных марок и акцизных марок. 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60</w:t>
      </w:r>
      <w:r w:rsidR="00F265C1" w:rsidRPr="002873E0">
        <w:rPr>
          <w:position w:val="0"/>
          <w:u w:color="000000"/>
        </w:rPr>
        <w:t xml:space="preserve">. Контрольная закупка проводится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 </w:t>
      </w:r>
      <w:r w:rsidR="00D62E57" w:rsidRPr="002873E0">
        <w:rPr>
          <w:position w:val="0"/>
          <w:u w:color="000000"/>
        </w:rPr>
        <w:t xml:space="preserve">248-ФЗ, </w:t>
      </w:r>
      <w:r w:rsidR="00F265C1" w:rsidRPr="002873E0">
        <w:rPr>
          <w:position w:val="0"/>
          <w:u w:color="000000"/>
        </w:rPr>
        <w:t>в порядке, установленном статьей 67 Федерального закона</w:t>
      </w:r>
      <w:r w:rsidR="002B1241" w:rsidRPr="002873E0">
        <w:rPr>
          <w:position w:val="0"/>
          <w:u w:color="000000"/>
        </w:rPr>
        <w:t xml:space="preserve"> </w:t>
      </w:r>
      <w:r w:rsidR="00F265C1" w:rsidRPr="002873E0">
        <w:rPr>
          <w:position w:val="0"/>
          <w:u w:color="000000"/>
        </w:rPr>
        <w:t>№ 248-ФЗ.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 w:cs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61</w:t>
      </w:r>
      <w:r w:rsidR="00F265C1" w:rsidRPr="002873E0">
        <w:rPr>
          <w:rFonts w:eastAsia="Arial Unicode MS" w:cs="Arial Unicode MS"/>
          <w:color w:val="000000"/>
          <w:position w:val="0"/>
          <w:u w:color="000000"/>
          <w:lang w:eastAsia="en-US"/>
        </w:rPr>
        <w:t>. В ходе проведения контрольной закупки осуществляются следующие контрольные (надзорные) действия: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осмотр;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FF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эксперимент.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62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>. Эксперимент заключается в использовании тест-ситуации: контрольного (надзорного) действия по созданию должностным лицом</w:t>
      </w:r>
      <w:r w:rsidR="0000201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 органа местного самоуправления</w:t>
      </w:r>
      <w:r w:rsidR="00F265C1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 ситуации, в ходе которой возможно оценить соблюдение контролируемым лицом </w:t>
      </w:r>
      <w:r w:rsidR="00002011" w:rsidRPr="002873E0">
        <w:rPr>
          <w:rFonts w:eastAsia="Arial Unicode MS"/>
          <w:color w:val="000000"/>
          <w:position w:val="0"/>
          <w:u w:color="000000"/>
          <w:lang w:eastAsia="en-US"/>
        </w:rPr>
        <w:t>лицензионных требований, обязательных требований.</w:t>
      </w:r>
    </w:p>
    <w:p w:rsidR="00450CE2" w:rsidRPr="002873E0" w:rsidRDefault="00F265C1" w:rsidP="002B124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b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Эксперимент проводится должностным лицом </w:t>
      </w:r>
      <w:r w:rsidR="00714255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органа местного самоуправления </w:t>
      </w:r>
      <w:r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по месту нахождения (осуществления деятельности) </w:t>
      </w:r>
      <w:r w:rsidR="00714255" w:rsidRPr="002873E0">
        <w:rPr>
          <w:rFonts w:eastAsia="Arial Unicode MS"/>
          <w:color w:val="000000"/>
          <w:position w:val="0"/>
          <w:u w:color="000000"/>
          <w:lang w:eastAsia="en-US"/>
        </w:rPr>
        <w:t xml:space="preserve">контролируемого лица </w:t>
      </w:r>
      <w:r w:rsidRPr="002873E0">
        <w:rPr>
          <w:rFonts w:eastAsia="Arial Unicode MS"/>
          <w:color w:val="000000"/>
          <w:position w:val="0"/>
          <w:u w:color="000000"/>
          <w:lang w:eastAsia="en-US"/>
        </w:rPr>
        <w:t>(его обособленных подразделений) непосредственно в ходе проведения контрольного (надзорного) мероприятия.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u w:color="000000"/>
          <w:lang w:eastAsia="en-US"/>
        </w:rPr>
      </w:pPr>
      <w:r w:rsidRPr="002873E0">
        <w:rPr>
          <w:rFonts w:eastAsia="Calibri"/>
          <w:position w:val="0"/>
          <w:u w:color="000000"/>
          <w:lang w:eastAsia="en-US"/>
        </w:rPr>
        <w:t>63</w:t>
      </w:r>
      <w:r w:rsidR="00F265C1" w:rsidRPr="002873E0">
        <w:rPr>
          <w:rFonts w:eastAsia="Calibri"/>
          <w:position w:val="0"/>
          <w:u w:color="000000"/>
          <w:lang w:eastAsia="en-US"/>
        </w:rPr>
        <w:t>. Инспекционный визит проводится по месту осуществления деятельности контролируемого лица (его обособленных подразделений), месту нахождения объекта</w:t>
      </w:r>
      <w:r w:rsidR="00642157" w:rsidRPr="002873E0">
        <w:rPr>
          <w:rFonts w:eastAsia="Calibri"/>
          <w:position w:val="0"/>
          <w:u w:color="000000"/>
          <w:lang w:eastAsia="en-US"/>
        </w:rPr>
        <w:t xml:space="preserve"> регионального</w:t>
      </w:r>
      <w:r w:rsidR="00F265C1" w:rsidRPr="002873E0">
        <w:rPr>
          <w:rFonts w:eastAsia="Calibri"/>
          <w:position w:val="0"/>
          <w:u w:color="000000"/>
          <w:lang w:eastAsia="en-US"/>
        </w:rPr>
        <w:t xml:space="preserve"> контроля.</w:t>
      </w:r>
    </w:p>
    <w:p w:rsidR="00F265C1" w:rsidRPr="002873E0" w:rsidRDefault="00D62E57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eastAsia="Calibri"/>
          <w:position w:val="0"/>
          <w:u w:color="000000"/>
          <w:lang w:eastAsia="en-US"/>
        </w:rPr>
      </w:pPr>
      <w:r w:rsidRPr="002873E0">
        <w:rPr>
          <w:rFonts w:eastAsia="Calibri"/>
          <w:position w:val="0"/>
          <w:u w:color="000000"/>
          <w:lang w:eastAsia="en-US"/>
        </w:rPr>
        <w:t>6</w:t>
      </w:r>
      <w:r w:rsidR="000E6E65" w:rsidRPr="002873E0">
        <w:rPr>
          <w:rFonts w:eastAsia="Calibri"/>
          <w:position w:val="0"/>
          <w:u w:color="000000"/>
          <w:lang w:eastAsia="en-US"/>
        </w:rPr>
        <w:t>4</w:t>
      </w:r>
      <w:r w:rsidR="00F265C1" w:rsidRPr="002873E0">
        <w:rPr>
          <w:rFonts w:eastAsia="Calibri"/>
          <w:position w:val="0"/>
          <w:u w:color="000000"/>
          <w:lang w:eastAsia="en-US"/>
        </w:rPr>
        <w:t>. Инспекционный визит проводится по согласованию с органами прокуратуры,</w:t>
      </w:r>
      <w:r w:rsidR="00F265C1" w:rsidRPr="002873E0">
        <w:rPr>
          <w:position w:val="0"/>
          <w:u w:color="000000"/>
        </w:rPr>
        <w:t xml:space="preserve"> за исключением случаев ее провед</w:t>
      </w:r>
      <w:r w:rsidRPr="002873E0">
        <w:rPr>
          <w:position w:val="0"/>
          <w:u w:color="000000"/>
        </w:rPr>
        <w:t xml:space="preserve">ения в соответствии с пунктами </w:t>
      </w:r>
      <w:r w:rsidR="00F265C1" w:rsidRPr="002873E0">
        <w:rPr>
          <w:position w:val="0"/>
          <w:u w:color="000000"/>
        </w:rPr>
        <w:t>3 - 6 части 1, частью 3 статьи 57 и частью 12 ста</w:t>
      </w:r>
      <w:r w:rsidRPr="002873E0">
        <w:rPr>
          <w:position w:val="0"/>
          <w:u w:color="000000"/>
        </w:rPr>
        <w:t xml:space="preserve">тьи 66 Федерального закона </w:t>
      </w:r>
      <w:r w:rsidR="00F265C1" w:rsidRPr="002873E0">
        <w:rPr>
          <w:position w:val="0"/>
          <w:u w:color="000000"/>
        </w:rPr>
        <w:t>№ 248-ФЗ, в порядке, установленном статьей 70 Федерального закона № 248-ФЗ.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position w:val="0"/>
          <w:u w:color="000000"/>
        </w:rPr>
      </w:pPr>
      <w:bookmarkStart w:id="2" w:name="Par9"/>
      <w:bookmarkStart w:id="3" w:name="Par60"/>
      <w:bookmarkEnd w:id="2"/>
      <w:bookmarkEnd w:id="3"/>
      <w:r w:rsidRPr="002873E0">
        <w:rPr>
          <w:position w:val="0"/>
          <w:u w:color="000000"/>
        </w:rPr>
        <w:t>65</w:t>
      </w:r>
      <w:r w:rsidR="00F265C1" w:rsidRPr="002873E0">
        <w:rPr>
          <w:position w:val="0"/>
          <w:u w:color="000000"/>
        </w:rPr>
        <w:t>. В ходе инспекционного визита осуществляются следующие контрольные (надзорные) действия: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осмотр;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опрос;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получение письменных объяснений;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истребование документов;</w:t>
      </w:r>
    </w:p>
    <w:p w:rsidR="00F265C1" w:rsidRPr="002873E0" w:rsidRDefault="00F265C1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color w:val="000000"/>
          <w:position w:val="0"/>
          <w:u w:color="000000"/>
          <w:lang w:eastAsia="en-US"/>
        </w:rPr>
        <w:t>инструментальное обследование.</w:t>
      </w:r>
    </w:p>
    <w:p w:rsidR="00C24A4F" w:rsidRPr="002873E0" w:rsidRDefault="00C24A4F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</w:p>
    <w:p w:rsidR="00C24A4F" w:rsidRPr="002873E0" w:rsidRDefault="00C24A4F" w:rsidP="00C24A4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center"/>
        <w:textDirection w:val="lrTb"/>
        <w:textAlignment w:val="auto"/>
        <w:outlineLvl w:val="9"/>
        <w:rPr>
          <w:rFonts w:eastAsia="Arial Unicode MS"/>
          <w:b/>
          <w:color w:val="000000"/>
          <w:position w:val="0"/>
          <w:u w:color="000000"/>
          <w:lang w:eastAsia="en-US"/>
        </w:rPr>
      </w:pPr>
      <w:r w:rsidRPr="002873E0">
        <w:rPr>
          <w:rFonts w:eastAsia="Arial Unicode MS"/>
          <w:b/>
          <w:color w:val="000000"/>
          <w:position w:val="0"/>
          <w:u w:color="000000"/>
          <w:lang w:val="en-US" w:eastAsia="en-US"/>
        </w:rPr>
        <w:t>V</w:t>
      </w:r>
      <w:r w:rsidRPr="002873E0">
        <w:rPr>
          <w:rFonts w:eastAsia="Arial Unicode MS"/>
          <w:b/>
          <w:color w:val="000000"/>
          <w:position w:val="0"/>
          <w:u w:color="000000"/>
          <w:lang w:eastAsia="en-US"/>
        </w:rPr>
        <w:t xml:space="preserve">. Оформление результатов </w:t>
      </w:r>
      <w:r w:rsidRPr="002873E0">
        <w:rPr>
          <w:rFonts w:eastAsia="Arial Unicode MS"/>
          <w:b/>
          <w:iCs/>
          <w:color w:val="000000"/>
          <w:position w:val="0"/>
          <w:u w:color="000000"/>
          <w:lang w:eastAsia="en-US"/>
        </w:rPr>
        <w:t>контрольного (надзорного) мероприятия</w:t>
      </w:r>
    </w:p>
    <w:p w:rsidR="00C24A4F" w:rsidRPr="002873E0" w:rsidRDefault="00C24A4F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color w:val="000000"/>
          <w:position w:val="0"/>
          <w:u w:color="000000"/>
          <w:lang w:eastAsia="en-US"/>
        </w:rPr>
      </w:pP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66</w:t>
      </w:r>
      <w:r w:rsidR="00F265C1" w:rsidRPr="002873E0">
        <w:rPr>
          <w:position w:val="0"/>
          <w:u w:color="000000"/>
        </w:rPr>
        <w:t xml:space="preserve">. </w:t>
      </w:r>
      <w:r w:rsidR="00C24A4F" w:rsidRPr="002873E0">
        <w:rPr>
          <w:iCs/>
          <w:position w:val="0"/>
          <w:u w:color="000000"/>
        </w:rPr>
        <w:t>По результатам контрольных (надзорных) мероприятий</w:t>
      </w:r>
      <w:r w:rsidR="00714255" w:rsidRPr="002873E0">
        <w:rPr>
          <w:position w:val="0"/>
          <w:u w:color="000000"/>
        </w:rPr>
        <w:t>,</w:t>
      </w:r>
      <w:r w:rsidR="00C24A4F" w:rsidRPr="002873E0">
        <w:rPr>
          <w:position w:val="0"/>
          <w:u w:color="000000"/>
        </w:rPr>
        <w:t xml:space="preserve"> указанных в подпунктах «в» - «е» пункта 41 настоящего Положения  </w:t>
      </w:r>
      <w:r w:rsidR="00714255" w:rsidRPr="002873E0">
        <w:rPr>
          <w:position w:val="0"/>
          <w:u w:color="000000"/>
        </w:rPr>
        <w:t xml:space="preserve"> предусматривающего взаимодействие с контролируемым лицом</w:t>
      </w:r>
      <w:r w:rsidR="00013BD7" w:rsidRPr="002873E0">
        <w:rPr>
          <w:iCs/>
          <w:position w:val="0"/>
          <w:u w:color="000000"/>
        </w:rPr>
        <w:t xml:space="preserve">, </w:t>
      </w:r>
      <w:r w:rsidR="00714255" w:rsidRPr="002873E0">
        <w:rPr>
          <w:iCs/>
          <w:position w:val="0"/>
          <w:u w:color="000000"/>
        </w:rPr>
        <w:t>составляется акт контрольного (надзорного) мероприятия (далее - акт) в двух экземплярах.</w:t>
      </w:r>
    </w:p>
    <w:p w:rsidR="00F265C1" w:rsidRPr="002873E0" w:rsidRDefault="000E6E65" w:rsidP="00F265C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u w:color="000000"/>
        </w:rPr>
      </w:pPr>
      <w:r w:rsidRPr="002873E0">
        <w:rPr>
          <w:position w:val="0"/>
          <w:u w:color="000000"/>
        </w:rPr>
        <w:t>67</w:t>
      </w:r>
      <w:r w:rsidR="00F265C1" w:rsidRPr="002873E0">
        <w:rPr>
          <w:position w:val="0"/>
          <w:u w:color="000000"/>
        </w:rPr>
        <w:t xml:space="preserve">. Акт составляется </w:t>
      </w:r>
      <w:r w:rsidR="002B1241" w:rsidRPr="002873E0">
        <w:rPr>
          <w:position w:val="0"/>
          <w:u w:color="000000"/>
        </w:rPr>
        <w:t>по типовой форме</w:t>
      </w:r>
      <w:r w:rsidR="00F265C1" w:rsidRPr="002873E0">
        <w:rPr>
          <w:position w:val="0"/>
          <w:u w:color="000000"/>
        </w:rPr>
        <w:t xml:space="preserve">, утвержденной приказом Минэкономразвития России № 151. </w:t>
      </w:r>
    </w:p>
    <w:p w:rsidR="00F265C1" w:rsidRPr="002873E0" w:rsidRDefault="000E6E65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u w:color="000000"/>
          <w:lang w:eastAsia="en-US"/>
        </w:rPr>
      </w:pPr>
      <w:r w:rsidRPr="002873E0">
        <w:rPr>
          <w:rFonts w:eastAsia="Arial Unicode MS"/>
          <w:position w:val="0"/>
          <w:u w:color="000000"/>
          <w:lang w:eastAsia="en-US"/>
        </w:rPr>
        <w:t>68</w:t>
      </w:r>
      <w:r w:rsidR="00F265C1" w:rsidRPr="002873E0">
        <w:rPr>
          <w:rFonts w:eastAsia="Arial Unicode MS"/>
          <w:position w:val="0"/>
          <w:u w:color="000000"/>
          <w:lang w:eastAsia="en-US"/>
        </w:rPr>
        <w:t>.</w:t>
      </w:r>
      <w:r w:rsidR="00F265C1" w:rsidRPr="002873E0">
        <w:rPr>
          <w:rFonts w:eastAsia="Arial Unicode MS" w:cs="Arial Unicode MS"/>
          <w:position w:val="0"/>
          <w:sz w:val="24"/>
          <w:szCs w:val="24"/>
          <w:u w:color="000000"/>
          <w:lang w:eastAsia="en-US"/>
        </w:rPr>
        <w:t xml:space="preserve"> </w:t>
      </w:r>
      <w:r w:rsidR="00F265C1" w:rsidRPr="002873E0">
        <w:rPr>
          <w:rFonts w:eastAsia="Arial Unicode MS"/>
          <w:position w:val="0"/>
          <w:u w:color="000000"/>
          <w:lang w:eastAsia="en-US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мероприятия. </w:t>
      </w:r>
    </w:p>
    <w:p w:rsidR="00F265C1" w:rsidRPr="002873E0" w:rsidRDefault="00F265C1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u w:color="000000"/>
          <w:lang w:eastAsia="en-US"/>
        </w:rPr>
      </w:pPr>
      <w:r w:rsidRPr="002873E0">
        <w:rPr>
          <w:rFonts w:eastAsia="Arial Unicode MS"/>
          <w:position w:val="0"/>
          <w:u w:color="000000"/>
          <w:lang w:eastAsia="en-US"/>
        </w:rPr>
        <w:t>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16000E" w:rsidRPr="002873E0" w:rsidRDefault="0016000E" w:rsidP="00F265C1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position w:val="0"/>
          <w:u w:color="000000"/>
          <w:lang w:eastAsia="en-US"/>
        </w:rPr>
      </w:pPr>
      <w:r w:rsidRPr="002873E0">
        <w:rPr>
          <w:rFonts w:eastAsia="Arial Unicode MS"/>
          <w:position w:val="0"/>
          <w:u w:color="000000"/>
          <w:lang w:eastAsia="en-US"/>
        </w:rPr>
        <w:t xml:space="preserve">К акту прилагаются протоколы контрольных (надзорных) действий, предписания и иные, связанные с результатами </w:t>
      </w:r>
      <w:r w:rsidRPr="002873E0">
        <w:rPr>
          <w:rFonts w:eastAsia="Arial Unicode MS"/>
          <w:iCs/>
          <w:position w:val="0"/>
          <w:u w:color="000000"/>
          <w:lang w:eastAsia="en-US"/>
        </w:rPr>
        <w:t>контрольных (надзорных) мероприятий</w:t>
      </w:r>
      <w:r w:rsidRPr="002873E0">
        <w:rPr>
          <w:rFonts w:eastAsia="Arial Unicode MS"/>
          <w:position w:val="0"/>
          <w:u w:color="000000"/>
          <w:lang w:eastAsia="en-US"/>
        </w:rPr>
        <w:t xml:space="preserve"> документы или их копии.</w:t>
      </w:r>
    </w:p>
    <w:p w:rsidR="00B1434B" w:rsidRPr="002873E0" w:rsidRDefault="00B1434B" w:rsidP="0016000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69. В случае несогласия с фактами и выводами, изложенными в акте, контролируемое лицо вправе направить жалобу в порядке, предусмотренном </w:t>
      </w:r>
      <w:hyperlink r:id="rId19" w:history="1">
        <w:r w:rsidRPr="002873E0">
          <w:rPr>
            <w:rStyle w:val="af0"/>
            <w:rFonts w:eastAsia="Arial Unicode MS"/>
            <w:iCs/>
            <w:color w:val="auto"/>
            <w:position w:val="0"/>
            <w:u w:val="none"/>
            <w:lang w:eastAsia="en-US"/>
          </w:rPr>
          <w:t>статьями 39</w:t>
        </w:r>
      </w:hyperlink>
      <w:r w:rsidRPr="002873E0">
        <w:rPr>
          <w:rFonts w:eastAsia="Arial Unicode MS"/>
          <w:iCs/>
          <w:position w:val="0"/>
          <w:lang w:eastAsia="en-US"/>
        </w:rPr>
        <w:t xml:space="preserve"> - </w:t>
      </w:r>
      <w:hyperlink r:id="rId20" w:history="1">
        <w:r w:rsidRPr="002873E0">
          <w:rPr>
            <w:rStyle w:val="af0"/>
            <w:rFonts w:eastAsia="Arial Unicode MS"/>
            <w:iCs/>
            <w:color w:val="auto"/>
            <w:position w:val="0"/>
            <w:u w:val="none"/>
            <w:lang w:eastAsia="en-US"/>
          </w:rPr>
          <w:t>43</w:t>
        </w:r>
      </w:hyperlink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Федерального закона № 248-ФЗ и настоящим Положением.</w:t>
      </w:r>
    </w:p>
    <w:p w:rsidR="00B1434B" w:rsidRPr="002873E0" w:rsidRDefault="00B1434B" w:rsidP="00B1434B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70. В случае отсутствия выявленных нарушений 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лицензионных требований, </w:t>
      </w:r>
      <w:r w:rsidRPr="002873E0">
        <w:rPr>
          <w:rFonts w:eastAsia="Arial Unicode MS"/>
          <w:iCs/>
          <w:position w:val="0"/>
          <w:u w:color="000000"/>
          <w:lang w:eastAsia="en-US"/>
        </w:rPr>
        <w:t>обязательных требований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>, требований к декларированию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при проведении контрольного (надзорного) мероприятия сведения об этом вносятся в единый реестр контрольных (надзорных) мероприятий. 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>Д</w:t>
      </w:r>
      <w:r w:rsidR="009C2A87" w:rsidRPr="002873E0">
        <w:rPr>
          <w:rFonts w:eastAsia="Arial Unicode MS"/>
          <w:iCs/>
          <w:position w:val="0"/>
          <w:u w:color="000000"/>
          <w:lang w:eastAsia="en-US"/>
        </w:rPr>
        <w:t xml:space="preserve">олжностное лицо </w:t>
      </w:r>
      <w:r w:rsidR="00915D86" w:rsidRPr="002873E0">
        <w:rPr>
          <w:rFonts w:eastAsia="Arial Unicode MS"/>
          <w:iCs/>
          <w:position w:val="0"/>
          <w:u w:color="000000"/>
          <w:lang w:eastAsia="en-US"/>
        </w:rPr>
        <w:t>органа местного самоуправления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, должностное лицо Министерства, </w:t>
      </w:r>
      <w:r w:rsidRPr="002873E0">
        <w:rPr>
          <w:rFonts w:eastAsia="Arial Unicode MS"/>
          <w:iCs/>
          <w:position w:val="0"/>
          <w:u w:color="000000"/>
          <w:lang w:eastAsia="en-US"/>
        </w:rPr>
        <w:t>вправе выдать рекомендации по соблюдению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 </w:t>
      </w:r>
      <w:r w:rsidR="009F59CE" w:rsidRPr="002873E0">
        <w:rPr>
          <w:rFonts w:eastAsia="Arial Unicode MS"/>
          <w:iCs/>
          <w:position w:val="0"/>
          <w:u w:color="000000"/>
          <w:lang w:eastAsia="en-US"/>
        </w:rPr>
        <w:t>указанных обязательных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1434B" w:rsidRPr="002873E0" w:rsidRDefault="00B1434B" w:rsidP="00B1434B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  <w:r w:rsidRPr="002873E0">
        <w:rPr>
          <w:rFonts w:eastAsia="Arial Unicode MS"/>
          <w:iCs/>
          <w:position w:val="0"/>
          <w:u w:color="000000"/>
          <w:lang w:eastAsia="en-US"/>
        </w:rPr>
        <w:t>71. В случае выявления при проведении контрольного (на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дзорного) мероприятия нарушений лицензионных требований, обязательных требований, требований к декларированию 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контролируемым лицом </w:t>
      </w:r>
      <w:r w:rsidR="009C2A87" w:rsidRPr="002873E0">
        <w:rPr>
          <w:rFonts w:eastAsia="Arial Unicode MS"/>
          <w:iCs/>
          <w:position w:val="0"/>
          <w:u w:color="000000"/>
          <w:lang w:eastAsia="en-US"/>
        </w:rPr>
        <w:t>должностное лицо органа местного самоуправления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, 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</w:t>
      </w:r>
      <w:r w:rsidR="004915C9" w:rsidRPr="002873E0">
        <w:rPr>
          <w:rFonts w:eastAsia="Arial Unicode MS"/>
          <w:iCs/>
          <w:position w:val="0"/>
          <w:u w:color="000000"/>
          <w:lang w:eastAsia="en-US"/>
        </w:rPr>
        <w:t xml:space="preserve">должностное лицо Министерства 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в пределах полномочий, предусмотренных федеральным законодательством, обязано выполнить действия, предусмотренные </w:t>
      </w:r>
      <w:hyperlink r:id="rId21" w:history="1">
        <w:r w:rsidRPr="002873E0">
          <w:rPr>
            <w:rStyle w:val="af0"/>
            <w:rFonts w:eastAsia="Arial Unicode MS"/>
            <w:iCs/>
            <w:color w:val="auto"/>
            <w:position w:val="0"/>
            <w:u w:val="none"/>
            <w:lang w:eastAsia="en-US"/>
          </w:rPr>
          <w:t>частью 2 статьи 90</w:t>
        </w:r>
      </w:hyperlink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Федерального закона № 248-ФЗ.</w:t>
      </w:r>
    </w:p>
    <w:p w:rsidR="00B1434B" w:rsidRPr="002873E0" w:rsidRDefault="00B1434B" w:rsidP="0016000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72. </w:t>
      </w:r>
      <w:r w:rsidR="0016000E" w:rsidRPr="002873E0">
        <w:rPr>
          <w:rFonts w:eastAsia="Arial Unicode MS"/>
          <w:iCs/>
          <w:position w:val="0"/>
          <w:u w:color="000000"/>
          <w:lang w:eastAsia="en-US"/>
        </w:rPr>
        <w:t xml:space="preserve">Акт 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размещается </w:t>
      </w:r>
      <w:r w:rsidR="0016000E" w:rsidRPr="002873E0">
        <w:rPr>
          <w:rFonts w:eastAsia="Arial Unicode MS"/>
          <w:iCs/>
          <w:position w:val="0"/>
          <w:u w:color="000000"/>
          <w:lang w:eastAsia="en-US"/>
        </w:rPr>
        <w:t>органом местного самоуправления, Министерством в единый реестр</w:t>
      </w:r>
      <w:r w:rsidRPr="002873E0">
        <w:rPr>
          <w:rFonts w:eastAsia="Arial Unicode MS"/>
          <w:iCs/>
          <w:position w:val="0"/>
          <w:u w:color="000000"/>
          <w:lang w:eastAsia="en-US"/>
        </w:rPr>
        <w:t xml:space="preserve"> контрольных (надзорных) мероприятий </w:t>
      </w:r>
      <w:r w:rsidR="0016000E" w:rsidRPr="002873E0">
        <w:rPr>
          <w:rFonts w:eastAsia="Arial Unicode MS"/>
          <w:iCs/>
          <w:position w:val="0"/>
          <w:u w:color="000000"/>
          <w:lang w:eastAsia="en-US"/>
        </w:rPr>
        <w:t>непосредственно после его оформления.</w:t>
      </w:r>
    </w:p>
    <w:p w:rsidR="00B1434B" w:rsidRPr="002873E0" w:rsidRDefault="00501EBA" w:rsidP="00B1434B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  <w:r w:rsidRPr="002873E0">
        <w:rPr>
          <w:rFonts w:eastAsia="Arial Unicode MS"/>
          <w:iCs/>
          <w:position w:val="0"/>
          <w:u w:color="000000"/>
          <w:lang w:eastAsia="en-US"/>
        </w:rPr>
        <w:t>73</w:t>
      </w:r>
      <w:r w:rsidR="00B1434B" w:rsidRPr="002873E0">
        <w:rPr>
          <w:rFonts w:eastAsia="Arial Unicode MS"/>
          <w:iCs/>
          <w:position w:val="0"/>
          <w:u w:color="000000"/>
          <w:lang w:eastAsia="en-US"/>
        </w:rPr>
        <w:t>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A35CA7" w:rsidRPr="002873E0" w:rsidRDefault="00A35CA7" w:rsidP="00A35CA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Arial Unicode MS"/>
          <w:iCs/>
          <w:position w:val="0"/>
          <w:u w:color="000000"/>
          <w:lang w:eastAsia="en-US"/>
        </w:rPr>
      </w:pPr>
    </w:p>
    <w:p w:rsidR="00312386" w:rsidRPr="002873E0" w:rsidRDefault="00312386" w:rsidP="00F26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:rsidR="00312386" w:rsidRPr="002873E0" w:rsidRDefault="00DD7CFA" w:rsidP="004915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V</w:t>
      </w:r>
      <w:r w:rsidR="00C24A4F" w:rsidRPr="002873E0">
        <w:rPr>
          <w:b/>
          <w:color w:val="000000"/>
          <w:lang w:val="en-US"/>
        </w:rPr>
        <w:t>I</w:t>
      </w:r>
      <w:r w:rsidRPr="002873E0">
        <w:rPr>
          <w:b/>
          <w:color w:val="000000"/>
        </w:rPr>
        <w:t xml:space="preserve">. </w:t>
      </w:r>
      <w:r w:rsidR="002B1241" w:rsidRPr="002873E0">
        <w:rPr>
          <w:b/>
          <w:color w:val="000000"/>
        </w:rPr>
        <w:t>Досудебное обжалование решений</w:t>
      </w:r>
      <w:r w:rsidR="004915C9" w:rsidRPr="002873E0">
        <w:rPr>
          <w:b/>
          <w:color w:val="000000"/>
        </w:rPr>
        <w:t xml:space="preserve"> органа местного самоуправления,</w:t>
      </w:r>
      <w:r w:rsidR="002B1241" w:rsidRPr="002873E0">
        <w:rPr>
          <w:b/>
          <w:color w:val="000000"/>
        </w:rPr>
        <w:t xml:space="preserve"> М</w:t>
      </w:r>
      <w:r w:rsidRPr="002873E0">
        <w:rPr>
          <w:b/>
          <w:color w:val="000000"/>
        </w:rPr>
        <w:t>инистерства</w:t>
      </w:r>
      <w:r w:rsidR="004915C9" w:rsidRPr="002873E0">
        <w:rPr>
          <w:b/>
          <w:color w:val="000000"/>
        </w:rPr>
        <w:t xml:space="preserve"> </w:t>
      </w:r>
      <w:r w:rsidRPr="002873E0">
        <w:rPr>
          <w:b/>
          <w:color w:val="000000"/>
        </w:rPr>
        <w:t>и действий (бездействия) его должностных лиц</w:t>
      </w:r>
      <w:r w:rsidR="002B1241" w:rsidRPr="002873E0">
        <w:rPr>
          <w:b/>
          <w:color w:val="000000"/>
        </w:rPr>
        <w:t xml:space="preserve"> 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5F6E8A" w:rsidRPr="002873E0" w:rsidRDefault="00C92336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 xml:space="preserve"> </w:t>
      </w:r>
      <w:r w:rsidRPr="002873E0">
        <w:rPr>
          <w:color w:val="000000"/>
        </w:rPr>
        <w:tab/>
      </w:r>
      <w:r w:rsidR="00501EBA" w:rsidRPr="002873E0">
        <w:rPr>
          <w:color w:val="000000"/>
        </w:rPr>
        <w:t>74</w:t>
      </w:r>
      <w:r w:rsidRPr="002873E0">
        <w:rPr>
          <w:color w:val="000000"/>
        </w:rPr>
        <w:t xml:space="preserve">. </w:t>
      </w:r>
      <w:r w:rsidR="00B252DD" w:rsidRPr="002873E0">
        <w:rPr>
          <w:color w:val="000000"/>
        </w:rPr>
        <w:t>Решения органа местного самоуправления</w:t>
      </w:r>
      <w:r w:rsidR="004915C9" w:rsidRPr="002873E0">
        <w:rPr>
          <w:color w:val="000000"/>
        </w:rPr>
        <w:t xml:space="preserve">, Министерства </w:t>
      </w:r>
      <w:r w:rsidR="00B252DD" w:rsidRPr="002873E0">
        <w:rPr>
          <w:color w:val="000000"/>
        </w:rPr>
        <w:t xml:space="preserve">действия (бездействие) </w:t>
      </w:r>
      <w:r w:rsidR="009C2A87" w:rsidRPr="002873E0">
        <w:rPr>
          <w:color w:val="000000"/>
        </w:rPr>
        <w:t>должностных лиц</w:t>
      </w:r>
      <w:r w:rsidR="004915C9" w:rsidRPr="002873E0">
        <w:rPr>
          <w:color w:val="000000"/>
        </w:rPr>
        <w:t xml:space="preserve"> органа местного самоуправления, должностных лиц Министерства</w:t>
      </w:r>
      <w:r w:rsidR="00B252DD" w:rsidRPr="002873E0">
        <w:rPr>
          <w:color w:val="000000"/>
        </w:rPr>
        <w:t xml:space="preserve"> могут быть обжалованы контролируемым лицом, его представителем в порядке, установленном Федеральным</w:t>
      </w:r>
      <w:r w:rsidR="00B252DD" w:rsidRPr="002873E0">
        <w:t xml:space="preserve"> </w:t>
      </w:r>
      <w:hyperlink r:id="rId22" w:history="1">
        <w:r w:rsidR="00B252DD" w:rsidRPr="002873E0">
          <w:rPr>
            <w:rStyle w:val="af0"/>
            <w:color w:val="auto"/>
            <w:u w:val="none"/>
          </w:rPr>
          <w:t>законом</w:t>
        </w:r>
      </w:hyperlink>
      <w:r w:rsidR="00B252DD" w:rsidRPr="002873E0">
        <w:rPr>
          <w:color w:val="000000"/>
        </w:rPr>
        <w:t xml:space="preserve"> </w:t>
      </w:r>
      <w:r w:rsidR="002B1241" w:rsidRPr="002873E0">
        <w:rPr>
          <w:color w:val="000000"/>
        </w:rPr>
        <w:t xml:space="preserve">           </w:t>
      </w:r>
      <w:r w:rsidR="00B252DD" w:rsidRPr="002873E0">
        <w:rPr>
          <w:color w:val="000000"/>
        </w:rPr>
        <w:t>№ 248-ФЗ.</w:t>
      </w:r>
    </w:p>
    <w:p w:rsidR="005F6E8A" w:rsidRPr="002873E0" w:rsidRDefault="005F6E8A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75. Судебное обжалование решений органа местного </w:t>
      </w:r>
      <w:proofErr w:type="gramStart"/>
      <w:r w:rsidR="005157C0" w:rsidRPr="002873E0">
        <w:rPr>
          <w:color w:val="000000"/>
        </w:rPr>
        <w:t xml:space="preserve">самоуправления,  </w:t>
      </w:r>
      <w:r w:rsidR="004915C9" w:rsidRPr="002873E0">
        <w:rPr>
          <w:color w:val="000000"/>
        </w:rPr>
        <w:t xml:space="preserve"> </w:t>
      </w:r>
      <w:proofErr w:type="gramEnd"/>
      <w:r w:rsidRPr="002873E0">
        <w:rPr>
          <w:color w:val="000000"/>
        </w:rPr>
        <w:t xml:space="preserve"> </w:t>
      </w:r>
      <w:r w:rsidR="004915C9" w:rsidRPr="002873E0">
        <w:rPr>
          <w:color w:val="000000"/>
        </w:rPr>
        <w:t xml:space="preserve">Министерства </w:t>
      </w:r>
      <w:r w:rsidRPr="002873E0">
        <w:rPr>
          <w:color w:val="000000"/>
        </w:rPr>
        <w:t>действий (бездействия) его должностных лиц возможно только после их досудебного обжалования.</w:t>
      </w:r>
    </w:p>
    <w:p w:rsidR="005F6E8A" w:rsidRPr="002873E0" w:rsidRDefault="005F6E8A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76. Жалоба подается контролируемым лицом, его представителем </w:t>
      </w:r>
      <w:r w:rsidR="009C2A87" w:rsidRPr="002873E0">
        <w:rPr>
          <w:color w:val="000000"/>
        </w:rPr>
        <w:t xml:space="preserve">в </w:t>
      </w:r>
      <w:r w:rsidRPr="002873E0">
        <w:rPr>
          <w:color w:val="000000"/>
        </w:rPr>
        <w:t xml:space="preserve">орган местного </w:t>
      </w:r>
      <w:r w:rsidR="009C2A87" w:rsidRPr="002873E0">
        <w:rPr>
          <w:color w:val="000000"/>
        </w:rPr>
        <w:t>самоуправления</w:t>
      </w:r>
      <w:r w:rsidR="004915C9" w:rsidRPr="002873E0">
        <w:rPr>
          <w:color w:val="000000"/>
        </w:rPr>
        <w:t xml:space="preserve">, в Министерство </w:t>
      </w:r>
      <w:r w:rsidRPr="002873E0">
        <w:rPr>
          <w:color w:val="000000"/>
        </w:rPr>
        <w:t xml:space="preserve">в электронном виде с использованием </w:t>
      </w:r>
      <w:r w:rsidRPr="002873E0">
        <w:rPr>
          <w:iCs/>
          <w:color w:val="000000"/>
        </w:rPr>
        <w:t>единого портала государственных и муниципальных услуг</w:t>
      </w:r>
      <w:r w:rsidRPr="002873E0">
        <w:rPr>
          <w:color w:val="000000"/>
        </w:rPr>
        <w:t xml:space="preserve">, за исключением случая, предусмотренного </w:t>
      </w:r>
      <w:hyperlink r:id="rId23" w:history="1">
        <w:r w:rsidRPr="002873E0">
          <w:rPr>
            <w:rStyle w:val="af0"/>
            <w:color w:val="auto"/>
            <w:u w:val="none"/>
          </w:rPr>
          <w:t>частью 1.1</w:t>
        </w:r>
      </w:hyperlink>
      <w:r w:rsidRPr="002873E0">
        <w:rPr>
          <w:color w:val="000000"/>
        </w:rPr>
        <w:t xml:space="preserve"> статьи 40 Федерального закона № 248-ФЗ. </w:t>
      </w:r>
    </w:p>
    <w:p w:rsidR="005F6E8A" w:rsidRPr="002873E0" w:rsidRDefault="005F6E8A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77. Жалоба на: </w:t>
      </w:r>
    </w:p>
    <w:p w:rsidR="005F6E8A" w:rsidRPr="002873E0" w:rsidRDefault="005F6E8A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а) </w:t>
      </w:r>
      <w:r w:rsidR="009C2A87" w:rsidRPr="002873E0">
        <w:rPr>
          <w:color w:val="000000"/>
        </w:rPr>
        <w:t xml:space="preserve">решение </w:t>
      </w:r>
      <w:r w:rsidRPr="002873E0">
        <w:rPr>
          <w:color w:val="000000"/>
        </w:rPr>
        <w:t>органа местного самоуправления</w:t>
      </w:r>
      <w:r w:rsidR="004915C9" w:rsidRPr="002873E0">
        <w:rPr>
          <w:color w:val="000000"/>
        </w:rPr>
        <w:t xml:space="preserve">, решение Министерства </w:t>
      </w:r>
      <w:r w:rsidRPr="002873E0">
        <w:rPr>
          <w:color w:val="000000"/>
        </w:rPr>
        <w:t>действия (бездействие)</w:t>
      </w:r>
      <w:r w:rsidR="009C2A87" w:rsidRPr="002873E0">
        <w:rPr>
          <w:color w:val="000000"/>
        </w:rPr>
        <w:t xml:space="preserve"> их</w:t>
      </w:r>
      <w:r w:rsidRPr="002873E0">
        <w:rPr>
          <w:color w:val="000000"/>
        </w:rPr>
        <w:t xml:space="preserve"> должностных лиц рассматривается </w:t>
      </w:r>
      <w:r w:rsidR="009C2A87" w:rsidRPr="002873E0">
        <w:rPr>
          <w:color w:val="000000"/>
        </w:rPr>
        <w:t>главой органа местного самоуправления</w:t>
      </w:r>
      <w:r w:rsidR="004B11A0" w:rsidRPr="002873E0">
        <w:rPr>
          <w:color w:val="000000"/>
        </w:rPr>
        <w:t>, министром экономического развития Республики Алтай</w:t>
      </w:r>
      <w:r w:rsidRPr="002873E0">
        <w:rPr>
          <w:color w:val="000000"/>
        </w:rPr>
        <w:t>;</w:t>
      </w:r>
    </w:p>
    <w:p w:rsidR="005F6E8A" w:rsidRPr="002873E0" w:rsidRDefault="005F6E8A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б) действия (бездействие) </w:t>
      </w:r>
      <w:r w:rsidR="009C2A87" w:rsidRPr="002873E0">
        <w:rPr>
          <w:color w:val="000000"/>
        </w:rPr>
        <w:t>г</w:t>
      </w:r>
      <w:r w:rsidR="00DD623D" w:rsidRPr="002873E0">
        <w:rPr>
          <w:color w:val="000000"/>
        </w:rPr>
        <w:t xml:space="preserve">лавы </w:t>
      </w:r>
      <w:r w:rsidR="009C2A87" w:rsidRPr="002873E0">
        <w:rPr>
          <w:color w:val="000000"/>
        </w:rPr>
        <w:t xml:space="preserve">органа местного </w:t>
      </w:r>
      <w:proofErr w:type="gramStart"/>
      <w:r w:rsidR="009C2A87" w:rsidRPr="002873E0">
        <w:rPr>
          <w:color w:val="000000"/>
        </w:rPr>
        <w:t>самоуправления</w:t>
      </w:r>
      <w:r w:rsidR="004B11A0" w:rsidRPr="002873E0">
        <w:rPr>
          <w:color w:val="000000"/>
        </w:rPr>
        <w:t xml:space="preserve">, </w:t>
      </w:r>
      <w:r w:rsidRPr="002873E0">
        <w:rPr>
          <w:color w:val="000000"/>
        </w:rPr>
        <w:t xml:space="preserve"> </w:t>
      </w:r>
      <w:r w:rsidR="004B11A0" w:rsidRPr="002873E0">
        <w:rPr>
          <w:color w:val="000000"/>
        </w:rPr>
        <w:t xml:space="preserve"> </w:t>
      </w:r>
      <w:proofErr w:type="gramEnd"/>
      <w:r w:rsidR="004B11A0" w:rsidRPr="002873E0">
        <w:rPr>
          <w:color w:val="000000"/>
        </w:rPr>
        <w:t xml:space="preserve">    министра экономического развития Республики Алтай </w:t>
      </w:r>
      <w:r w:rsidRPr="002873E0">
        <w:rPr>
          <w:color w:val="000000"/>
        </w:rPr>
        <w:t xml:space="preserve">рассматривается Комиссией по рассмотрению жалоб (далее - Комиссия). Положение о Комиссии, порядок работы и состав Комиссии утверждаются правовым актом </w:t>
      </w:r>
      <w:r w:rsidR="00DD623D" w:rsidRPr="002873E0">
        <w:rPr>
          <w:color w:val="000000"/>
        </w:rPr>
        <w:t>органа местного самоуправления</w:t>
      </w:r>
      <w:r w:rsidR="004B11A0" w:rsidRPr="002873E0">
        <w:rPr>
          <w:color w:val="000000"/>
        </w:rPr>
        <w:t>, Министерства.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78</w:t>
      </w:r>
      <w:r w:rsidR="005F6E8A" w:rsidRPr="002873E0">
        <w:rPr>
          <w:color w:val="000000"/>
        </w:rPr>
        <w:t>. Жалоба регистрируется посредством системы электронного документооборота и делопроизводства в день ее поступления</w:t>
      </w:r>
      <w:r w:rsidRPr="002873E0">
        <w:rPr>
          <w:color w:val="000000"/>
        </w:rPr>
        <w:t xml:space="preserve"> </w:t>
      </w:r>
      <w:r w:rsidR="009C2A87" w:rsidRPr="002873E0">
        <w:rPr>
          <w:color w:val="000000"/>
        </w:rPr>
        <w:t xml:space="preserve">в </w:t>
      </w:r>
      <w:r w:rsidR="004B11A0" w:rsidRPr="002873E0">
        <w:rPr>
          <w:color w:val="000000"/>
        </w:rPr>
        <w:t>орган местного самоуправления, в Министерство.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79</w:t>
      </w:r>
      <w:r w:rsidR="005F6E8A" w:rsidRPr="002873E0">
        <w:rPr>
          <w:color w:val="000000"/>
        </w:rPr>
        <w:t>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80</w:t>
      </w:r>
      <w:r w:rsidR="005F6E8A" w:rsidRPr="002873E0">
        <w:rPr>
          <w:color w:val="000000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 w:rsidR="004B11A0" w:rsidRPr="002873E0">
        <w:rPr>
          <w:color w:val="000000"/>
        </w:rPr>
        <w:t>регионального контроля</w:t>
      </w:r>
      <w:r w:rsidR="005F6E8A" w:rsidRPr="002873E0">
        <w:rPr>
          <w:color w:val="000000"/>
        </w:rPr>
        <w:t>, имеют право на досудебное обжалование:</w:t>
      </w:r>
    </w:p>
    <w:p w:rsidR="005F6E8A" w:rsidRPr="002873E0" w:rsidRDefault="005F6E8A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а) решения о проведении контрольного (надзорного) мероприятия;</w:t>
      </w:r>
    </w:p>
    <w:p w:rsidR="005F6E8A" w:rsidRPr="002873E0" w:rsidRDefault="005F6E8A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б) актов контрольного (надзорного) мероприятия, предписаний об устранении выявленных нарушений;</w:t>
      </w:r>
    </w:p>
    <w:p w:rsidR="005F6E8A" w:rsidRPr="002873E0" w:rsidRDefault="005F6E8A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в) действий</w:t>
      </w:r>
      <w:r w:rsidR="00EC11F3" w:rsidRPr="002873E0">
        <w:rPr>
          <w:color w:val="000000"/>
        </w:rPr>
        <w:t xml:space="preserve"> (бездействия) </w:t>
      </w:r>
      <w:r w:rsidR="00DD623D" w:rsidRPr="002873E0">
        <w:rPr>
          <w:color w:val="000000"/>
        </w:rPr>
        <w:t xml:space="preserve">должностных лиц органа местного </w:t>
      </w:r>
      <w:r w:rsidR="004B11A0" w:rsidRPr="002873E0">
        <w:rPr>
          <w:color w:val="000000"/>
        </w:rPr>
        <w:t xml:space="preserve">самоуправления, должностных лиц Министерства </w:t>
      </w:r>
      <w:r w:rsidRPr="002873E0">
        <w:rPr>
          <w:color w:val="000000"/>
        </w:rPr>
        <w:t>в рамках контрольных (надзорных) мероприятий.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81</w:t>
      </w:r>
      <w:r w:rsidR="005F6E8A" w:rsidRPr="002873E0">
        <w:rPr>
          <w:color w:val="000000"/>
        </w:rPr>
        <w:t xml:space="preserve">. Жалоба на решение, действия (бездействие) должностных лиц </w:t>
      </w:r>
      <w:r w:rsidR="004B11A0" w:rsidRPr="002873E0">
        <w:rPr>
          <w:color w:val="000000"/>
        </w:rPr>
        <w:t xml:space="preserve">органа местного самоуправления, должностных лиц Министерства </w:t>
      </w:r>
      <w:r w:rsidR="005F6E8A" w:rsidRPr="002873E0">
        <w:rPr>
          <w:color w:val="000000"/>
        </w:rPr>
        <w:t xml:space="preserve">может быть подана в течение 30 календарных дней, следующих со </w:t>
      </w:r>
      <w:r w:rsidRPr="002873E0">
        <w:rPr>
          <w:color w:val="000000"/>
        </w:rPr>
        <w:t>дня,</w:t>
      </w:r>
      <w:r w:rsidR="005F6E8A" w:rsidRPr="002873E0">
        <w:rPr>
          <w:color w:val="000000"/>
        </w:rPr>
        <w:t xml:space="preserve"> когда контролируемое лицо узнало или должно было узнать о нарушении своих прав.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82</w:t>
      </w:r>
      <w:r w:rsidR="005F6E8A" w:rsidRPr="002873E0">
        <w:rPr>
          <w:color w:val="000000"/>
        </w:rPr>
        <w:t xml:space="preserve">. Жалоба на предписание </w:t>
      </w:r>
      <w:r w:rsidR="009A3E60" w:rsidRPr="002873E0">
        <w:rPr>
          <w:color w:val="000000"/>
        </w:rPr>
        <w:t>органа местного самоуправления</w:t>
      </w:r>
      <w:r w:rsidR="004B11A0" w:rsidRPr="002873E0">
        <w:rPr>
          <w:color w:val="000000"/>
        </w:rPr>
        <w:t xml:space="preserve">, Министерства </w:t>
      </w:r>
      <w:r w:rsidR="005F6E8A" w:rsidRPr="002873E0">
        <w:rPr>
          <w:color w:val="000000"/>
        </w:rPr>
        <w:t>может быть подана в течение 10 рабочих дней, следующих со дня получения контролируемыми лицами предписания.</w:t>
      </w:r>
    </w:p>
    <w:p w:rsidR="005F6E8A" w:rsidRPr="002873E0" w:rsidRDefault="00DD623D" w:rsidP="00DD6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83</w:t>
      </w:r>
      <w:r w:rsidR="005F6E8A" w:rsidRPr="002873E0">
        <w:rPr>
          <w:color w:val="000000"/>
        </w:rPr>
        <w:t>. В случае пропуска по уважительной причине срока подачи жалобы этот срок по ходатайству лица, подающего ж</w:t>
      </w:r>
      <w:r w:rsidR="009A3E60" w:rsidRPr="002873E0">
        <w:rPr>
          <w:color w:val="000000"/>
        </w:rPr>
        <w:t>алобу, может быть восстановлен органом местного самоуправления</w:t>
      </w:r>
      <w:r w:rsidR="004B11A0" w:rsidRPr="002873E0">
        <w:rPr>
          <w:color w:val="000000"/>
        </w:rPr>
        <w:t>, Министерством.</w:t>
      </w:r>
    </w:p>
    <w:p w:rsidR="005F6E8A" w:rsidRPr="002873E0" w:rsidRDefault="009A3E60" w:rsidP="009A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84</w:t>
      </w:r>
      <w:r w:rsidR="005F6E8A" w:rsidRPr="002873E0">
        <w:rPr>
          <w:color w:val="000000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F6E8A" w:rsidRPr="002873E0" w:rsidRDefault="009A3E60" w:rsidP="009A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85</w:t>
      </w:r>
      <w:r w:rsidR="005F6E8A" w:rsidRPr="002873E0">
        <w:rPr>
          <w:color w:val="000000"/>
        </w:rPr>
        <w:t xml:space="preserve">. Жалоба может содержать ходатайство о приостановлении </w:t>
      </w:r>
      <w:r w:rsidRPr="002873E0">
        <w:rPr>
          <w:color w:val="000000"/>
        </w:rPr>
        <w:t>исполнения обжалуемого решения органа местного самоуправления</w:t>
      </w:r>
      <w:r w:rsidR="004B11A0" w:rsidRPr="002873E0">
        <w:rPr>
          <w:color w:val="000000"/>
        </w:rPr>
        <w:t>, Министерства.</w:t>
      </w:r>
    </w:p>
    <w:p w:rsidR="005F6E8A" w:rsidRPr="002873E0" w:rsidRDefault="009A3E60" w:rsidP="005F6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  <w:bookmarkStart w:id="4" w:name="Par19"/>
      <w:bookmarkEnd w:id="4"/>
      <w:r w:rsidRPr="002873E0">
        <w:rPr>
          <w:color w:val="000000"/>
        </w:rPr>
        <w:t xml:space="preserve">        </w:t>
      </w:r>
      <w:r w:rsidRPr="002873E0">
        <w:rPr>
          <w:color w:val="000000"/>
        </w:rPr>
        <w:tab/>
      </w:r>
      <w:r w:rsidR="004B11A0" w:rsidRPr="002873E0">
        <w:rPr>
          <w:color w:val="000000"/>
        </w:rPr>
        <w:t>86. О</w:t>
      </w:r>
      <w:r w:rsidRPr="002873E0">
        <w:rPr>
          <w:color w:val="000000"/>
        </w:rPr>
        <w:t>рган</w:t>
      </w:r>
      <w:r w:rsidR="004B11A0" w:rsidRPr="002873E0">
        <w:rPr>
          <w:color w:val="000000"/>
        </w:rPr>
        <w:t xml:space="preserve"> местного самоуправления, Министерство </w:t>
      </w:r>
      <w:r w:rsidR="005F6E8A" w:rsidRPr="002873E0">
        <w:rPr>
          <w:color w:val="000000"/>
        </w:rPr>
        <w:t xml:space="preserve">в срок не позднее 2 рабочих дней, следующих со дня </w:t>
      </w:r>
      <w:r w:rsidRPr="002873E0">
        <w:rPr>
          <w:color w:val="000000"/>
        </w:rPr>
        <w:t>регистрации жалобы, принимает решение</w:t>
      </w:r>
      <w:r w:rsidR="005F6E8A" w:rsidRPr="002873E0">
        <w:rPr>
          <w:color w:val="000000"/>
        </w:rPr>
        <w:t>:</w:t>
      </w:r>
    </w:p>
    <w:p w:rsidR="005F6E8A" w:rsidRPr="002873E0" w:rsidRDefault="005F6E8A" w:rsidP="009A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а) о приостановлении исполнения обжалуемого решения </w:t>
      </w:r>
      <w:r w:rsidR="00EC11F3" w:rsidRPr="002873E0">
        <w:rPr>
          <w:color w:val="000000"/>
        </w:rPr>
        <w:t>органа местного самоуправления</w:t>
      </w:r>
      <w:r w:rsidR="00806A29" w:rsidRPr="002873E0">
        <w:rPr>
          <w:color w:val="000000"/>
        </w:rPr>
        <w:t>, Министерства;</w:t>
      </w:r>
    </w:p>
    <w:p w:rsidR="005F6E8A" w:rsidRPr="002873E0" w:rsidRDefault="005F6E8A" w:rsidP="009A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б) об отказе в приостановлении исполнения обжалуемого решения </w:t>
      </w:r>
      <w:r w:rsidR="00EC11F3" w:rsidRPr="002873E0">
        <w:rPr>
          <w:color w:val="000000"/>
        </w:rPr>
        <w:t>органа местного самоуправления</w:t>
      </w:r>
      <w:r w:rsidR="00806A29" w:rsidRPr="002873E0">
        <w:rPr>
          <w:color w:val="000000"/>
        </w:rPr>
        <w:t>, Министерство;</w:t>
      </w:r>
    </w:p>
    <w:p w:rsidR="005F6E8A" w:rsidRPr="002873E0" w:rsidRDefault="00F96734" w:rsidP="00F96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87</w:t>
      </w:r>
      <w:r w:rsidR="005F6E8A" w:rsidRPr="002873E0">
        <w:rPr>
          <w:color w:val="000000"/>
        </w:rPr>
        <w:t xml:space="preserve">. Информация об одном из принятых </w:t>
      </w:r>
      <w:r w:rsidRPr="002873E0">
        <w:rPr>
          <w:color w:val="000000"/>
        </w:rPr>
        <w:t>органом местного самоуправления</w:t>
      </w:r>
      <w:r w:rsidR="00806A29" w:rsidRPr="002873E0">
        <w:rPr>
          <w:color w:val="000000"/>
        </w:rPr>
        <w:t xml:space="preserve">, Министерством </w:t>
      </w:r>
      <w:r w:rsidR="005F6E8A" w:rsidRPr="002873E0">
        <w:rPr>
          <w:color w:val="000000"/>
        </w:rPr>
        <w:t xml:space="preserve">решений, указанном в </w:t>
      </w:r>
      <w:hyperlink w:anchor="Par19" w:history="1">
        <w:r w:rsidR="005F6E8A" w:rsidRPr="002873E0">
          <w:rPr>
            <w:rStyle w:val="af0"/>
            <w:color w:val="auto"/>
            <w:u w:val="none"/>
          </w:rPr>
          <w:t>пункте</w:t>
        </w:r>
      </w:hyperlink>
      <w:r w:rsidRPr="002873E0">
        <w:rPr>
          <w:color w:val="000000"/>
        </w:rPr>
        <w:t xml:space="preserve"> 86</w:t>
      </w:r>
      <w:r w:rsidR="005F6E8A" w:rsidRPr="002873E0">
        <w:rPr>
          <w:color w:val="000000"/>
        </w:rPr>
        <w:t xml:space="preserve"> настоящего Положения, направляется лицу, подавшему жалобу, в течение одного рабочего дня со дня принятия такого решения.</w:t>
      </w:r>
    </w:p>
    <w:p w:rsidR="005F6E8A" w:rsidRPr="002873E0" w:rsidRDefault="00F96734" w:rsidP="00F96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88</w:t>
      </w:r>
      <w:r w:rsidR="005F6E8A" w:rsidRPr="002873E0">
        <w:rPr>
          <w:color w:val="000000"/>
        </w:rPr>
        <w:t xml:space="preserve">. Жалоба оформляется в соответствии с требованиями, предусмотренными </w:t>
      </w:r>
      <w:hyperlink r:id="rId24" w:history="1">
        <w:r w:rsidR="005F6E8A" w:rsidRPr="002873E0">
          <w:rPr>
            <w:rStyle w:val="af0"/>
            <w:color w:val="auto"/>
            <w:u w:val="none"/>
          </w:rPr>
          <w:t>статьей 41</w:t>
        </w:r>
      </w:hyperlink>
      <w:r w:rsidR="005F6E8A" w:rsidRPr="002873E0">
        <w:rPr>
          <w:color w:val="000000"/>
        </w:rPr>
        <w:t xml:space="preserve"> Федерального закона № 248-ФЗ.</w:t>
      </w:r>
    </w:p>
    <w:p w:rsidR="005F6E8A" w:rsidRPr="002873E0" w:rsidRDefault="00F96734" w:rsidP="00F96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89</w:t>
      </w:r>
      <w:r w:rsidR="005F6E8A" w:rsidRPr="002873E0">
        <w:rPr>
          <w:color w:val="000000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F6E8A" w:rsidRPr="002873E0" w:rsidRDefault="00F96734" w:rsidP="00F96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90</w:t>
      </w:r>
      <w:r w:rsidR="005F6E8A" w:rsidRPr="002873E0">
        <w:rPr>
          <w:color w:val="000000"/>
        </w:rPr>
        <w:t xml:space="preserve">. </w:t>
      </w:r>
      <w:r w:rsidR="00806A29" w:rsidRPr="002873E0">
        <w:rPr>
          <w:color w:val="000000"/>
        </w:rPr>
        <w:t>Орган</w:t>
      </w:r>
      <w:r w:rsidRPr="002873E0">
        <w:rPr>
          <w:color w:val="000000"/>
        </w:rPr>
        <w:t xml:space="preserve"> местного самоуправления</w:t>
      </w:r>
      <w:r w:rsidR="00806A29" w:rsidRPr="002873E0">
        <w:rPr>
          <w:color w:val="000000"/>
        </w:rPr>
        <w:t>, Министерство принимает решение об отказе в рассмотрении жалобы</w:t>
      </w:r>
      <w:r w:rsidRPr="002873E0">
        <w:rPr>
          <w:color w:val="000000"/>
        </w:rPr>
        <w:t xml:space="preserve"> </w:t>
      </w:r>
      <w:r w:rsidR="005F6E8A" w:rsidRPr="002873E0">
        <w:rPr>
          <w:color w:val="000000"/>
        </w:rPr>
        <w:t xml:space="preserve">в течение 5 рабочих дней, следующих со дня регистрации жалобы по основаниям, предусмотренным </w:t>
      </w:r>
      <w:hyperlink r:id="rId25" w:history="1">
        <w:r w:rsidR="005F6E8A" w:rsidRPr="002873E0">
          <w:rPr>
            <w:rStyle w:val="af0"/>
            <w:color w:val="auto"/>
            <w:u w:val="none"/>
          </w:rPr>
          <w:t>частью 1 статьи 42</w:t>
        </w:r>
      </w:hyperlink>
      <w:r w:rsidR="005F6E8A" w:rsidRPr="002873E0">
        <w:t xml:space="preserve"> </w:t>
      </w:r>
      <w:r w:rsidR="005F6E8A" w:rsidRPr="002873E0">
        <w:rPr>
          <w:color w:val="000000"/>
        </w:rPr>
        <w:t>Федерального закона № 248-ФЗ.</w:t>
      </w:r>
    </w:p>
    <w:p w:rsidR="005F6E8A" w:rsidRPr="002873E0" w:rsidRDefault="00F96734" w:rsidP="00F96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91</w:t>
      </w:r>
      <w:r w:rsidR="005F6E8A" w:rsidRPr="002873E0">
        <w:rPr>
          <w:color w:val="000000"/>
        </w:rPr>
        <w:t xml:space="preserve">. Отказ в рассмотрении жалобы по основаниям, указанным </w:t>
      </w:r>
      <w:r w:rsidR="005F6E8A" w:rsidRPr="002873E0">
        <w:t xml:space="preserve">в </w:t>
      </w:r>
      <w:hyperlink r:id="rId26" w:history="1">
        <w:r w:rsidR="005F6E8A" w:rsidRPr="002873E0">
          <w:rPr>
            <w:rStyle w:val="af0"/>
            <w:color w:val="auto"/>
            <w:u w:val="none"/>
          </w:rPr>
          <w:t>пунктах 3</w:t>
        </w:r>
      </w:hyperlink>
      <w:r w:rsidR="005F6E8A" w:rsidRPr="002873E0">
        <w:t xml:space="preserve"> - </w:t>
      </w:r>
      <w:hyperlink r:id="rId27" w:history="1">
        <w:r w:rsidR="005F6E8A" w:rsidRPr="002873E0">
          <w:rPr>
            <w:rStyle w:val="af0"/>
            <w:color w:val="auto"/>
            <w:u w:val="none"/>
          </w:rPr>
          <w:t>8 части 1 статьи 42</w:t>
        </w:r>
      </w:hyperlink>
      <w:r w:rsidR="005F6E8A" w:rsidRPr="002873E0">
        <w:rPr>
          <w:color w:val="000000"/>
        </w:rPr>
        <w:t xml:space="preserve"> Федерального закона № 248-ФЗ, не является результатом досудебного обжалования и не может служить основанием для судебного обжалования решений.</w:t>
      </w:r>
    </w:p>
    <w:p w:rsidR="005F6E8A" w:rsidRPr="002873E0" w:rsidRDefault="00B252DD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100</w:t>
      </w:r>
      <w:r w:rsidR="005F6E8A" w:rsidRPr="002873E0">
        <w:rPr>
          <w:color w:val="000000"/>
        </w:rPr>
        <w:t xml:space="preserve">. Жалоба подлежит рассмотрению </w:t>
      </w:r>
      <w:r w:rsidRPr="002873E0">
        <w:rPr>
          <w:color w:val="000000"/>
        </w:rPr>
        <w:t>органом местного самоуправления</w:t>
      </w:r>
      <w:r w:rsidR="00806A29" w:rsidRPr="002873E0">
        <w:rPr>
          <w:color w:val="000000"/>
        </w:rPr>
        <w:t xml:space="preserve">, Министерством </w:t>
      </w:r>
      <w:r w:rsidR="005F6E8A" w:rsidRPr="002873E0">
        <w:rPr>
          <w:color w:val="000000"/>
        </w:rPr>
        <w:t xml:space="preserve">в течение 20 рабочих дней, следующих со дня ее регистрации. </w:t>
      </w:r>
      <w:r w:rsidRPr="002873E0">
        <w:rPr>
          <w:color w:val="000000"/>
        </w:rPr>
        <w:t>В исключительных случаях,</w:t>
      </w:r>
      <w:r w:rsidR="005F6E8A" w:rsidRPr="002873E0">
        <w:rPr>
          <w:color w:val="000000"/>
        </w:rPr>
        <w:t xml:space="preserve">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 w:rsidR="00806A29" w:rsidRPr="002873E0">
        <w:rPr>
          <w:color w:val="000000"/>
        </w:rPr>
        <w:t xml:space="preserve"> органа местного самоуправления, должностных лиц Министерства</w:t>
      </w:r>
      <w:r w:rsidR="005F6E8A" w:rsidRPr="002873E0">
        <w:rPr>
          <w:color w:val="000000"/>
        </w:rPr>
        <w:t xml:space="preserve"> указанный с</w:t>
      </w:r>
      <w:r w:rsidR="00806A29" w:rsidRPr="002873E0">
        <w:rPr>
          <w:color w:val="000000"/>
        </w:rPr>
        <w:t>рок может быть продлен органом местного самоуправления</w:t>
      </w:r>
      <w:r w:rsidR="005F6E8A" w:rsidRPr="002873E0">
        <w:rPr>
          <w:color w:val="000000"/>
        </w:rPr>
        <w:t>,</w:t>
      </w:r>
      <w:r w:rsidR="00806A29" w:rsidRPr="002873E0">
        <w:rPr>
          <w:color w:val="000000"/>
        </w:rPr>
        <w:t xml:space="preserve"> </w:t>
      </w:r>
      <w:proofErr w:type="spellStart"/>
      <w:r w:rsidR="00806A29" w:rsidRPr="002873E0">
        <w:rPr>
          <w:color w:val="000000"/>
        </w:rPr>
        <w:t>Министерсвтом</w:t>
      </w:r>
      <w:proofErr w:type="spellEnd"/>
      <w:r w:rsidR="00806A29" w:rsidRPr="002873E0">
        <w:rPr>
          <w:color w:val="000000"/>
        </w:rPr>
        <w:t>,</w:t>
      </w:r>
      <w:r w:rsidR="005F6E8A" w:rsidRPr="002873E0">
        <w:rPr>
          <w:color w:val="000000"/>
        </w:rPr>
        <w:t xml:space="preserve"> но не более чем на 20 рабочих дней. </w:t>
      </w:r>
    </w:p>
    <w:p w:rsidR="005F6E8A" w:rsidRPr="002873E0" w:rsidRDefault="00B252DD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101</w:t>
      </w:r>
      <w:r w:rsidR="005F6E8A" w:rsidRPr="002873E0">
        <w:rPr>
          <w:color w:val="000000"/>
        </w:rPr>
        <w:t xml:space="preserve">. </w:t>
      </w:r>
      <w:r w:rsidR="00806A29" w:rsidRPr="002873E0">
        <w:rPr>
          <w:color w:val="000000"/>
        </w:rPr>
        <w:t>О</w:t>
      </w:r>
      <w:r w:rsidRPr="002873E0">
        <w:rPr>
          <w:color w:val="000000"/>
        </w:rPr>
        <w:t>рган местного самоуправления</w:t>
      </w:r>
      <w:r w:rsidR="00806A29" w:rsidRPr="002873E0">
        <w:rPr>
          <w:color w:val="000000"/>
        </w:rPr>
        <w:t xml:space="preserve">, Министерство </w:t>
      </w:r>
      <w:r w:rsidR="005F6E8A" w:rsidRPr="002873E0">
        <w:rPr>
          <w:color w:val="000000"/>
        </w:rPr>
        <w:t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дней, следующих со дня направления запроса. Течение срока рассмотрения жалобы приостанавливается со дня направления запроса о представлении дополнительных документов и информации, относящихся к предмету жалобы, до дня получения их Министерством,</w:t>
      </w:r>
      <w:r w:rsidR="00EC11F3" w:rsidRPr="002873E0">
        <w:rPr>
          <w:color w:val="000000"/>
        </w:rPr>
        <w:t xml:space="preserve"> органом местного </w:t>
      </w:r>
      <w:r w:rsidR="000716A9" w:rsidRPr="002873E0">
        <w:rPr>
          <w:color w:val="000000"/>
        </w:rPr>
        <w:t>самоуправления,</w:t>
      </w:r>
      <w:r w:rsidR="005F6E8A" w:rsidRPr="002873E0">
        <w:rPr>
          <w:color w:val="000000"/>
        </w:rPr>
        <w:t xml:space="preserve"> но не более чем на 5 рабочих дней, следующих со дня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5F6E8A" w:rsidRPr="002873E0" w:rsidRDefault="00B252DD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102</w:t>
      </w:r>
      <w:r w:rsidR="005F6E8A" w:rsidRPr="002873E0">
        <w:rPr>
          <w:color w:val="000000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5F6E8A" w:rsidRPr="002873E0" w:rsidRDefault="00B252DD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103</w:t>
      </w:r>
      <w:r w:rsidR="005F6E8A" w:rsidRPr="002873E0">
        <w:rPr>
          <w:color w:val="000000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F6E8A" w:rsidRPr="002873E0" w:rsidRDefault="00B252DD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104</w:t>
      </w:r>
      <w:r w:rsidR="005F6E8A" w:rsidRPr="002873E0">
        <w:rPr>
          <w:color w:val="000000"/>
        </w:rPr>
        <w:t xml:space="preserve">. По итогам рассмотрения жалобы </w:t>
      </w:r>
      <w:r w:rsidRPr="002873E0">
        <w:rPr>
          <w:color w:val="000000"/>
        </w:rPr>
        <w:t>орган</w:t>
      </w:r>
      <w:r w:rsidR="00806A29" w:rsidRPr="002873E0">
        <w:rPr>
          <w:color w:val="000000"/>
        </w:rPr>
        <w:t xml:space="preserve"> местного самоуправления, Министерство </w:t>
      </w:r>
      <w:r w:rsidR="005F6E8A" w:rsidRPr="002873E0">
        <w:rPr>
          <w:color w:val="000000"/>
        </w:rPr>
        <w:t>принимает одно из следующих решений:</w:t>
      </w:r>
    </w:p>
    <w:p w:rsidR="005F6E8A" w:rsidRPr="002873E0" w:rsidRDefault="005F6E8A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а) оставляет жалобу без удовлетворения;</w:t>
      </w:r>
    </w:p>
    <w:p w:rsidR="005F6E8A" w:rsidRPr="002873E0" w:rsidRDefault="005F6E8A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б) отменяет решение </w:t>
      </w:r>
      <w:r w:rsidR="00B252DD" w:rsidRPr="002873E0">
        <w:rPr>
          <w:color w:val="000000"/>
        </w:rPr>
        <w:t>орган</w:t>
      </w:r>
      <w:r w:rsidR="00421B3E" w:rsidRPr="002873E0">
        <w:rPr>
          <w:color w:val="000000"/>
        </w:rPr>
        <w:t>а</w:t>
      </w:r>
      <w:r w:rsidR="00B252DD" w:rsidRPr="002873E0">
        <w:rPr>
          <w:color w:val="000000"/>
        </w:rPr>
        <w:t xml:space="preserve"> местного самоуправления</w:t>
      </w:r>
      <w:r w:rsidR="00806A29" w:rsidRPr="002873E0">
        <w:rPr>
          <w:color w:val="000000"/>
        </w:rPr>
        <w:t>, Министерства полностью</w:t>
      </w:r>
      <w:r w:rsidRPr="002873E0">
        <w:rPr>
          <w:color w:val="000000"/>
        </w:rPr>
        <w:t xml:space="preserve"> или частично;</w:t>
      </w:r>
    </w:p>
    <w:p w:rsidR="005F6E8A" w:rsidRPr="002873E0" w:rsidRDefault="005F6E8A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в) отменяет решение </w:t>
      </w:r>
      <w:r w:rsidR="00421B3E" w:rsidRPr="002873E0">
        <w:rPr>
          <w:color w:val="000000"/>
        </w:rPr>
        <w:t>органа местного самоуправления</w:t>
      </w:r>
      <w:r w:rsidR="00806A29" w:rsidRPr="002873E0">
        <w:rPr>
          <w:color w:val="000000"/>
        </w:rPr>
        <w:t xml:space="preserve">, Министерства </w:t>
      </w:r>
      <w:r w:rsidRPr="002873E0">
        <w:rPr>
          <w:color w:val="000000"/>
        </w:rPr>
        <w:t>полностью и принимает новое решение;</w:t>
      </w:r>
    </w:p>
    <w:p w:rsidR="005F6E8A" w:rsidRPr="002873E0" w:rsidRDefault="005F6E8A" w:rsidP="00B25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г) признает действия (бездействие)</w:t>
      </w:r>
      <w:r w:rsidR="000716A9" w:rsidRPr="002873E0">
        <w:rPr>
          <w:color w:val="000000"/>
        </w:rPr>
        <w:t xml:space="preserve"> </w:t>
      </w:r>
      <w:r w:rsidR="00C17D2E" w:rsidRPr="002873E0">
        <w:rPr>
          <w:color w:val="000000"/>
        </w:rPr>
        <w:t xml:space="preserve">должностных лиц </w:t>
      </w:r>
      <w:r w:rsidR="000716A9" w:rsidRPr="002873E0">
        <w:rPr>
          <w:color w:val="000000"/>
        </w:rPr>
        <w:t>органа местного самоуправления</w:t>
      </w:r>
      <w:r w:rsidR="00C17D2E" w:rsidRPr="002873E0">
        <w:rPr>
          <w:color w:val="000000"/>
        </w:rPr>
        <w:t xml:space="preserve">, должностных лиц Министерства </w:t>
      </w:r>
      <w:r w:rsidRPr="002873E0">
        <w:rPr>
          <w:color w:val="000000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5F6E8A" w:rsidRPr="002873E0" w:rsidRDefault="00421B3E" w:rsidP="0042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105</w:t>
      </w:r>
      <w:r w:rsidR="005F6E8A" w:rsidRPr="002873E0">
        <w:rPr>
          <w:color w:val="000000"/>
        </w:rPr>
        <w:t xml:space="preserve">. Решение </w:t>
      </w:r>
      <w:r w:rsidRPr="002873E0">
        <w:rPr>
          <w:color w:val="000000"/>
        </w:rPr>
        <w:t>органа местного самоуправления</w:t>
      </w:r>
      <w:r w:rsidR="00C17D2E" w:rsidRPr="002873E0">
        <w:rPr>
          <w:color w:val="000000"/>
        </w:rPr>
        <w:t xml:space="preserve">, Министерства, </w:t>
      </w:r>
      <w:r w:rsidRPr="002873E0">
        <w:rPr>
          <w:color w:val="000000"/>
        </w:rPr>
        <w:t>указанные в пункте 104</w:t>
      </w:r>
      <w:r w:rsidR="005F6E8A" w:rsidRPr="002873E0">
        <w:rPr>
          <w:color w:val="000000"/>
        </w:rPr>
        <w:t xml:space="preserve"> настоящего Положения</w:t>
      </w:r>
      <w:r w:rsidR="0027600F" w:rsidRPr="002873E0">
        <w:rPr>
          <w:color w:val="000000"/>
        </w:rPr>
        <w:t>,</w:t>
      </w:r>
      <w:r w:rsidR="005F6E8A" w:rsidRPr="002873E0">
        <w:rPr>
          <w:color w:val="000000"/>
        </w:rPr>
        <w:t xml:space="preserve"> должны содержать обоснование принятого решения, срок и порядок его исполнения, размещается в личном кабинете</w:t>
      </w:r>
      <w:r w:rsidRPr="002873E0">
        <w:rPr>
          <w:color w:val="000000"/>
        </w:rPr>
        <w:t xml:space="preserve"> </w:t>
      </w:r>
      <w:r w:rsidR="00C17D2E" w:rsidRPr="002873E0">
        <w:rPr>
          <w:color w:val="000000"/>
        </w:rPr>
        <w:t xml:space="preserve">органа местного самоуправления, Министерства </w:t>
      </w:r>
      <w:r w:rsidR="005F6E8A" w:rsidRPr="002873E0">
        <w:rPr>
          <w:color w:val="000000"/>
        </w:rPr>
        <w:t>на</w:t>
      </w:r>
      <w:r w:rsidR="005F6E8A" w:rsidRPr="002873E0">
        <w:rPr>
          <w:iCs/>
          <w:color w:val="000000"/>
        </w:rPr>
        <w:t xml:space="preserve"> едином портале государственных и муниципальных услуг</w:t>
      </w:r>
      <w:r w:rsidR="005F6E8A" w:rsidRPr="002873E0">
        <w:rPr>
          <w:color w:val="000000"/>
        </w:rPr>
        <w:t xml:space="preserve"> в срок не позднее одного рабочего дня, следующего со дня его принятия.</w:t>
      </w:r>
    </w:p>
    <w:p w:rsidR="00312386" w:rsidRPr="002873E0" w:rsidRDefault="00312386" w:rsidP="00C92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AE728C" w:rsidRPr="002873E0" w:rsidRDefault="00DD7CFA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b/>
          <w:color w:val="000000"/>
        </w:rPr>
      </w:pPr>
      <w:r w:rsidRPr="002873E0">
        <w:rPr>
          <w:b/>
          <w:color w:val="000000"/>
        </w:rPr>
        <w:t xml:space="preserve">VI. </w:t>
      </w:r>
      <w:r w:rsidR="00AE728C" w:rsidRPr="002873E0">
        <w:rPr>
          <w:b/>
          <w:color w:val="000000"/>
        </w:rPr>
        <w:t>Оценка результативности и эффективности деятельности</w:t>
      </w:r>
    </w:p>
    <w:p w:rsidR="00AE728C" w:rsidRPr="002873E0" w:rsidRDefault="00421B3E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b/>
          <w:color w:val="000000"/>
        </w:rPr>
      </w:pPr>
      <w:r w:rsidRPr="002873E0">
        <w:rPr>
          <w:b/>
          <w:color w:val="000000"/>
        </w:rPr>
        <w:t>органа местного самоуправления</w:t>
      </w:r>
      <w:r w:rsidR="00C17D2E" w:rsidRPr="002873E0">
        <w:rPr>
          <w:b/>
          <w:color w:val="000000"/>
        </w:rPr>
        <w:t>, Министерства по</w:t>
      </w:r>
      <w:r w:rsidR="00AE728C" w:rsidRPr="002873E0">
        <w:rPr>
          <w:b/>
          <w:color w:val="000000"/>
        </w:rPr>
        <w:t xml:space="preserve"> осуществлению регионального контроля</w:t>
      </w:r>
    </w:p>
    <w:p w:rsidR="00312386" w:rsidRPr="002873E0" w:rsidRDefault="00312386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AE728C" w:rsidRPr="002873E0" w:rsidRDefault="00421B3E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106</w:t>
      </w:r>
      <w:r w:rsidR="00AE728C" w:rsidRPr="002873E0">
        <w:rPr>
          <w:color w:val="000000"/>
        </w:rPr>
        <w:t>. Оценка результативност</w:t>
      </w:r>
      <w:r w:rsidRPr="002873E0">
        <w:rPr>
          <w:color w:val="000000"/>
        </w:rPr>
        <w:t>и и эффективности деятельности органа местного самоуправления</w:t>
      </w:r>
      <w:r w:rsidR="00F548B5" w:rsidRPr="002873E0">
        <w:rPr>
          <w:color w:val="000000"/>
        </w:rPr>
        <w:t xml:space="preserve">, Министерства </w:t>
      </w:r>
      <w:r w:rsidR="00AE728C" w:rsidRPr="002873E0">
        <w:rPr>
          <w:color w:val="000000"/>
        </w:rPr>
        <w:t>по осуществлению регионального контроля осуществляется на основе системы показателей результативности и эффективности регионального контроля по итогам каждого календарного года.</w:t>
      </w:r>
    </w:p>
    <w:p w:rsidR="00AE728C" w:rsidRPr="002873E0" w:rsidRDefault="00421B3E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107</w:t>
      </w:r>
      <w:r w:rsidR="00AE728C" w:rsidRPr="002873E0">
        <w:rPr>
          <w:color w:val="000000"/>
        </w:rPr>
        <w:t>. В систему показателей результативност</w:t>
      </w:r>
      <w:r w:rsidR="000716A9" w:rsidRPr="002873E0">
        <w:rPr>
          <w:color w:val="000000"/>
        </w:rPr>
        <w:t>и и эффективности деятельности органа</w:t>
      </w:r>
      <w:r w:rsidRPr="002873E0">
        <w:rPr>
          <w:color w:val="000000"/>
        </w:rPr>
        <w:t xml:space="preserve"> местного самоуправления</w:t>
      </w:r>
      <w:r w:rsidR="00F548B5" w:rsidRPr="002873E0">
        <w:rPr>
          <w:color w:val="000000"/>
        </w:rPr>
        <w:t>, Министерства</w:t>
      </w:r>
      <w:r w:rsidRPr="002873E0">
        <w:rPr>
          <w:color w:val="000000"/>
        </w:rPr>
        <w:t xml:space="preserve"> </w:t>
      </w:r>
      <w:r w:rsidR="00AE728C" w:rsidRPr="002873E0">
        <w:rPr>
          <w:color w:val="000000"/>
        </w:rPr>
        <w:t>входят:</w:t>
      </w: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>клю</w:t>
      </w:r>
      <w:r w:rsidR="004A0459" w:rsidRPr="002873E0">
        <w:rPr>
          <w:color w:val="000000"/>
        </w:rPr>
        <w:t xml:space="preserve">чевые показатели регионального контроля </w:t>
      </w:r>
      <w:r w:rsidRPr="002873E0">
        <w:rPr>
          <w:color w:val="000000"/>
        </w:rPr>
        <w:t>в соответствии с приложением № 3 к настоящему Положению;</w:t>
      </w: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2873E0">
        <w:rPr>
          <w:color w:val="000000"/>
        </w:rPr>
        <w:t xml:space="preserve">индикативные показатели регионального </w:t>
      </w:r>
      <w:r w:rsidR="004A0459" w:rsidRPr="002873E0">
        <w:rPr>
          <w:color w:val="000000"/>
        </w:rPr>
        <w:t xml:space="preserve">контроля </w:t>
      </w:r>
      <w:r w:rsidRPr="002873E0">
        <w:rPr>
          <w:color w:val="000000"/>
        </w:rPr>
        <w:t>в соответствии с приложением № 4 к настоящему Положению.</w:t>
      </w:r>
    </w:p>
    <w:p w:rsidR="00E34D4D" w:rsidRPr="002873E0" w:rsidRDefault="00AE728C" w:rsidP="004A0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b/>
          <w:color w:val="000000"/>
        </w:rPr>
      </w:pPr>
      <w:r w:rsidRPr="002873E0">
        <w:tab/>
      </w:r>
      <w:r w:rsidRPr="002873E0">
        <w:tab/>
      </w:r>
      <w:r w:rsidR="00421B3E" w:rsidRPr="002873E0">
        <w:t>108</w:t>
      </w:r>
      <w:r w:rsidRPr="002873E0">
        <w:t xml:space="preserve">. </w:t>
      </w:r>
      <w:r w:rsidR="00F548B5" w:rsidRPr="002873E0">
        <w:t>О</w:t>
      </w:r>
      <w:r w:rsidR="004A0459" w:rsidRPr="002873E0">
        <w:t>рган местного самоуправления</w:t>
      </w:r>
      <w:r w:rsidR="00F548B5" w:rsidRPr="002873E0">
        <w:t xml:space="preserve">, Министерство </w:t>
      </w:r>
      <w:r w:rsidRPr="002873E0">
        <w:t>ежегодно осуществляет подготовку доклада о региональном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</w:t>
      </w:r>
      <w:r w:rsidR="004A0459" w:rsidRPr="002873E0">
        <w:t>.</w:t>
      </w:r>
    </w:p>
    <w:p w:rsidR="00A72A3C" w:rsidRPr="002873E0" w:rsidRDefault="00A72A3C" w:rsidP="00A72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2873E0">
        <w:rPr>
          <w:color w:val="000000"/>
        </w:rPr>
        <w:tab/>
        <w:t xml:space="preserve">109. </w:t>
      </w:r>
      <w:hyperlink r:id="rId28" w:history="1">
        <w:r w:rsidRPr="002873E0">
          <w:rPr>
            <w:rStyle w:val="af0"/>
            <w:color w:val="auto"/>
            <w:u w:val="none"/>
          </w:rPr>
          <w:t>Требования</w:t>
        </w:r>
      </w:hyperlink>
      <w:r w:rsidRPr="002873E0">
        <w:rPr>
          <w:color w:val="000000"/>
        </w:rPr>
        <w:t xml:space="preserve"> к подготовке доклада о виде региональног</w:t>
      </w:r>
      <w:r w:rsidR="00784A3E" w:rsidRPr="002873E0">
        <w:rPr>
          <w:color w:val="000000"/>
        </w:rPr>
        <w:t>о</w:t>
      </w:r>
      <w:r w:rsidRPr="002873E0">
        <w:rPr>
          <w:color w:val="000000"/>
        </w:rPr>
        <w:t xml:space="preserve"> контроля устанавливаются Правительством Российской Федерации</w:t>
      </w:r>
      <w:r w:rsidR="00784A3E" w:rsidRPr="002873E0">
        <w:rPr>
          <w:color w:val="000000"/>
        </w:rPr>
        <w:t xml:space="preserve"> в соответствии со статьей 30 Федерального закона № 248-ФЗ</w:t>
      </w:r>
      <w:r w:rsidRPr="002873E0">
        <w:rPr>
          <w:color w:val="000000"/>
        </w:rPr>
        <w:t>.</w:t>
      </w:r>
    </w:p>
    <w:p w:rsidR="00EB70BE" w:rsidRPr="002873E0" w:rsidRDefault="00EB70BE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5157C0" w:rsidRPr="002873E0" w:rsidRDefault="005157C0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5157C0" w:rsidRPr="002873E0" w:rsidRDefault="005157C0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5157C0" w:rsidRPr="002873E0" w:rsidRDefault="005157C0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F548B5" w:rsidRDefault="00F548B5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2873E0" w:rsidRPr="002873E0" w:rsidRDefault="002873E0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0716A9" w:rsidRPr="002873E0" w:rsidRDefault="000716A9" w:rsidP="00071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ПРИЛОЖЕНИЕ № 1</w:t>
      </w:r>
    </w:p>
    <w:p w:rsidR="00BA58E8" w:rsidRPr="002873E0" w:rsidRDefault="00BA58E8" w:rsidP="00E51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bCs/>
          <w:color w:val="000000"/>
        </w:rPr>
        <w:t>к Положению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</w:t>
      </w:r>
    </w:p>
    <w:p w:rsidR="00312386" w:rsidRPr="002873E0" w:rsidRDefault="00312386" w:rsidP="00BA5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312386" w:rsidRPr="002873E0" w:rsidRDefault="00DD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КРИТЕРИИ</w:t>
      </w:r>
    </w:p>
    <w:p w:rsidR="00312386" w:rsidRPr="002873E0" w:rsidRDefault="00DD7CFA" w:rsidP="00BA5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 xml:space="preserve">отнесения объектов регионального государственного контроля (надзора) в области розничной продажи алкогольной и спиртосодержащей продукции </w:t>
      </w:r>
      <w:r w:rsidR="00BA58E8" w:rsidRPr="002873E0">
        <w:rPr>
          <w:b/>
          <w:color w:val="000000"/>
        </w:rPr>
        <w:t xml:space="preserve">на территории Республики Алтай </w:t>
      </w:r>
      <w:r w:rsidRPr="002873E0">
        <w:rPr>
          <w:b/>
          <w:color w:val="000000"/>
        </w:rPr>
        <w:t>к категориям риска причинения вреда (ущерба)</w:t>
      </w:r>
      <w:r w:rsidR="00BA58E8" w:rsidRPr="002873E0">
        <w:rPr>
          <w:color w:val="000000"/>
        </w:rPr>
        <w:t xml:space="preserve"> </w:t>
      </w:r>
      <w:r w:rsidRPr="002873E0">
        <w:rPr>
          <w:b/>
          <w:color w:val="000000"/>
        </w:rPr>
        <w:t>охраняемым законом ценностям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tbl>
      <w:tblPr>
        <w:tblStyle w:val="2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43"/>
      </w:tblGrid>
      <w:tr w:rsidR="00312386" w:rsidRPr="002873E0" w:rsidTr="001D0CA5">
        <w:trPr>
          <w:trHeight w:val="1757"/>
        </w:trPr>
        <w:tc>
          <w:tcPr>
            <w:tcW w:w="3528" w:type="dxa"/>
          </w:tcPr>
          <w:p w:rsidR="00312386" w:rsidRPr="002873E0" w:rsidRDefault="00DD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b/>
                <w:color w:val="000000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043" w:type="dxa"/>
          </w:tcPr>
          <w:p w:rsidR="00312386" w:rsidRPr="002873E0" w:rsidRDefault="00DD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b/>
                <w:color w:val="000000"/>
              </w:rPr>
              <w:t xml:space="preserve">Критерии отнесения объектов регионального государственного контроля (надзора) в области розничной продажи алкогольной и спиртосодержащей продукции </w:t>
            </w:r>
            <w:r w:rsidR="003274E8" w:rsidRPr="002873E0">
              <w:rPr>
                <w:b/>
                <w:color w:val="000000"/>
              </w:rPr>
              <w:t xml:space="preserve">на территории Республики Алтай </w:t>
            </w:r>
            <w:r w:rsidRPr="002873E0">
              <w:rPr>
                <w:b/>
                <w:color w:val="000000"/>
              </w:rPr>
              <w:t>к категориям риска причинения вреда (ущерба) охраняемым законом ценностям</w:t>
            </w:r>
          </w:p>
        </w:tc>
      </w:tr>
      <w:tr w:rsidR="00BA58E8" w:rsidRPr="002873E0">
        <w:tc>
          <w:tcPr>
            <w:tcW w:w="3528" w:type="dxa"/>
          </w:tcPr>
          <w:p w:rsidR="00BA58E8" w:rsidRPr="002873E0" w:rsidRDefault="00BA58E8" w:rsidP="0032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2873E0">
              <w:rPr>
                <w:color w:val="000000"/>
              </w:rPr>
              <w:t xml:space="preserve">1. </w:t>
            </w:r>
            <w:r w:rsidR="00327887" w:rsidRPr="002873E0">
              <w:rPr>
                <w:color w:val="000000"/>
              </w:rPr>
              <w:t>Высокий</w:t>
            </w:r>
            <w:r w:rsidRPr="002873E0">
              <w:rPr>
                <w:color w:val="000000"/>
              </w:rPr>
              <w:t xml:space="preserve"> риск</w:t>
            </w:r>
          </w:p>
        </w:tc>
        <w:tc>
          <w:tcPr>
            <w:tcW w:w="6043" w:type="dxa"/>
          </w:tcPr>
          <w:p w:rsidR="00BA58E8" w:rsidRPr="002873E0" w:rsidRDefault="00BA58E8" w:rsidP="00BA5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b/>
                <w:color w:val="000000"/>
              </w:rPr>
              <w:t xml:space="preserve"> </w:t>
            </w:r>
            <w:r w:rsidR="0027600F" w:rsidRPr="002873E0">
              <w:rPr>
                <w:b/>
                <w:color w:val="000000"/>
              </w:rPr>
              <w:t xml:space="preserve">  </w:t>
            </w:r>
            <w:r w:rsidRPr="002873E0">
              <w:rPr>
                <w:color w:val="000000"/>
              </w:rPr>
              <w:t xml:space="preserve">наличие в течение трех лет, предшествующих дате принятия решения об отнесении деятельности </w:t>
            </w:r>
            <w:r w:rsidR="00450D1E" w:rsidRPr="002873E0">
              <w:rPr>
                <w:color w:val="000000"/>
              </w:rPr>
              <w:t>юридических лиц и индивидуальных предпринимателей (далее - контролируемые</w:t>
            </w:r>
            <w:r w:rsidRPr="002873E0">
              <w:rPr>
                <w:color w:val="000000"/>
              </w:rPr>
              <w:t xml:space="preserve"> лица</w:t>
            </w:r>
            <w:r w:rsidR="00450D1E" w:rsidRPr="002873E0">
              <w:rPr>
                <w:color w:val="000000"/>
              </w:rPr>
              <w:t xml:space="preserve">) к категории риска, решения </w:t>
            </w:r>
            <w:r w:rsidRPr="002873E0">
              <w:rPr>
                <w:color w:val="000000"/>
              </w:rPr>
              <w:t>об аннулировании лицензии на розничн</w:t>
            </w:r>
            <w:r w:rsidR="003274E8" w:rsidRPr="002873E0">
              <w:rPr>
                <w:color w:val="000000"/>
              </w:rPr>
              <w:t>ую продажу алкогольной продукции</w:t>
            </w:r>
            <w:r w:rsidRPr="002873E0">
              <w:rPr>
                <w:color w:val="000000"/>
              </w:rPr>
              <w:t xml:space="preserve"> или розничную продажу алкогольной продукции при оказании услуг общественного питания;</w:t>
            </w:r>
          </w:p>
          <w:p w:rsidR="00BA58E8" w:rsidRPr="002873E0" w:rsidRDefault="0027600F" w:rsidP="0027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 </w:t>
            </w:r>
            <w:r w:rsidR="00BA58E8" w:rsidRPr="002873E0">
              <w:rPr>
                <w:color w:val="000000"/>
              </w:rPr>
              <w:t xml:space="preserve"> наличие в течение трех лет, предшествующих дате принятия решения об отнесении объекта </w:t>
            </w:r>
            <w:r w:rsidR="005360D2" w:rsidRPr="002873E0">
              <w:rPr>
                <w:color w:val="000000"/>
              </w:rPr>
              <w:t xml:space="preserve">регионального </w:t>
            </w:r>
            <w:r w:rsidR="00BA58E8" w:rsidRPr="002873E0">
              <w:rPr>
                <w:color w:val="000000"/>
              </w:rPr>
              <w:t xml:space="preserve">контроля к категории риска, двух и более вступивших </w:t>
            </w:r>
            <w:r w:rsidR="00BA58E8" w:rsidRPr="002873E0">
              <w:rPr>
                <w:color w:val="000000"/>
              </w:rPr>
              <w:br/>
              <w:t>в законную силу постановлений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в области розничной</w:t>
            </w:r>
            <w:r w:rsidRPr="002873E0">
              <w:rPr>
                <w:color w:val="000000"/>
              </w:rPr>
              <w:t xml:space="preserve"> продажи алкогольной продукции</w:t>
            </w:r>
          </w:p>
        </w:tc>
      </w:tr>
      <w:tr w:rsidR="00312386" w:rsidRPr="002873E0">
        <w:tc>
          <w:tcPr>
            <w:tcW w:w="3528" w:type="dxa"/>
          </w:tcPr>
          <w:p w:rsidR="00312386" w:rsidRPr="002873E0" w:rsidRDefault="00BA5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2873E0">
              <w:rPr>
                <w:color w:val="000000"/>
              </w:rPr>
              <w:t>2</w:t>
            </w:r>
            <w:r w:rsidR="00DD7CFA" w:rsidRPr="002873E0">
              <w:rPr>
                <w:color w:val="000000"/>
              </w:rPr>
              <w:t>.Средний риск</w:t>
            </w:r>
          </w:p>
        </w:tc>
        <w:tc>
          <w:tcPr>
            <w:tcW w:w="6043" w:type="dxa"/>
          </w:tcPr>
          <w:p w:rsidR="003274E8" w:rsidRPr="002873E0" w:rsidRDefault="0027600F" w:rsidP="0027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 </w:t>
            </w:r>
            <w:r w:rsidR="003274E8" w:rsidRPr="002873E0">
              <w:rPr>
                <w:color w:val="000000"/>
              </w:rPr>
              <w:t xml:space="preserve"> наличие в течение трех лет, предшествующих дате принятия решения об отнесении объекта </w:t>
            </w:r>
            <w:r w:rsidR="007451D5" w:rsidRPr="002873E0">
              <w:rPr>
                <w:color w:val="000000"/>
              </w:rPr>
              <w:t xml:space="preserve">регионального </w:t>
            </w:r>
            <w:r w:rsidR="003274E8" w:rsidRPr="002873E0">
              <w:rPr>
                <w:color w:val="000000"/>
              </w:rPr>
              <w:t xml:space="preserve">контроля к категории риска, решения о приостановлении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</w:t>
            </w:r>
            <w:r w:rsidR="003274E8" w:rsidRPr="002873E0">
              <w:rPr>
                <w:color w:val="000000"/>
              </w:rPr>
              <w:br/>
              <w:t>за нарушения, не влекущие аннулирование указанной лицензии;</w:t>
            </w:r>
          </w:p>
          <w:p w:rsidR="003274E8" w:rsidRPr="002873E0" w:rsidRDefault="0027600F" w:rsidP="0045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</w:t>
            </w:r>
            <w:r w:rsidR="005360D2" w:rsidRPr="002873E0">
              <w:rPr>
                <w:color w:val="000000"/>
              </w:rPr>
              <w:t xml:space="preserve"> </w:t>
            </w:r>
            <w:r w:rsidRPr="002873E0">
              <w:rPr>
                <w:color w:val="000000"/>
              </w:rPr>
              <w:t xml:space="preserve"> </w:t>
            </w:r>
            <w:r w:rsidR="003274E8" w:rsidRPr="002873E0">
              <w:rPr>
                <w:color w:val="000000"/>
              </w:rPr>
              <w:t>наличие в течение трех ле</w:t>
            </w:r>
            <w:r w:rsidR="00450D1E" w:rsidRPr="002873E0">
              <w:rPr>
                <w:color w:val="000000"/>
              </w:rPr>
              <w:t xml:space="preserve">т, предшествующих дате принятия </w:t>
            </w:r>
            <w:r w:rsidR="003274E8" w:rsidRPr="002873E0">
              <w:rPr>
                <w:color w:val="000000"/>
              </w:rPr>
              <w:t xml:space="preserve">решения об отнесении деятельности объекта </w:t>
            </w:r>
            <w:r w:rsidR="005360D2" w:rsidRPr="002873E0">
              <w:rPr>
                <w:color w:val="000000"/>
              </w:rPr>
              <w:t xml:space="preserve">регионального </w:t>
            </w:r>
            <w:r w:rsidR="003274E8" w:rsidRPr="002873E0">
              <w:rPr>
                <w:color w:val="000000"/>
              </w:rPr>
              <w:t xml:space="preserve">контроля </w:t>
            </w:r>
            <w:r w:rsidR="005360D2" w:rsidRPr="002873E0">
              <w:rPr>
                <w:color w:val="000000"/>
              </w:rPr>
              <w:t xml:space="preserve">к категории риска, вступившего </w:t>
            </w:r>
            <w:r w:rsidR="003274E8" w:rsidRPr="002873E0">
              <w:rPr>
                <w:color w:val="000000"/>
              </w:rPr>
              <w:t>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в области розничной продажи алкогольной продукции;</w:t>
            </w:r>
          </w:p>
          <w:p w:rsidR="00312386" w:rsidRPr="002873E0" w:rsidRDefault="0027600F" w:rsidP="00AB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</w:t>
            </w:r>
            <w:r w:rsidR="003274E8" w:rsidRPr="002873E0">
              <w:rPr>
                <w:color w:val="000000"/>
              </w:rPr>
              <w:t xml:space="preserve"> поступление в </w:t>
            </w:r>
            <w:r w:rsidR="00C732C9" w:rsidRPr="002873E0">
              <w:rPr>
                <w:color w:val="000000"/>
              </w:rPr>
              <w:t>Министерство</w:t>
            </w:r>
            <w:r w:rsidR="005360D2" w:rsidRPr="002873E0">
              <w:rPr>
                <w:color w:val="000000"/>
              </w:rPr>
              <w:t xml:space="preserve">, в </w:t>
            </w:r>
            <w:r w:rsidR="007451D5" w:rsidRPr="002873E0">
              <w:rPr>
                <w:color w:val="000000"/>
              </w:rPr>
              <w:t>органы местного самоуправления муниципальных районов (городского округа) в Республике Алтай</w:t>
            </w:r>
            <w:r w:rsidR="003274E8" w:rsidRPr="002873E0">
              <w:rPr>
                <w:color w:val="000000"/>
              </w:rPr>
              <w:t xml:space="preserve"> двух и более обращений (жалоб) о нарушении обязательных требований, инфо</w:t>
            </w:r>
            <w:r w:rsidRPr="002873E0">
              <w:rPr>
                <w:color w:val="000000"/>
              </w:rPr>
              <w:t>рмация о которых подтвердилась</w:t>
            </w:r>
          </w:p>
        </w:tc>
      </w:tr>
      <w:tr w:rsidR="00312386" w:rsidRPr="002873E0">
        <w:tc>
          <w:tcPr>
            <w:tcW w:w="3528" w:type="dxa"/>
          </w:tcPr>
          <w:p w:rsidR="00312386" w:rsidRPr="002873E0" w:rsidRDefault="00BA5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2873E0">
              <w:rPr>
                <w:color w:val="000000"/>
              </w:rPr>
              <w:t>3</w:t>
            </w:r>
            <w:r w:rsidR="00DD7CFA" w:rsidRPr="002873E0">
              <w:rPr>
                <w:color w:val="000000"/>
              </w:rPr>
              <w:t>.Умеренный риск</w:t>
            </w:r>
          </w:p>
        </w:tc>
        <w:tc>
          <w:tcPr>
            <w:tcW w:w="6043" w:type="dxa"/>
          </w:tcPr>
          <w:p w:rsidR="00AB5981" w:rsidRPr="002873E0" w:rsidRDefault="0027600F" w:rsidP="00AB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</w:t>
            </w:r>
            <w:r w:rsidR="00AB5981" w:rsidRPr="002873E0">
              <w:rPr>
                <w:color w:val="000000"/>
              </w:rPr>
              <w:t xml:space="preserve"> наличие в течение трех ле</w:t>
            </w:r>
            <w:r w:rsidR="00361866" w:rsidRPr="002873E0">
              <w:rPr>
                <w:color w:val="000000"/>
              </w:rPr>
              <w:t xml:space="preserve">т, предшествующих дате принятия </w:t>
            </w:r>
            <w:r w:rsidR="00AB5981" w:rsidRPr="002873E0">
              <w:rPr>
                <w:color w:val="000000"/>
              </w:rPr>
              <w:t xml:space="preserve">решения об отнесении объекта </w:t>
            </w:r>
            <w:r w:rsidR="007451D5" w:rsidRPr="002873E0">
              <w:rPr>
                <w:color w:val="000000"/>
              </w:rPr>
              <w:t xml:space="preserve">регионального </w:t>
            </w:r>
            <w:r w:rsidR="00AB5981" w:rsidRPr="002873E0">
              <w:rPr>
                <w:color w:val="000000"/>
              </w:rPr>
              <w:t>контроля к категории риска, выданного контролируемому лицу предостережения о недопу</w:t>
            </w:r>
            <w:r w:rsidR="001D0CA5" w:rsidRPr="002873E0">
              <w:rPr>
                <w:color w:val="000000"/>
              </w:rPr>
              <w:t xml:space="preserve">стимости нарушения обязательных </w:t>
            </w:r>
            <w:r w:rsidR="00AB5981" w:rsidRPr="002873E0">
              <w:rPr>
                <w:color w:val="000000"/>
              </w:rPr>
              <w:t>требований</w:t>
            </w:r>
            <w:r w:rsidR="001D0CA5" w:rsidRPr="002873E0">
              <w:rPr>
                <w:color w:val="000000"/>
              </w:rPr>
              <w:t xml:space="preserve"> </w:t>
            </w:r>
            <w:r w:rsidR="00AB5981" w:rsidRPr="002873E0">
              <w:rPr>
                <w:color w:val="000000"/>
              </w:rPr>
              <w:t>в области розничной продажи алкогольной продукции, которое не было отменено;</w:t>
            </w:r>
          </w:p>
          <w:p w:rsidR="00AB5981" w:rsidRPr="002873E0" w:rsidRDefault="0027600F" w:rsidP="00AB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</w:t>
            </w:r>
            <w:r w:rsidR="00AB5981" w:rsidRPr="002873E0">
              <w:rPr>
                <w:color w:val="000000"/>
              </w:rPr>
              <w:t xml:space="preserve"> осуществление деятельности по розничной продаже алкогольной продукции при оказании услуг общественного питания объектом </w:t>
            </w:r>
            <w:r w:rsidR="001D0CA5" w:rsidRPr="002873E0">
              <w:rPr>
                <w:color w:val="000000"/>
              </w:rPr>
              <w:t xml:space="preserve">регионального </w:t>
            </w:r>
            <w:r w:rsidR="00AB5981" w:rsidRPr="002873E0">
              <w:rPr>
                <w:color w:val="000000"/>
              </w:rPr>
              <w:t>контроля, расположенным в многоквартирном доме;</w:t>
            </w:r>
          </w:p>
          <w:p w:rsidR="00AB5981" w:rsidRPr="002873E0" w:rsidRDefault="0027600F" w:rsidP="001D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 </w:t>
            </w:r>
            <w:r w:rsidR="00AB5981" w:rsidRPr="002873E0">
              <w:rPr>
                <w:color w:val="000000"/>
              </w:rPr>
              <w:t xml:space="preserve"> осуществление деятельности по розничной продаже алкогольной продукции по одному месту осуществления деятельности по розничной продаже алкогольной продукции при оказа</w:t>
            </w:r>
            <w:r w:rsidRPr="002873E0">
              <w:rPr>
                <w:color w:val="000000"/>
              </w:rPr>
              <w:t>нии услуг общественного питания</w:t>
            </w:r>
          </w:p>
        </w:tc>
      </w:tr>
      <w:tr w:rsidR="00312386" w:rsidRPr="002873E0">
        <w:tc>
          <w:tcPr>
            <w:tcW w:w="3528" w:type="dxa"/>
          </w:tcPr>
          <w:p w:rsidR="00312386" w:rsidRPr="002873E0" w:rsidRDefault="00BA5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 w:rsidRPr="002873E0">
              <w:rPr>
                <w:color w:val="000000"/>
              </w:rPr>
              <w:t>4</w:t>
            </w:r>
            <w:r w:rsidR="00DD7CFA" w:rsidRPr="002873E0">
              <w:rPr>
                <w:color w:val="000000"/>
              </w:rPr>
              <w:t>. Низкий риск</w:t>
            </w:r>
          </w:p>
        </w:tc>
        <w:tc>
          <w:tcPr>
            <w:tcW w:w="6043" w:type="dxa"/>
          </w:tcPr>
          <w:p w:rsidR="00D23DBD" w:rsidRPr="002873E0" w:rsidRDefault="00D23DBD" w:rsidP="0027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>Если объект регионального контроля не отнесен к определенной категории риска, он считается отнесенным к категории низкого риска.</w:t>
            </w:r>
          </w:p>
          <w:p w:rsidR="00D23DBD" w:rsidRPr="002873E0" w:rsidRDefault="00D23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</w:p>
        </w:tc>
      </w:tr>
    </w:tbl>
    <w:p w:rsidR="00312386" w:rsidRPr="002873E0" w:rsidRDefault="00312386" w:rsidP="002760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  <w:sectPr w:rsidR="00312386" w:rsidRPr="002873E0" w:rsidSect="0031360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6" w:h="16838"/>
          <w:pgMar w:top="0" w:right="850" w:bottom="1134" w:left="1701" w:header="708" w:footer="708" w:gutter="0"/>
          <w:cols w:space="720"/>
          <w:titlePg/>
          <w:docGrid w:linePitch="381"/>
        </w:sectPr>
      </w:pPr>
    </w:p>
    <w:p w:rsidR="00312386" w:rsidRPr="002873E0" w:rsidRDefault="002873E0" w:rsidP="00287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DD7CFA" w:rsidRPr="002873E0">
        <w:rPr>
          <w:color w:val="000000"/>
        </w:rPr>
        <w:t>ПРИЛОЖЕНИЕ № 2</w:t>
      </w:r>
    </w:p>
    <w:p w:rsidR="004D7BD4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к Положению о региональном государственном контроле (надзоре) в области</w:t>
      </w:r>
      <w:r w:rsidR="004D7BD4" w:rsidRPr="002873E0">
        <w:rPr>
          <w:color w:val="000000"/>
        </w:rPr>
        <w:t xml:space="preserve"> розничной продажи алкогольной </w:t>
      </w:r>
      <w:r w:rsidRPr="002873E0">
        <w:rPr>
          <w:color w:val="000000"/>
        </w:rPr>
        <w:t>и спиртосодержащей продукции</w:t>
      </w:r>
      <w:r w:rsidR="004D7BD4" w:rsidRPr="002873E0">
        <w:rPr>
          <w:bCs/>
          <w:color w:val="000000"/>
        </w:rPr>
        <w:t xml:space="preserve"> на территории Республики Алтай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BD4" w:rsidRPr="002873E0" w:rsidTr="00081911">
        <w:tc>
          <w:tcPr>
            <w:tcW w:w="4672" w:type="dxa"/>
          </w:tcPr>
          <w:p w:rsidR="004D7BD4" w:rsidRPr="002873E0" w:rsidRDefault="004D7BD4" w:rsidP="004D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b/>
                <w:color w:val="000000"/>
              </w:rPr>
            </w:pPr>
          </w:p>
        </w:tc>
        <w:tc>
          <w:tcPr>
            <w:tcW w:w="4673" w:type="dxa"/>
          </w:tcPr>
          <w:p w:rsidR="004D7BD4" w:rsidRPr="002873E0" w:rsidRDefault="004D7BD4" w:rsidP="004D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</w:p>
        </w:tc>
      </w:tr>
    </w:tbl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b/>
          <w:color w:val="000000"/>
        </w:rPr>
      </w:pPr>
      <w:r w:rsidRPr="002873E0">
        <w:rPr>
          <w:b/>
          <w:color w:val="000000"/>
        </w:rPr>
        <w:t>Перечень</w:t>
      </w:r>
    </w:p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b/>
          <w:color w:val="000000"/>
        </w:rPr>
      </w:pPr>
      <w:r w:rsidRPr="002873E0">
        <w:rPr>
          <w:b/>
          <w:color w:val="000000"/>
        </w:rPr>
        <w:t xml:space="preserve">индикаторов риска нарушения </w:t>
      </w:r>
      <w:r w:rsidR="0027600F" w:rsidRPr="002873E0">
        <w:rPr>
          <w:b/>
          <w:color w:val="000000"/>
        </w:rPr>
        <w:t xml:space="preserve">лицензионных требований, обязательных требований, требований к декларированию </w:t>
      </w:r>
      <w:r w:rsidRPr="002873E0">
        <w:rPr>
          <w:b/>
          <w:color w:val="000000"/>
        </w:rPr>
        <w:t>в области розничной продажи алкогольной и спиртосодержащей продукции</w:t>
      </w:r>
      <w:r w:rsidRPr="002873E0">
        <w:rPr>
          <w:b/>
          <w:bCs/>
          <w:color w:val="000000"/>
        </w:rPr>
        <w:t xml:space="preserve"> на территории Республики Алтай</w:t>
      </w:r>
    </w:p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4D7BD4" w:rsidRPr="002873E0" w:rsidRDefault="004D7BD4" w:rsidP="007C72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 xml:space="preserve">Индикаторами риска нарушения </w:t>
      </w:r>
      <w:r w:rsidR="0027600F" w:rsidRPr="002873E0">
        <w:t>лицензионных требований, обязательных требований, требований к декларированию</w:t>
      </w:r>
      <w:r w:rsidRPr="002873E0">
        <w:rPr>
          <w:color w:val="000000"/>
        </w:rPr>
        <w:br/>
        <w:t xml:space="preserve">в области розничной продажи алкогольной и спиртосодержащей продукции,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продукции, является наличие </w:t>
      </w:r>
      <w:r w:rsidR="009E187F" w:rsidRPr="002873E0">
        <w:rPr>
          <w:color w:val="000000"/>
        </w:rPr>
        <w:t xml:space="preserve">в </w:t>
      </w:r>
      <w:r w:rsidR="00EB70BE" w:rsidRPr="002873E0">
        <w:rPr>
          <w:color w:val="000000"/>
        </w:rPr>
        <w:t>органе местного самоуправления муниципальных районов (городского округа) в Республике Алтай</w:t>
      </w:r>
      <w:r w:rsidR="00634B7D" w:rsidRPr="002873E0">
        <w:rPr>
          <w:color w:val="000000"/>
        </w:rPr>
        <w:t xml:space="preserve">, в Министерстве экономического развития Республики Алтай </w:t>
      </w:r>
      <w:r w:rsidRPr="002873E0">
        <w:rPr>
          <w:color w:val="000000"/>
        </w:rPr>
        <w:t>сведений:</w:t>
      </w:r>
    </w:p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</w:rPr>
      </w:pPr>
      <w:r w:rsidRPr="002873E0">
        <w:rPr>
          <w:color w:val="000000"/>
        </w:rPr>
        <w:tab/>
        <w:t>а) о пр</w:t>
      </w:r>
      <w:r w:rsidR="009E187F" w:rsidRPr="002873E0">
        <w:rPr>
          <w:color w:val="000000"/>
        </w:rPr>
        <w:t>ивлечении</w:t>
      </w:r>
      <w:r w:rsidRPr="002873E0">
        <w:rPr>
          <w:color w:val="000000"/>
        </w:rPr>
        <w:t xml:space="preserve"> в течение последних трех лет к административной ответственности юридиче</w:t>
      </w:r>
      <w:r w:rsidR="000C4B37" w:rsidRPr="002873E0">
        <w:rPr>
          <w:color w:val="000000"/>
        </w:rPr>
        <w:t>ских лиц,</w:t>
      </w:r>
      <w:r w:rsidRPr="002873E0">
        <w:rPr>
          <w:color w:val="000000"/>
        </w:rPr>
        <w:t xml:space="preserve"> индивидуальных предпринимателей</w:t>
      </w:r>
      <w:r w:rsidR="000C4B37" w:rsidRPr="002873E0">
        <w:rPr>
          <w:color w:val="000000"/>
        </w:rPr>
        <w:t xml:space="preserve">, </w:t>
      </w:r>
      <w:r w:rsidR="00335AFE">
        <w:rPr>
          <w:color w:val="000000"/>
        </w:rPr>
        <w:t>крестьянских (фермерских) хозяйств</w:t>
      </w:r>
      <w:r w:rsidR="000C4B37" w:rsidRPr="002873E0">
        <w:rPr>
          <w:color w:val="000000"/>
        </w:rPr>
        <w:t xml:space="preserve"> </w:t>
      </w:r>
      <w:r w:rsidR="00EB70BE" w:rsidRPr="002873E0">
        <w:rPr>
          <w:color w:val="000000"/>
        </w:rPr>
        <w:t>(далее-контролируемо</w:t>
      </w:r>
      <w:r w:rsidR="009E187F" w:rsidRPr="002873E0">
        <w:rPr>
          <w:color w:val="000000"/>
        </w:rPr>
        <w:t xml:space="preserve">е лица) </w:t>
      </w:r>
      <w:r w:rsidRPr="002873E0">
        <w:rPr>
          <w:color w:val="000000"/>
        </w:rPr>
        <w:t xml:space="preserve">за нарушения в области </w:t>
      </w:r>
      <w:r w:rsidR="009E187F" w:rsidRPr="002873E0">
        <w:rPr>
          <w:color w:val="000000"/>
        </w:rPr>
        <w:t xml:space="preserve">розничной </w:t>
      </w:r>
      <w:r w:rsidRPr="002873E0">
        <w:rPr>
          <w:color w:val="000000"/>
        </w:rPr>
        <w:t>продажи</w:t>
      </w:r>
      <w:r w:rsidR="009E187F" w:rsidRPr="002873E0">
        <w:rPr>
          <w:color w:val="000000"/>
        </w:rPr>
        <w:t xml:space="preserve"> </w:t>
      </w:r>
      <w:r w:rsidRPr="002873E0">
        <w:rPr>
          <w:color w:val="000000"/>
        </w:rPr>
        <w:t>алкогольной и спиртосодержащей продукции;</w:t>
      </w:r>
    </w:p>
    <w:p w:rsidR="004D7BD4" w:rsidRPr="002873E0" w:rsidRDefault="009E187F" w:rsidP="009E1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4D7BD4" w:rsidRPr="002873E0">
        <w:rPr>
          <w:color w:val="000000"/>
        </w:rPr>
        <w:t xml:space="preserve">б) о выдаче в течение последнего </w:t>
      </w:r>
      <w:r w:rsidRPr="002873E0">
        <w:rPr>
          <w:color w:val="000000"/>
        </w:rPr>
        <w:t>года</w:t>
      </w:r>
      <w:r w:rsidR="004D7BD4" w:rsidRPr="002873E0">
        <w:rPr>
          <w:color w:val="000000"/>
        </w:rPr>
        <w:t xml:space="preserve"> контролируемому лицу предостережения о недопустимости нарушения обязательных требований </w:t>
      </w:r>
      <w:r w:rsidR="004D7BD4" w:rsidRPr="002873E0">
        <w:rPr>
          <w:color w:val="000000"/>
        </w:rPr>
        <w:br/>
        <w:t>в области розничной продажи алкогольной и спиртосодержащей продукции;</w:t>
      </w:r>
    </w:p>
    <w:p w:rsidR="004D7BD4" w:rsidRPr="002873E0" w:rsidRDefault="004D7BD4" w:rsidP="009E187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 xml:space="preserve">в) об отсутствии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– ЕГАИС) зафиксированной информации об объеме закупки контролируемым лицом </w:t>
      </w:r>
      <w:r w:rsidR="009E187F" w:rsidRPr="002873E0">
        <w:rPr>
          <w:color w:val="000000"/>
        </w:rPr>
        <w:t xml:space="preserve">алкогольной </w:t>
      </w:r>
      <w:r w:rsidRPr="002873E0">
        <w:rPr>
          <w:color w:val="000000"/>
        </w:rPr>
        <w:t>и спиртосодержащей продукции на протяжении более 90 календарных дней в совокупности в течении кал</w:t>
      </w:r>
      <w:r w:rsidR="009E187F" w:rsidRPr="002873E0">
        <w:rPr>
          <w:color w:val="000000"/>
        </w:rPr>
        <w:t xml:space="preserve">ендарного года, либо непрерывно в </w:t>
      </w:r>
      <w:r w:rsidRPr="002873E0">
        <w:rPr>
          <w:color w:val="000000"/>
        </w:rPr>
        <w:t>течение 30 календарных дней (рассматривается по итогам календарного года);</w:t>
      </w:r>
    </w:p>
    <w:p w:rsidR="004D7BD4" w:rsidRPr="002873E0" w:rsidRDefault="009E187F" w:rsidP="009E18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  <w:r w:rsidRPr="002873E0">
        <w:rPr>
          <w:color w:val="000000"/>
        </w:rPr>
        <w:t xml:space="preserve">          </w:t>
      </w:r>
      <w:r w:rsidR="004D7BD4" w:rsidRPr="002873E0">
        <w:rPr>
          <w:color w:val="000000"/>
        </w:rPr>
        <w:t xml:space="preserve">г) о нахождении в одном месте осуществления деятельности объекта </w:t>
      </w:r>
      <w:r w:rsidR="00EB70BE" w:rsidRPr="002873E0">
        <w:rPr>
          <w:color w:val="000000"/>
        </w:rPr>
        <w:t xml:space="preserve">регионального </w:t>
      </w:r>
      <w:r w:rsidR="004D7BD4" w:rsidRPr="002873E0">
        <w:rPr>
          <w:color w:val="000000"/>
        </w:rPr>
        <w:t xml:space="preserve">контроля, осуществляющего розничную продажу алкогольной </w:t>
      </w:r>
      <w:r w:rsidR="004D7BD4" w:rsidRPr="002873E0">
        <w:rPr>
          <w:color w:val="000000"/>
        </w:rPr>
        <w:br/>
        <w:t>и спиртосодержащей продукции и объекта</w:t>
      </w:r>
      <w:r w:rsidR="00EB70BE" w:rsidRPr="002873E0">
        <w:rPr>
          <w:color w:val="000000"/>
        </w:rPr>
        <w:t xml:space="preserve"> регионального</w:t>
      </w:r>
      <w:r w:rsidR="004D7BD4" w:rsidRPr="002873E0">
        <w:rPr>
          <w:color w:val="000000"/>
        </w:rPr>
        <w:t xml:space="preserve"> контроля, осуществляющего розничную продажу алкогольно</w:t>
      </w:r>
      <w:r w:rsidR="00384921" w:rsidRPr="002873E0">
        <w:rPr>
          <w:color w:val="000000"/>
        </w:rPr>
        <w:t xml:space="preserve">й и спиртосодержащей продукции </w:t>
      </w:r>
      <w:r w:rsidR="004D7BD4" w:rsidRPr="002873E0">
        <w:rPr>
          <w:color w:val="000000"/>
        </w:rPr>
        <w:t>при оказании услуг общественного питания;</w:t>
      </w:r>
    </w:p>
    <w:p w:rsidR="004D7BD4" w:rsidRPr="002873E0" w:rsidRDefault="009E187F" w:rsidP="009E18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240" w:lineRule="auto"/>
        <w:ind w:leftChars="0" w:left="0" w:firstLineChars="50" w:firstLine="140"/>
        <w:jc w:val="both"/>
        <w:rPr>
          <w:color w:val="000000"/>
        </w:rPr>
      </w:pPr>
      <w:r w:rsidRPr="002873E0">
        <w:rPr>
          <w:color w:val="000000"/>
        </w:rPr>
        <w:t xml:space="preserve">        </w:t>
      </w:r>
      <w:r w:rsidR="004D7BD4" w:rsidRPr="002873E0">
        <w:rPr>
          <w:color w:val="000000"/>
        </w:rPr>
        <w:t>д) о нахождении объекта</w:t>
      </w:r>
      <w:r w:rsidR="006E2F4E" w:rsidRPr="002873E0">
        <w:rPr>
          <w:color w:val="000000"/>
        </w:rPr>
        <w:t xml:space="preserve"> регионального</w:t>
      </w:r>
      <w:r w:rsidR="004D7BD4" w:rsidRPr="002873E0">
        <w:rPr>
          <w:color w:val="000000"/>
        </w:rPr>
        <w:t xml:space="preserve"> контроля, в котором осуществляется розничная продажа алкогольной и спиртосодержащей продукции при оказании услуг общественного питания, в многоквартирном доме;</w:t>
      </w:r>
    </w:p>
    <w:p w:rsidR="004D7BD4" w:rsidRPr="002873E0" w:rsidRDefault="004D7BD4" w:rsidP="009E187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>е) о нарушении порядка и сроков представления контролируемым лицом деклараций об объеме розничной продажи алкогольной и спиртосодержащей продукции;</w:t>
      </w:r>
    </w:p>
    <w:p w:rsidR="004D7BD4" w:rsidRPr="002873E0" w:rsidRDefault="004D7BD4" w:rsidP="00536B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>ж) о фиксации контролируемым лицом, имеющим лицензию на розничную продажу алкогольной продукции п</w:t>
      </w:r>
      <w:r w:rsidR="009E187F" w:rsidRPr="002873E0">
        <w:rPr>
          <w:color w:val="000000"/>
        </w:rPr>
        <w:t xml:space="preserve">ри оказании услуг общественного питания, </w:t>
      </w:r>
      <w:r w:rsidRPr="002873E0">
        <w:rPr>
          <w:color w:val="000000"/>
        </w:rPr>
        <w:t>в ЕГАИС информации об объеме розничной продажи</w:t>
      </w:r>
      <w:r w:rsidR="009E187F" w:rsidRPr="002873E0">
        <w:rPr>
          <w:color w:val="000000"/>
        </w:rPr>
        <w:t xml:space="preserve"> </w:t>
      </w:r>
      <w:r w:rsidRPr="002873E0">
        <w:rPr>
          <w:color w:val="000000"/>
        </w:rPr>
        <w:t>алкогольной</w:t>
      </w:r>
      <w:r w:rsidR="009E187F" w:rsidRPr="002873E0">
        <w:rPr>
          <w:color w:val="000000"/>
        </w:rPr>
        <w:t xml:space="preserve"> </w:t>
      </w:r>
      <w:r w:rsidRPr="002873E0">
        <w:rPr>
          <w:color w:val="000000"/>
        </w:rPr>
        <w:t xml:space="preserve">продукции по чекам через кассу; </w:t>
      </w:r>
    </w:p>
    <w:p w:rsidR="004D7BD4" w:rsidRPr="002873E0" w:rsidRDefault="000C4B37" w:rsidP="00CD6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>з</w:t>
      </w:r>
      <w:r w:rsidR="004D7BD4" w:rsidRPr="002873E0">
        <w:rPr>
          <w:color w:val="000000"/>
        </w:rPr>
        <w:t xml:space="preserve">) о жалобе (обращении) в течение последнего года </w:t>
      </w:r>
      <w:r w:rsidR="004D7BD4" w:rsidRPr="002873E0">
        <w:rPr>
          <w:color w:val="000000"/>
        </w:rPr>
        <w:br/>
        <w:t xml:space="preserve">на контролируемое лицо, содержащей информацию о признаках нарушении </w:t>
      </w:r>
      <w:r w:rsidRPr="002873E0">
        <w:rPr>
          <w:color w:val="000000"/>
        </w:rPr>
        <w:t xml:space="preserve">лицензионных требований, </w:t>
      </w:r>
      <w:r w:rsidR="004D7BD4" w:rsidRPr="002873E0">
        <w:rPr>
          <w:color w:val="000000"/>
        </w:rPr>
        <w:t>обязательных требований</w:t>
      </w:r>
      <w:r w:rsidRPr="002873E0">
        <w:rPr>
          <w:color w:val="000000"/>
        </w:rPr>
        <w:t>, требований к декларированию</w:t>
      </w:r>
      <w:r w:rsidR="004D7BD4" w:rsidRPr="002873E0">
        <w:rPr>
          <w:color w:val="000000"/>
        </w:rPr>
        <w:t xml:space="preserve"> в области розничной продажи алкогольной </w:t>
      </w:r>
      <w:r w:rsidR="004D7BD4" w:rsidRPr="002873E0">
        <w:rPr>
          <w:color w:val="000000"/>
        </w:rPr>
        <w:br/>
        <w:t>и спиртосодержащей продукции.</w:t>
      </w:r>
    </w:p>
    <w:p w:rsidR="004D7BD4" w:rsidRPr="002873E0" w:rsidRDefault="004D7BD4" w:rsidP="00CD6C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253" w:firstLine="708"/>
        <w:jc w:val="both"/>
        <w:rPr>
          <w:color w:val="000000"/>
        </w:rPr>
      </w:pPr>
      <w:r w:rsidRPr="002873E0">
        <w:rPr>
          <w:color w:val="000000"/>
        </w:rPr>
        <w:t>2. Критерии, предус</w:t>
      </w:r>
      <w:r w:rsidR="000C4B37" w:rsidRPr="002873E0">
        <w:rPr>
          <w:color w:val="000000"/>
        </w:rPr>
        <w:t>мотренные пунктом 1 настоящего П</w:t>
      </w:r>
      <w:r w:rsidRPr="002873E0">
        <w:rPr>
          <w:color w:val="000000"/>
        </w:rPr>
        <w:t>еречня, применяются к каждому контролируемому лицу, осуществляющему деятельность в области розничной продажи алкогольной и спиртосодержащей продукции.</w:t>
      </w:r>
    </w:p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4D7BD4" w:rsidRPr="002873E0" w:rsidRDefault="004D7BD4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CD6CEB" w:rsidRPr="002873E0" w:rsidRDefault="00CD6CEB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CD6CEB" w:rsidRPr="002873E0" w:rsidRDefault="00CD6CEB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CD6CEB" w:rsidRPr="002873E0" w:rsidRDefault="00CD6CEB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CD6CEB" w:rsidRPr="002873E0" w:rsidRDefault="00CD6CEB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536B3F" w:rsidRPr="002873E0" w:rsidRDefault="00536B3F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784A3E" w:rsidRDefault="00784A3E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873E0" w:rsidRDefault="002873E0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873E0" w:rsidRDefault="002873E0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873E0" w:rsidRDefault="002873E0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873E0" w:rsidRDefault="002873E0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873E0" w:rsidRPr="002873E0" w:rsidRDefault="002873E0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784A3E" w:rsidRPr="002873E0" w:rsidRDefault="00784A3E" w:rsidP="00784A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36B3F" w:rsidRPr="002873E0" w:rsidRDefault="00536B3F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0E6E65" w:rsidRPr="002873E0" w:rsidRDefault="000E6E65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ПРИЛОЖЕНИЕ № 3</w:t>
      </w:r>
    </w:p>
    <w:p w:rsidR="000E6E65" w:rsidRPr="002873E0" w:rsidRDefault="000E6E65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к Положению о региональном государственном контроле (надзоре) в области розничной продажи алкогольной и спиртосодержащей продукции</w:t>
      </w:r>
      <w:r w:rsidRPr="002873E0">
        <w:rPr>
          <w:bCs/>
          <w:color w:val="000000"/>
        </w:rPr>
        <w:t xml:space="preserve"> на территории Республики Алтай</w:t>
      </w:r>
    </w:p>
    <w:p w:rsidR="007C72BE" w:rsidRPr="002873E0" w:rsidRDefault="007C72BE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color w:val="000000"/>
        </w:rPr>
      </w:pPr>
      <w:r w:rsidRPr="002873E0">
        <w:rPr>
          <w:color w:val="000000"/>
        </w:rPr>
        <w:t>КЛЮЧЕВЫЕ ПОКАЗАТЕЛИ</w:t>
      </w: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center"/>
        <w:rPr>
          <w:color w:val="000000"/>
        </w:rPr>
      </w:pPr>
      <w:r w:rsidRPr="002873E0">
        <w:rPr>
          <w:color w:val="000000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</w:t>
      </w: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b/>
          <w:color w:val="000000"/>
        </w:rPr>
      </w:pPr>
    </w:p>
    <w:tbl>
      <w:tblPr>
        <w:tblStyle w:val="1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174"/>
        <w:gridCol w:w="1174"/>
        <w:gridCol w:w="1175"/>
      </w:tblGrid>
      <w:tr w:rsidR="00AE728C" w:rsidRPr="002873E0" w:rsidTr="00C732C9">
        <w:tc>
          <w:tcPr>
            <w:tcW w:w="6048" w:type="dxa"/>
          </w:tcPr>
          <w:p w:rsidR="00AE728C" w:rsidRPr="002873E0" w:rsidRDefault="00AE728C" w:rsidP="00AE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>Ключевые показатели</w:t>
            </w:r>
          </w:p>
        </w:tc>
        <w:tc>
          <w:tcPr>
            <w:tcW w:w="3523" w:type="dxa"/>
            <w:gridSpan w:val="3"/>
          </w:tcPr>
          <w:p w:rsidR="00AE728C" w:rsidRPr="002873E0" w:rsidRDefault="00AE728C" w:rsidP="00AE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>Целевые (плановые) значения</w:t>
            </w:r>
          </w:p>
        </w:tc>
      </w:tr>
      <w:tr w:rsidR="00873A93" w:rsidRPr="002873E0" w:rsidTr="00873A93">
        <w:trPr>
          <w:trHeight w:val="444"/>
        </w:trPr>
        <w:tc>
          <w:tcPr>
            <w:tcW w:w="6048" w:type="dxa"/>
            <w:vMerge w:val="restart"/>
          </w:tcPr>
          <w:p w:rsidR="00873A93" w:rsidRPr="002873E0" w:rsidRDefault="00873A93" w:rsidP="00AE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  <w:r w:rsidRPr="002873E0">
              <w:rPr>
                <w:color w:val="000000"/>
              </w:rPr>
              <w:t xml:space="preserve">Доля нелегального оборота алкогольной </w:t>
            </w:r>
            <w:r w:rsidRPr="002873E0">
              <w:rPr>
                <w:color w:val="000000"/>
              </w:rPr>
              <w:br/>
              <w:t xml:space="preserve">и спиртосодержащей продукции, выявленной в рамках регионального государственного контроля (надзора) </w:t>
            </w:r>
            <w:r w:rsidRPr="002873E0">
              <w:rPr>
                <w:color w:val="000000"/>
              </w:rPr>
              <w:br/>
              <w:t xml:space="preserve">в области розничной продажи алкогольной </w:t>
            </w:r>
            <w:r w:rsidRPr="002873E0">
              <w:rPr>
                <w:color w:val="000000"/>
              </w:rPr>
              <w:br/>
              <w:t xml:space="preserve">и спиртосодержащей продукции по отношению </w:t>
            </w:r>
            <w:r w:rsidRPr="002873E0">
              <w:rPr>
                <w:color w:val="000000"/>
              </w:rPr>
              <w:br/>
              <w:t>к объему розничных продаж алкогольной продукции, зафиксированных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(ЕГАИС), процентов</w:t>
            </w:r>
          </w:p>
        </w:tc>
        <w:tc>
          <w:tcPr>
            <w:tcW w:w="1174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2022</w:t>
            </w:r>
          </w:p>
        </w:tc>
        <w:tc>
          <w:tcPr>
            <w:tcW w:w="1174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2023</w:t>
            </w:r>
          </w:p>
        </w:tc>
        <w:tc>
          <w:tcPr>
            <w:tcW w:w="1175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2024</w:t>
            </w:r>
          </w:p>
        </w:tc>
      </w:tr>
      <w:tr w:rsidR="00873A93" w:rsidRPr="002873E0" w:rsidTr="00C732C9">
        <w:trPr>
          <w:trHeight w:val="2092"/>
        </w:trPr>
        <w:tc>
          <w:tcPr>
            <w:tcW w:w="6048" w:type="dxa"/>
            <w:vMerge/>
          </w:tcPr>
          <w:p w:rsidR="00873A93" w:rsidRPr="002873E0" w:rsidRDefault="00873A93" w:rsidP="00AE7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both"/>
              <w:rPr>
                <w:color w:val="000000"/>
              </w:rPr>
            </w:pPr>
          </w:p>
        </w:tc>
        <w:tc>
          <w:tcPr>
            <w:tcW w:w="1174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0%</w:t>
            </w:r>
          </w:p>
        </w:tc>
        <w:tc>
          <w:tcPr>
            <w:tcW w:w="1174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0%</w:t>
            </w:r>
          </w:p>
        </w:tc>
        <w:tc>
          <w:tcPr>
            <w:tcW w:w="1175" w:type="dxa"/>
          </w:tcPr>
          <w:p w:rsidR="00873A93" w:rsidRPr="002873E0" w:rsidRDefault="00873A93" w:rsidP="00873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2873E0">
              <w:rPr>
                <w:color w:val="000000"/>
              </w:rPr>
              <w:t>0%</w:t>
            </w:r>
          </w:p>
        </w:tc>
      </w:tr>
    </w:tbl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b/>
          <w:color w:val="000000"/>
        </w:rPr>
      </w:pPr>
    </w:p>
    <w:p w:rsidR="00AE728C" w:rsidRPr="002873E0" w:rsidRDefault="00AE728C" w:rsidP="00AE72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b/>
          <w:color w:val="000000"/>
        </w:rPr>
      </w:pPr>
    </w:p>
    <w:p w:rsidR="00AE728C" w:rsidRPr="002873E0" w:rsidRDefault="00AE728C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AE728C" w:rsidRPr="002873E0" w:rsidRDefault="00AE728C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AE728C" w:rsidRPr="002873E0" w:rsidRDefault="00AE728C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AE728C" w:rsidRPr="002873E0" w:rsidRDefault="00AE728C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AE728C" w:rsidRPr="002873E0" w:rsidRDefault="00AE728C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0E6E65" w:rsidRPr="002873E0" w:rsidRDefault="000E6E65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0E6E65" w:rsidRPr="002873E0" w:rsidRDefault="000E6E65" w:rsidP="004D7B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</w:p>
    <w:p w:rsidR="00312386" w:rsidRPr="002873E0" w:rsidRDefault="00312386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784A3E" w:rsidRPr="002873E0" w:rsidRDefault="00784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 w:rsidP="00AE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  <w:sectPr w:rsidR="00312386" w:rsidRPr="002873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E728C" w:rsidRPr="002873E0" w:rsidRDefault="00AE728C" w:rsidP="00E51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ПРИЛОЖЕНИЕ № 4</w:t>
      </w:r>
    </w:p>
    <w:p w:rsidR="00AE728C" w:rsidRPr="002873E0" w:rsidRDefault="00AE728C" w:rsidP="00E51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center"/>
        <w:rPr>
          <w:color w:val="000000"/>
        </w:rPr>
      </w:pPr>
      <w:r w:rsidRPr="002873E0">
        <w:rPr>
          <w:color w:val="000000"/>
        </w:rPr>
        <w:t>к Положению о региональном государственном контроле (надзоре) в области розничной продажи алкогольной и спиртосодержащей продукции</w:t>
      </w:r>
      <w:r w:rsidRPr="002873E0">
        <w:rPr>
          <w:bCs/>
          <w:color w:val="000000"/>
        </w:rPr>
        <w:t xml:space="preserve"> на территории Республики Алтай</w:t>
      </w: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DD7CFA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2873E0">
        <w:rPr>
          <w:b/>
          <w:color w:val="000000"/>
        </w:rPr>
        <w:t>ИНДИКАТИВНЫЕ ПОКАЗАТЕЛИ</w:t>
      </w:r>
    </w:p>
    <w:p w:rsidR="00AE728C" w:rsidRPr="002873E0" w:rsidRDefault="00DD7CFA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  <w:r w:rsidRPr="002873E0">
        <w:rPr>
          <w:b/>
          <w:color w:val="000000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AE728C" w:rsidRPr="002873E0">
        <w:rPr>
          <w:b/>
          <w:color w:val="000000"/>
        </w:rPr>
        <w:t xml:space="preserve"> </w:t>
      </w:r>
      <w:r w:rsidR="00AE728C" w:rsidRPr="002873E0">
        <w:rPr>
          <w:b/>
          <w:bCs/>
          <w:color w:val="000000"/>
        </w:rPr>
        <w:t>на территории Республики Алтай</w:t>
      </w:r>
    </w:p>
    <w:p w:rsidR="00312386" w:rsidRPr="002873E0" w:rsidRDefault="00312386" w:rsidP="00AE7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:rsidR="00312386" w:rsidRPr="002873E0" w:rsidRDefault="00312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1.</w:t>
      </w:r>
      <w:r w:rsidR="00DD7CFA" w:rsidRPr="002873E0">
        <w:rPr>
          <w:color w:val="000000"/>
        </w:rPr>
        <w:tab/>
        <w:t xml:space="preserve">Количество выявленной нелегальной алкогольной </w:t>
      </w:r>
      <w:r w:rsidR="00DD7CFA" w:rsidRPr="002873E0">
        <w:rPr>
          <w:color w:val="000000"/>
        </w:rPr>
        <w:br/>
        <w:t>и спиртосодержащей продукции.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0C4B37" w:rsidRPr="002873E0">
        <w:rPr>
          <w:color w:val="000000"/>
        </w:rPr>
        <w:t>2.</w:t>
      </w:r>
      <w:r w:rsidR="000C4B37" w:rsidRPr="002873E0">
        <w:rPr>
          <w:color w:val="000000"/>
        </w:rPr>
        <w:tab/>
        <w:t>Объем розничной</w:t>
      </w:r>
      <w:r w:rsidR="00DD7CFA" w:rsidRPr="002873E0">
        <w:rPr>
          <w:color w:val="000000"/>
        </w:rPr>
        <w:t xml:space="preserve"> продаж</w:t>
      </w:r>
      <w:r w:rsidR="000C4B37" w:rsidRPr="002873E0">
        <w:rPr>
          <w:color w:val="000000"/>
        </w:rPr>
        <w:t>и</w:t>
      </w:r>
      <w:r w:rsidR="00DD7CFA" w:rsidRPr="002873E0">
        <w:rPr>
          <w:color w:val="000000"/>
        </w:rPr>
        <w:t xml:space="preserve"> алкогольной</w:t>
      </w:r>
      <w:r w:rsidR="000C4B37" w:rsidRPr="002873E0">
        <w:rPr>
          <w:color w:val="000000"/>
        </w:rPr>
        <w:t xml:space="preserve"> и спиртосодер</w:t>
      </w:r>
      <w:r w:rsidR="00FD22B0" w:rsidRPr="002873E0">
        <w:rPr>
          <w:color w:val="000000"/>
        </w:rPr>
        <w:t>жащей</w:t>
      </w:r>
      <w:r w:rsidR="00DD7CFA" w:rsidRPr="002873E0">
        <w:rPr>
          <w:color w:val="000000"/>
        </w:rPr>
        <w:t xml:space="preserve"> продукции, зафиксированных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3.</w:t>
      </w:r>
      <w:r w:rsidR="00DD7CFA" w:rsidRPr="002873E0">
        <w:rPr>
          <w:color w:val="000000"/>
        </w:rPr>
        <w:tab/>
        <w:t>Количество заданий на проведение контрольных (надзорных) мероприятий без взаимодействия с контролируемыми лицами.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4.</w:t>
      </w:r>
      <w:r w:rsidR="00DD7CFA" w:rsidRPr="002873E0">
        <w:rPr>
          <w:color w:val="000000"/>
        </w:rPr>
        <w:tab/>
        <w:t xml:space="preserve">Количество профилактических мероприятий, проведенных </w:t>
      </w:r>
      <w:r w:rsidR="00DD7CFA" w:rsidRPr="002873E0">
        <w:rPr>
          <w:color w:val="000000"/>
        </w:rPr>
        <w:br/>
        <w:t>в соответствии с программой профилактики рисков причинения вреда (ущерба) охраняемым законом ценностям.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5.</w:t>
      </w:r>
      <w:r w:rsidR="00DD7CFA" w:rsidRPr="002873E0">
        <w:rPr>
          <w:color w:val="000000"/>
        </w:rPr>
        <w:tab/>
        <w:t xml:space="preserve">Количество выданных предостережений о недопустимости нарушений </w:t>
      </w:r>
      <w:r w:rsidR="00FD22B0" w:rsidRPr="002873E0">
        <w:rPr>
          <w:color w:val="000000"/>
        </w:rPr>
        <w:t xml:space="preserve">лицензионных требований, </w:t>
      </w:r>
      <w:r w:rsidR="00DD7CFA" w:rsidRPr="002873E0">
        <w:rPr>
          <w:color w:val="000000"/>
        </w:rPr>
        <w:t>обязательных требований</w:t>
      </w:r>
      <w:r w:rsidR="00FD22B0" w:rsidRPr="002873E0">
        <w:rPr>
          <w:color w:val="000000"/>
        </w:rPr>
        <w:t>, требований к декларированию</w:t>
      </w:r>
      <w:r w:rsidR="00DD7CFA" w:rsidRPr="002873E0">
        <w:rPr>
          <w:color w:val="000000"/>
        </w:rPr>
        <w:t xml:space="preserve"> в отношении юридических лиц </w:t>
      </w:r>
      <w:r w:rsidR="00DD7CFA" w:rsidRPr="002873E0">
        <w:rPr>
          <w:color w:val="000000"/>
        </w:rPr>
        <w:br/>
        <w:t>и индивидуальных предпринимателей.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6.</w:t>
      </w:r>
      <w:r w:rsidR="00DD7CFA" w:rsidRPr="002873E0">
        <w:rPr>
          <w:color w:val="000000"/>
        </w:rPr>
        <w:tab/>
        <w:t>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312386" w:rsidRPr="002873E0" w:rsidRDefault="003849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 xml:space="preserve">количество выданных предписаний об устранении выявленных нарушений </w:t>
      </w:r>
      <w:r w:rsidR="00FD22B0" w:rsidRPr="002873E0">
        <w:rPr>
          <w:color w:val="000000"/>
        </w:rPr>
        <w:t>лицензионных требований, обязательных требований, требований к декларированию</w:t>
      </w:r>
      <w:r w:rsidR="00DD7CFA" w:rsidRPr="002873E0">
        <w:rPr>
          <w:color w:val="000000"/>
        </w:rPr>
        <w:t>;</w:t>
      </w:r>
    </w:p>
    <w:p w:rsidR="00312386" w:rsidRPr="002873E0" w:rsidRDefault="003849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 xml:space="preserve">количество составленных протоколов об административных правонарушениях по делам об административных правонарушениях </w:t>
      </w:r>
      <w:r w:rsidR="00DD7CFA" w:rsidRPr="002873E0">
        <w:rPr>
          <w:color w:val="000000"/>
        </w:rPr>
        <w:br/>
        <w:t xml:space="preserve">за нарушение </w:t>
      </w:r>
      <w:r w:rsidR="00FD22B0" w:rsidRPr="002873E0">
        <w:rPr>
          <w:color w:val="000000"/>
        </w:rPr>
        <w:t>лицензионных требований, обязательных требований, требований к декларированию</w:t>
      </w:r>
      <w:r w:rsidR="00DD7CFA" w:rsidRPr="002873E0">
        <w:rPr>
          <w:color w:val="000000"/>
        </w:rPr>
        <w:t>;</w:t>
      </w:r>
    </w:p>
    <w:p w:rsidR="00312386" w:rsidRPr="002873E0" w:rsidRDefault="003849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 xml:space="preserve">количество выданных рекомендаций по соблюдению </w:t>
      </w:r>
      <w:r w:rsidR="00FD22B0" w:rsidRPr="002873E0">
        <w:rPr>
          <w:color w:val="000000"/>
        </w:rPr>
        <w:t>лицензионных требований, обязательных требований, требований к декларированию</w:t>
      </w:r>
      <w:r w:rsidR="00DD7CFA" w:rsidRPr="002873E0">
        <w:rPr>
          <w:color w:val="000000"/>
        </w:rPr>
        <w:t xml:space="preserve"> при проведении мероприятий, направленных на профилактику рисков причинения вреда (ущерба) охраняемым законом ценностям.</w:t>
      </w:r>
    </w:p>
    <w:p w:rsidR="00312386" w:rsidRPr="002873E0" w:rsidRDefault="003916E3" w:rsidP="003916E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7.</w:t>
      </w:r>
      <w:r w:rsidR="00DD7CFA" w:rsidRPr="002873E0">
        <w:rPr>
          <w:color w:val="000000"/>
        </w:rPr>
        <w:tab/>
        <w:t>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:rsidR="00312386" w:rsidRPr="002873E0" w:rsidRDefault="003849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:rsidR="00312386" w:rsidRPr="002873E0" w:rsidRDefault="003849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:rsidR="00312386" w:rsidRPr="002873E0" w:rsidRDefault="00873A93" w:rsidP="00873A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8.</w:t>
      </w:r>
      <w:r w:rsidR="00DD7CFA" w:rsidRPr="002873E0">
        <w:rPr>
          <w:color w:val="000000"/>
        </w:rPr>
        <w:tab/>
        <w:t xml:space="preserve">Количество жалоб на решения контрольного (надзорного) органа </w:t>
      </w:r>
      <w:r w:rsidR="00DD7CFA" w:rsidRPr="002873E0">
        <w:rPr>
          <w:color w:val="000000"/>
        </w:rPr>
        <w:br/>
        <w:t>и действия (бездействие) его должностных лиц: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 xml:space="preserve">количество жалоб на решения контрольного (надзорного) органа </w:t>
      </w:r>
      <w:r w:rsidRPr="002873E0">
        <w:rPr>
          <w:color w:val="000000"/>
        </w:rPr>
        <w:br/>
        <w:t>и действия (бездействие) его должностных лиц, поданных в досудебном порядке;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 xml:space="preserve">количество жалоб на решения контрольного (надзорного) органа </w:t>
      </w:r>
      <w:r w:rsidRPr="002873E0">
        <w:rPr>
          <w:color w:val="000000"/>
        </w:rPr>
        <w:br/>
        <w:t>и действия (бездействие) его должностных лиц, поданных в досудебном порядке, в рассмотрении которых отказано;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 xml:space="preserve">количество жалоб на решения контрольного (надзорного) органа </w:t>
      </w:r>
      <w:r w:rsidRPr="002873E0">
        <w:rPr>
          <w:color w:val="000000"/>
        </w:rPr>
        <w:br/>
        <w:t>и действия (бездействие) его должностных лиц, поданных в досудебном порядке, оставленных без удовлетворения;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 xml:space="preserve">количество жалоб на решения контрольного (надзорного) органа </w:t>
      </w:r>
      <w:r w:rsidRPr="002873E0">
        <w:rPr>
          <w:color w:val="000000"/>
        </w:rPr>
        <w:br/>
        <w:t>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:rsidR="00312386" w:rsidRPr="002873E0" w:rsidRDefault="00DD7CFA" w:rsidP="00E513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303" w:firstLine="848"/>
        <w:jc w:val="both"/>
        <w:rPr>
          <w:color w:val="000000"/>
        </w:rPr>
      </w:pPr>
      <w:r w:rsidRPr="002873E0">
        <w:rPr>
          <w:color w:val="000000"/>
        </w:rPr>
        <w:t xml:space="preserve">количество жалоб на решения контрольного (надзорного) органа </w:t>
      </w:r>
      <w:r w:rsidRPr="002873E0">
        <w:rPr>
          <w:color w:val="000000"/>
        </w:rPr>
        <w:br/>
        <w:t xml:space="preserve">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</w:t>
      </w:r>
      <w:r w:rsidR="004A0459" w:rsidRPr="002873E0">
        <w:rPr>
          <w:color w:val="000000"/>
        </w:rPr>
        <w:t>решения,</w:t>
      </w:r>
      <w:r w:rsidRPr="002873E0">
        <w:rPr>
          <w:color w:val="000000"/>
        </w:rPr>
        <w:t xml:space="preserve"> </w:t>
      </w:r>
      <w:r w:rsidRPr="002873E0">
        <w:rPr>
          <w:color w:val="000000"/>
        </w:rPr>
        <w:br/>
        <w:t>по существу.</w:t>
      </w:r>
    </w:p>
    <w:p w:rsidR="00312386" w:rsidRPr="002873E0" w:rsidRDefault="00873A93" w:rsidP="00873A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9.</w:t>
      </w:r>
      <w:r w:rsidR="00DD7CFA" w:rsidRPr="002873E0">
        <w:rPr>
          <w:color w:val="000000"/>
        </w:rPr>
        <w:tab/>
        <w:t xml:space="preserve">Количество объектов регионального государственного контроля (надзора) в области розничной продажи алкогольной и спиртосодержащей продукции, состоящих на учете в контрольном (надзорном) органе, </w:t>
      </w:r>
      <w:r w:rsidR="00DD7CFA" w:rsidRPr="002873E0">
        <w:rPr>
          <w:color w:val="000000"/>
        </w:rPr>
        <w:br/>
        <w:t xml:space="preserve">по состоянию на 1 января и 31 декабря календарного года, в том числе </w:t>
      </w:r>
      <w:r w:rsidR="00DD7CFA" w:rsidRPr="002873E0">
        <w:rPr>
          <w:color w:val="000000"/>
        </w:rPr>
        <w:br/>
        <w:t>по объектам, отнесенным к различным категориям риска причинения вреда (ущерба) охраняемым законом ценностям.</w:t>
      </w:r>
    </w:p>
    <w:p w:rsidR="00312386" w:rsidRPr="00490F77" w:rsidRDefault="00873A93" w:rsidP="00873A9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3"/>
        <w:jc w:val="both"/>
        <w:rPr>
          <w:color w:val="000000"/>
        </w:rPr>
      </w:pPr>
      <w:r w:rsidRPr="002873E0">
        <w:rPr>
          <w:color w:val="000000"/>
        </w:rPr>
        <w:tab/>
      </w:r>
      <w:r w:rsidRPr="002873E0">
        <w:rPr>
          <w:color w:val="000000"/>
        </w:rPr>
        <w:tab/>
      </w:r>
      <w:r w:rsidR="00DD7CFA" w:rsidRPr="002873E0">
        <w:rPr>
          <w:color w:val="000000"/>
        </w:rPr>
        <w:t>10.</w:t>
      </w:r>
      <w:r w:rsidR="00DD7CFA" w:rsidRPr="002873E0">
        <w:rPr>
          <w:color w:val="000000"/>
        </w:rPr>
        <w:tab/>
        <w:t xml:space="preserve"> Количество штатных единиц контрольного (надзорного) органа, </w:t>
      </w:r>
      <w:r w:rsidR="00DD7CFA" w:rsidRPr="002873E0">
        <w:rPr>
          <w:color w:val="000000"/>
        </w:rPr>
        <w:br/>
        <w:t xml:space="preserve">в должностные обязанности которых входит обеспечение осуществления регионального государственного контроля (надзора) в области розничной продажи алкогольной и спиртосодержащей продукции, по состоянию </w:t>
      </w:r>
      <w:r w:rsidR="00DD7CFA" w:rsidRPr="002873E0">
        <w:rPr>
          <w:color w:val="000000"/>
        </w:rPr>
        <w:br/>
        <w:t>на 1 января и 31 декабря календарного года.</w:t>
      </w:r>
    </w:p>
    <w:p w:rsidR="00F668BE" w:rsidRDefault="00F668BE" w:rsidP="001600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  <w:r w:rsidRPr="00F668BE">
        <w:rPr>
          <w:b/>
          <w:position w:val="0"/>
        </w:rPr>
        <w:t>Пояснительная записка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  <w:r w:rsidRPr="00F668BE">
        <w:rPr>
          <w:b/>
          <w:position w:val="0"/>
        </w:rPr>
        <w:t>к проекту постановления Правительства Республики Алтай</w:t>
      </w:r>
    </w:p>
    <w:p w:rsidR="00F668BE" w:rsidRPr="006C5AB0" w:rsidRDefault="00F668BE" w:rsidP="006C5AB0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</w:rPr>
      </w:pPr>
      <w:r>
        <w:rPr>
          <w:b/>
          <w:bCs/>
          <w:position w:val="0"/>
        </w:rPr>
        <w:t>«</w:t>
      </w:r>
      <w:r w:rsidR="006C5AB0" w:rsidRPr="006C5AB0">
        <w:rPr>
          <w:b/>
          <w:bCs/>
          <w:position w:val="0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 и о признании утратившими силу некоторых постановлений Правительства Республики Алтай</w:t>
      </w:r>
      <w:r>
        <w:rPr>
          <w:b/>
          <w:bCs/>
          <w:position w:val="0"/>
        </w:rPr>
        <w:t>»</w:t>
      </w:r>
    </w:p>
    <w:p w:rsidR="00F668BE" w:rsidRPr="00F668BE" w:rsidRDefault="00F668BE" w:rsidP="00F668BE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</w:rPr>
      </w:pP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F668BE">
        <w:rPr>
          <w:position w:val="0"/>
        </w:rPr>
        <w:t>Субъектом нормотворческой деятельности является Правительство Республики Алтай.</w:t>
      </w:r>
    </w:p>
    <w:p w:rsidR="00313601" w:rsidRPr="00F668BE" w:rsidRDefault="00F668BE" w:rsidP="006C5AB0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Cs/>
          <w:position w:val="0"/>
        </w:rPr>
      </w:pPr>
      <w:r w:rsidRPr="00F668BE">
        <w:rPr>
          <w:position w:val="0"/>
        </w:rPr>
        <w:t>Разработчиком проекта постановления Правительства Республики Алтай «</w:t>
      </w:r>
      <w:r w:rsidR="006C5AB0" w:rsidRPr="006C5AB0">
        <w:rPr>
          <w:bCs/>
          <w:position w:val="0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 и о признании утратившими силу некоторых постановлений Правительства Республики Алтай</w:t>
      </w:r>
      <w:r w:rsidRPr="00F668BE">
        <w:rPr>
          <w:position w:val="0"/>
        </w:rPr>
        <w:t xml:space="preserve">» (далее - проект постановления) является Министерство </w:t>
      </w:r>
      <w:r w:rsidR="00313601">
        <w:rPr>
          <w:position w:val="0"/>
        </w:rPr>
        <w:t>экономического развития Республики Алтай.</w:t>
      </w:r>
    </w:p>
    <w:p w:rsidR="006C5AB0" w:rsidRPr="00F668BE" w:rsidRDefault="00F668BE" w:rsidP="006C5AB0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Предметом правового регулирования проекта постановления я</w:t>
      </w:r>
      <w:r w:rsidR="006C5AB0">
        <w:rPr>
          <w:position w:val="0"/>
          <w:lang w:eastAsia="en-US"/>
        </w:rPr>
        <w:t>вляется утверждение Положения о</w:t>
      </w:r>
      <w:r w:rsidRPr="00F668BE">
        <w:rPr>
          <w:position w:val="0"/>
          <w:lang w:eastAsia="en-US"/>
        </w:rPr>
        <w:t xml:space="preserve"> </w:t>
      </w:r>
      <w:r w:rsidR="006C5AB0" w:rsidRPr="006C5AB0">
        <w:rPr>
          <w:bCs/>
          <w:position w:val="0"/>
        </w:rPr>
        <w:t>регионально</w:t>
      </w:r>
      <w:r w:rsidR="006C5AB0">
        <w:rPr>
          <w:bCs/>
          <w:position w:val="0"/>
        </w:rPr>
        <w:t>м государственном контроле (надзоре</w:t>
      </w:r>
      <w:r w:rsidR="006C5AB0" w:rsidRPr="006C5AB0">
        <w:rPr>
          <w:bCs/>
          <w:position w:val="0"/>
        </w:rPr>
        <w:t>) в области розничной продажи алкогольной и спиртосодержащей продукции на территории Республики Алтай</w:t>
      </w:r>
      <w:r w:rsidR="006C5AB0">
        <w:rPr>
          <w:bCs/>
          <w:position w:val="0"/>
        </w:rPr>
        <w:t>.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Необходимость принятия проекта постановления связана с осуществлением требований Федерального закона от 31 июля 2020 года            № 248-ФЗ «О государственном контроле (надзоре) и муниципальном контроле в Российской Федерации»</w:t>
      </w:r>
      <w:r w:rsidR="00EE4E5D">
        <w:rPr>
          <w:position w:val="0"/>
          <w:lang w:eastAsia="en-US"/>
        </w:rPr>
        <w:t xml:space="preserve"> (далее – Федеральный закон № 248-ФЗ)</w:t>
      </w:r>
      <w:r w:rsidRPr="00F668BE">
        <w:rPr>
          <w:position w:val="0"/>
          <w:lang w:eastAsia="en-US"/>
        </w:rPr>
        <w:t>.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 xml:space="preserve">Целью принятия проекта постановления является приведение законодательства Республики Алтай </w:t>
      </w:r>
      <w:r w:rsidR="006C5AB0" w:rsidRPr="006C5AB0">
        <w:rPr>
          <w:bCs/>
          <w:position w:val="0"/>
          <w:lang w:eastAsia="en-US"/>
        </w:rPr>
        <w:t>в области розничной продажи алкогольной и спиртосодержащей продукции на территории Республики Алтай</w:t>
      </w:r>
      <w:r w:rsidRPr="00F668BE">
        <w:rPr>
          <w:position w:val="0"/>
          <w:lang w:eastAsia="en-US"/>
        </w:rPr>
        <w:t xml:space="preserve"> в соответствие федеральному законодательству.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Правовым основанием принятия проекта постановления являются: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 xml:space="preserve">1) </w:t>
      </w:r>
      <w:r w:rsidR="005B5EA8">
        <w:rPr>
          <w:position w:val="0"/>
          <w:lang w:eastAsia="en-US"/>
        </w:rPr>
        <w:t xml:space="preserve">часть 2 статьи 20, подпункт 87 пункта 2 статьи 26.3 </w:t>
      </w:r>
      <w:r w:rsidRPr="00F668BE">
        <w:rPr>
          <w:position w:val="0"/>
          <w:lang w:eastAsia="en-US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согласно которым:</w:t>
      </w:r>
    </w:p>
    <w:p w:rsidR="00F668BE" w:rsidRPr="00F668BE" w:rsidRDefault="00160003" w:rsidP="00F668BE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 xml:space="preserve">а) </w:t>
      </w:r>
      <w:r w:rsidR="00F668BE" w:rsidRPr="00F668BE">
        <w:rPr>
          <w:position w:val="0"/>
          <w:lang w:eastAsia="en-US"/>
        </w:rPr>
        <w:t>высший исполнительный орган государственной власти субъекта Российской Федерации обеспечивает исполнение Конституции Российской Федерации, федеральных законов и иных нормативных правовых актов Российской Федерации, конституции (устава), законов и иных нормативных правовых актов субъектов Российской Федерации на территории субъекта Российской Федерации;</w:t>
      </w:r>
    </w:p>
    <w:p w:rsidR="00F668BE" w:rsidRPr="00F668BE" w:rsidRDefault="00160003" w:rsidP="005B5EA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 xml:space="preserve">б) </w:t>
      </w:r>
      <w:r w:rsidR="00F668BE" w:rsidRPr="00F668BE">
        <w:rPr>
          <w:position w:val="0"/>
          <w:lang w:eastAsia="en-US"/>
        </w:rPr>
        <w:t xml:space="preserve">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 в том числе решение вопросов </w:t>
      </w:r>
      <w:r w:rsidR="005B5EA8" w:rsidRPr="005B5EA8">
        <w:rPr>
          <w:position w:val="0"/>
          <w:lang w:eastAsia="en-US"/>
        </w:rPr>
        <w:t>осуществления регионального государственного контроля (надзора) в области розничной продажи алкогольн</w:t>
      </w:r>
      <w:r w:rsidR="005B5EA8">
        <w:rPr>
          <w:position w:val="0"/>
          <w:lang w:eastAsia="en-US"/>
        </w:rPr>
        <w:t>ой и спиртосодержащей продукции</w:t>
      </w:r>
      <w:r w:rsidR="00F668BE" w:rsidRPr="00F668BE">
        <w:rPr>
          <w:position w:val="0"/>
          <w:lang w:eastAsia="en-US"/>
        </w:rPr>
        <w:t>, предусм</w:t>
      </w:r>
      <w:r w:rsidR="005B5EA8">
        <w:rPr>
          <w:position w:val="0"/>
          <w:lang w:eastAsia="en-US"/>
        </w:rPr>
        <w:t xml:space="preserve">отренных Федеральным законом от 22 ноября </w:t>
      </w:r>
      <w:r w:rsidR="005B5EA8" w:rsidRPr="005B5EA8">
        <w:rPr>
          <w:position w:val="0"/>
          <w:lang w:eastAsia="en-US"/>
        </w:rPr>
        <w:t>1995</w:t>
      </w:r>
      <w:r w:rsidR="005B5EA8">
        <w:rPr>
          <w:position w:val="0"/>
          <w:lang w:eastAsia="en-US"/>
        </w:rPr>
        <w:t xml:space="preserve"> года №</w:t>
      </w:r>
      <w:r w:rsidR="005B5EA8" w:rsidRPr="005B5EA8">
        <w:rPr>
          <w:position w:val="0"/>
          <w:lang w:eastAsia="en-US"/>
        </w:rPr>
        <w:t xml:space="preserve"> 171-ФЗ </w:t>
      </w:r>
      <w:r w:rsidR="005B5EA8">
        <w:rPr>
          <w:position w:val="0"/>
          <w:lang w:eastAsia="en-US"/>
        </w:rPr>
        <w:t>«</w:t>
      </w:r>
      <w:r w:rsidR="005B5EA8" w:rsidRPr="005B5EA8">
        <w:rPr>
          <w:position w:val="0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5B5EA8">
        <w:rPr>
          <w:position w:val="0"/>
          <w:lang w:eastAsia="en-US"/>
        </w:rPr>
        <w:t>распития) алкогольной продукции» (далее – Федеральный закон № 171-ФЗ)</w:t>
      </w:r>
      <w:r w:rsidR="00F668BE" w:rsidRPr="00F668BE">
        <w:rPr>
          <w:position w:val="0"/>
          <w:lang w:eastAsia="en-US"/>
        </w:rPr>
        <w:t>;</w:t>
      </w:r>
    </w:p>
    <w:p w:rsidR="00810E65" w:rsidRPr="00F668BE" w:rsidRDefault="00F668BE" w:rsidP="00810E6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 xml:space="preserve">2) </w:t>
      </w:r>
      <w:r w:rsidR="00FD1A5C">
        <w:rPr>
          <w:position w:val="0"/>
          <w:lang w:eastAsia="en-US"/>
        </w:rPr>
        <w:t>пункты</w:t>
      </w:r>
      <w:r w:rsidR="005B5EA8">
        <w:rPr>
          <w:position w:val="0"/>
          <w:lang w:eastAsia="en-US"/>
        </w:rPr>
        <w:t xml:space="preserve"> </w:t>
      </w:r>
      <w:r w:rsidR="00EE4E5D">
        <w:rPr>
          <w:position w:val="0"/>
          <w:lang w:eastAsia="en-US"/>
        </w:rPr>
        <w:t xml:space="preserve">1-3 </w:t>
      </w:r>
      <w:r w:rsidR="00FD1A5C">
        <w:rPr>
          <w:position w:val="0"/>
          <w:lang w:eastAsia="en-US"/>
        </w:rPr>
        <w:t>части</w:t>
      </w:r>
      <w:r w:rsidR="00EE4E5D">
        <w:rPr>
          <w:position w:val="0"/>
          <w:lang w:eastAsia="en-US"/>
        </w:rPr>
        <w:t xml:space="preserve"> 2</w:t>
      </w:r>
      <w:r w:rsidR="00810E65">
        <w:rPr>
          <w:position w:val="0"/>
          <w:lang w:eastAsia="en-US"/>
        </w:rPr>
        <w:t>, части 3</w:t>
      </w:r>
      <w:r w:rsidR="00160003">
        <w:rPr>
          <w:position w:val="0"/>
          <w:lang w:eastAsia="en-US"/>
        </w:rPr>
        <w:t xml:space="preserve"> -</w:t>
      </w:r>
      <w:r w:rsidR="00810E65">
        <w:rPr>
          <w:position w:val="0"/>
          <w:lang w:eastAsia="en-US"/>
        </w:rPr>
        <w:t xml:space="preserve"> </w:t>
      </w:r>
      <w:r w:rsidR="00160003">
        <w:rPr>
          <w:position w:val="0"/>
          <w:lang w:eastAsia="en-US"/>
        </w:rPr>
        <w:t>5</w:t>
      </w:r>
      <w:r w:rsidR="00EE4E5D">
        <w:rPr>
          <w:position w:val="0"/>
          <w:lang w:eastAsia="en-US"/>
        </w:rPr>
        <w:t xml:space="preserve"> статьи 23.1</w:t>
      </w:r>
      <w:r w:rsidRPr="00F668BE">
        <w:rPr>
          <w:position w:val="0"/>
          <w:lang w:eastAsia="en-US"/>
        </w:rPr>
        <w:t xml:space="preserve"> </w:t>
      </w:r>
      <w:r w:rsidR="00EE4E5D" w:rsidRPr="00EE4E5D">
        <w:rPr>
          <w:position w:val="0"/>
          <w:lang w:eastAsia="en-US"/>
        </w:rPr>
        <w:t>Фед</w:t>
      </w:r>
      <w:r w:rsidR="00EE4E5D">
        <w:rPr>
          <w:position w:val="0"/>
          <w:lang w:eastAsia="en-US"/>
        </w:rPr>
        <w:t>ерального</w:t>
      </w:r>
      <w:r w:rsidR="00EE4E5D" w:rsidRPr="00EE4E5D">
        <w:rPr>
          <w:position w:val="0"/>
          <w:lang w:eastAsia="en-US"/>
        </w:rPr>
        <w:t xml:space="preserve"> закон № 171-ФЗ</w:t>
      </w:r>
      <w:r w:rsidRPr="00F668BE">
        <w:rPr>
          <w:position w:val="0"/>
          <w:lang w:eastAsia="en-US"/>
        </w:rPr>
        <w:t>, согласно которым:</w:t>
      </w:r>
    </w:p>
    <w:p w:rsidR="00EE4E5D" w:rsidRPr="00EE4E5D" w:rsidRDefault="00160003" w:rsidP="00EE4E5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>а) п</w:t>
      </w:r>
      <w:r w:rsidR="00EE4E5D" w:rsidRPr="00EE4E5D">
        <w:rPr>
          <w:position w:val="0"/>
          <w:lang w:eastAsia="en-US"/>
        </w:rPr>
        <w:t>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:rsidR="00EE4E5D" w:rsidRPr="00EE4E5D" w:rsidRDefault="00EE4E5D" w:rsidP="00EE4E5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EE4E5D">
        <w:rPr>
          <w:position w:val="0"/>
          <w:lang w:eastAsia="en-US"/>
        </w:rPr>
        <w:t>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EE4E5D" w:rsidRPr="00EE4E5D" w:rsidRDefault="00EE4E5D" w:rsidP="00EE4E5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>с</w:t>
      </w:r>
      <w:r w:rsidRPr="00EE4E5D">
        <w:rPr>
          <w:position w:val="0"/>
          <w:lang w:eastAsia="en-US"/>
        </w:rPr>
        <w:t xml:space="preserve">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35" w:history="1">
        <w:r w:rsidRPr="00EE4E5D">
          <w:rPr>
            <w:rStyle w:val="af0"/>
            <w:color w:val="auto"/>
            <w:position w:val="0"/>
            <w:u w:val="none"/>
            <w:lang w:eastAsia="en-US"/>
          </w:rPr>
          <w:t>статьей 16</w:t>
        </w:r>
      </w:hyperlink>
      <w:r w:rsidRPr="00EE4E5D">
        <w:rPr>
          <w:position w:val="0"/>
          <w:lang w:eastAsia="en-US"/>
        </w:rPr>
        <w:t xml:space="preserve"> Федерального закона</w:t>
      </w:r>
      <w:r>
        <w:rPr>
          <w:position w:val="0"/>
          <w:lang w:eastAsia="en-US"/>
        </w:rPr>
        <w:t xml:space="preserve"> № 171-ФЗ</w:t>
      </w:r>
      <w:r w:rsidRPr="00EE4E5D">
        <w:rPr>
          <w:position w:val="0"/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810E65" w:rsidRPr="00EE4E5D" w:rsidRDefault="00EE4E5D" w:rsidP="00810E6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EE4E5D">
        <w:rPr>
          <w:position w:val="0"/>
          <w:lang w:eastAsia="en-US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F668BE" w:rsidRPr="00F668BE" w:rsidRDefault="00EE4E5D" w:rsidP="00EE4E5D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EE4E5D">
        <w:rPr>
          <w:position w:val="0"/>
          <w:lang w:eastAsia="en-US"/>
        </w:rPr>
        <w:t xml:space="preserve"> </w:t>
      </w:r>
      <w:r w:rsidR="00160003">
        <w:rPr>
          <w:position w:val="0"/>
          <w:lang w:eastAsia="en-US"/>
        </w:rPr>
        <w:t xml:space="preserve">б) </w:t>
      </w:r>
      <w:r w:rsidR="00F668BE" w:rsidRPr="00F668BE">
        <w:rPr>
          <w:position w:val="0"/>
          <w:lang w:eastAsia="en-US"/>
        </w:rPr>
        <w:t>организация и осуществление</w:t>
      </w:r>
      <w:r w:rsidR="00955691">
        <w:rPr>
          <w:position w:val="0"/>
          <w:lang w:eastAsia="en-US"/>
        </w:rPr>
        <w:t xml:space="preserve"> </w:t>
      </w:r>
      <w:r w:rsidR="00955691" w:rsidRPr="00955691">
        <w:rPr>
          <w:position w:val="0"/>
          <w:lang w:eastAsia="en-US"/>
        </w:rPr>
        <w:t xml:space="preserve">регионального государственного контроля (надзора) в области розничной продажи алкогольной и спиртосодержащей продукции </w:t>
      </w:r>
      <w:r w:rsidR="00F668BE" w:rsidRPr="00F668BE">
        <w:rPr>
          <w:position w:val="0"/>
          <w:lang w:eastAsia="en-US"/>
        </w:rPr>
        <w:t xml:space="preserve">регулируются положениями </w:t>
      </w:r>
      <w:r w:rsidR="00F668BE" w:rsidRPr="00955691">
        <w:rPr>
          <w:position w:val="0"/>
          <w:lang w:eastAsia="en-US"/>
        </w:rPr>
        <w:t xml:space="preserve">Федерального </w:t>
      </w:r>
      <w:hyperlink r:id="rId36" w:history="1">
        <w:r w:rsidR="00F668BE" w:rsidRPr="00955691">
          <w:rPr>
            <w:position w:val="0"/>
            <w:lang w:eastAsia="en-US"/>
          </w:rPr>
          <w:t>закона</w:t>
        </w:r>
      </w:hyperlink>
      <w:r>
        <w:rPr>
          <w:position w:val="0"/>
          <w:lang w:eastAsia="en-US"/>
        </w:rPr>
        <w:t xml:space="preserve"> </w:t>
      </w:r>
      <w:r w:rsidR="00F668BE" w:rsidRPr="00F668BE">
        <w:rPr>
          <w:position w:val="0"/>
          <w:lang w:eastAsia="en-US"/>
        </w:rPr>
        <w:t>№ 248-ФЗ</w:t>
      </w:r>
      <w:r w:rsidR="00160003">
        <w:rPr>
          <w:position w:val="0"/>
          <w:lang w:eastAsia="en-US"/>
        </w:rPr>
        <w:t>;</w:t>
      </w:r>
    </w:p>
    <w:p w:rsidR="00160003" w:rsidRPr="00160003" w:rsidRDefault="00160003" w:rsidP="00160003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 xml:space="preserve"> в) п</w:t>
      </w:r>
      <w:r w:rsidRPr="00160003">
        <w:rPr>
          <w:position w:val="0"/>
          <w:lang w:eastAsia="en-US"/>
        </w:rPr>
        <w:t>оложение о региональном государственном контроле (надзоре) в области розничной продажи алкогольной и спиртосодержащей продукции утверждается высшим исполнительным органом государственной власти су</w:t>
      </w:r>
      <w:r>
        <w:rPr>
          <w:position w:val="0"/>
          <w:lang w:eastAsia="en-US"/>
        </w:rPr>
        <w:t>бъекта Российской Федерации;</w:t>
      </w:r>
    </w:p>
    <w:p w:rsidR="00F668BE" w:rsidRPr="00F668BE" w:rsidRDefault="00160003" w:rsidP="00160003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>г) п</w:t>
      </w:r>
      <w:r w:rsidRPr="00160003">
        <w:rPr>
          <w:position w:val="0"/>
          <w:lang w:eastAsia="en-US"/>
        </w:rPr>
        <w:t>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</w:t>
      </w:r>
      <w:r>
        <w:rPr>
          <w:position w:val="0"/>
          <w:lang w:eastAsia="en-US"/>
        </w:rPr>
        <w:t>ные) мероприятия не проводятся.</w:t>
      </w:r>
    </w:p>
    <w:p w:rsidR="00F668BE" w:rsidRPr="00F668BE" w:rsidRDefault="00F668BE" w:rsidP="00160003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3) пункт 3 части 2 статьи 3 Федерального закона № 248-ФЗ, согла</w:t>
      </w:r>
      <w:r w:rsidR="00CD2593">
        <w:rPr>
          <w:position w:val="0"/>
          <w:lang w:eastAsia="en-US"/>
        </w:rPr>
        <w:t>сно которому порядок организации</w:t>
      </w:r>
      <w:r w:rsidRPr="00F668BE">
        <w:rPr>
          <w:position w:val="0"/>
          <w:lang w:eastAsia="en-US"/>
        </w:rPr>
        <w:t xml:space="preserve"> и осуществления для вида </w:t>
      </w:r>
      <w:r w:rsidR="00955691">
        <w:rPr>
          <w:position w:val="0"/>
          <w:lang w:eastAsia="en-US"/>
        </w:rPr>
        <w:t xml:space="preserve">регионального государственного </w:t>
      </w:r>
      <w:r w:rsidRPr="00F668BE">
        <w:rPr>
          <w:position w:val="0"/>
          <w:lang w:eastAsia="en-US"/>
        </w:rPr>
        <w:t xml:space="preserve">контроля (надзора) </w:t>
      </w:r>
      <w:r w:rsidR="00955691" w:rsidRPr="00F668BE">
        <w:rPr>
          <w:position w:val="0"/>
          <w:lang w:eastAsia="en-US"/>
        </w:rPr>
        <w:t>устанавливается положением</w:t>
      </w:r>
      <w:r w:rsidRPr="00F668BE">
        <w:rPr>
          <w:position w:val="0"/>
          <w:lang w:eastAsia="en-US"/>
        </w:rPr>
        <w:t xml:space="preserve"> о </w:t>
      </w:r>
      <w:r w:rsidR="00160003" w:rsidRPr="00F668BE">
        <w:rPr>
          <w:position w:val="0"/>
          <w:lang w:eastAsia="en-US"/>
        </w:rPr>
        <w:t xml:space="preserve">виде </w:t>
      </w:r>
      <w:r w:rsidR="00160003">
        <w:rPr>
          <w:position w:val="0"/>
          <w:lang w:eastAsia="en-US"/>
        </w:rPr>
        <w:t>регионального</w:t>
      </w:r>
      <w:r w:rsidR="00955691">
        <w:rPr>
          <w:position w:val="0"/>
          <w:lang w:eastAsia="en-US"/>
        </w:rPr>
        <w:t xml:space="preserve"> государственного </w:t>
      </w:r>
      <w:r w:rsidRPr="00F668BE">
        <w:rPr>
          <w:position w:val="0"/>
          <w:lang w:eastAsia="en-US"/>
        </w:rPr>
        <w:t>контроля (надзора), утверждаемым высшим исполнительным органом государственной власти субъекта Российской Федерации;</w:t>
      </w:r>
    </w:p>
    <w:p w:rsidR="00F668BE" w:rsidRPr="00F668BE" w:rsidRDefault="00FD1A5C" w:rsidP="00160003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  <w:lang w:eastAsia="en-US"/>
        </w:rPr>
        <w:t>4) пункт 6 части 1</w:t>
      </w:r>
      <w:r w:rsidR="009832C1">
        <w:rPr>
          <w:position w:val="0"/>
          <w:lang w:eastAsia="en-US"/>
        </w:rPr>
        <w:t xml:space="preserve"> </w:t>
      </w:r>
      <w:r w:rsidR="00F668BE" w:rsidRPr="00F668BE">
        <w:rPr>
          <w:position w:val="0"/>
          <w:lang w:eastAsia="en-US"/>
        </w:rPr>
        <w:t xml:space="preserve">статьи 2 </w:t>
      </w:r>
      <w:r w:rsidRPr="00FD1A5C">
        <w:rPr>
          <w:position w:val="0"/>
          <w:lang w:eastAsia="en-US"/>
        </w:rPr>
        <w:t>Закон</w:t>
      </w:r>
      <w:r>
        <w:rPr>
          <w:position w:val="0"/>
          <w:lang w:eastAsia="en-US"/>
        </w:rPr>
        <w:t xml:space="preserve">а Республики Алтай от 12 января </w:t>
      </w:r>
      <w:r w:rsidRPr="00FD1A5C">
        <w:rPr>
          <w:position w:val="0"/>
          <w:lang w:eastAsia="en-US"/>
        </w:rPr>
        <w:t xml:space="preserve">2006 </w:t>
      </w:r>
      <w:r>
        <w:rPr>
          <w:position w:val="0"/>
          <w:lang w:eastAsia="en-US"/>
        </w:rPr>
        <w:t xml:space="preserve"> года № 14-РЗ «</w:t>
      </w:r>
      <w:r w:rsidRPr="00FD1A5C">
        <w:rPr>
          <w:position w:val="0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</w:t>
      </w:r>
      <w:r>
        <w:rPr>
          <w:position w:val="0"/>
          <w:lang w:eastAsia="en-US"/>
        </w:rPr>
        <w:t xml:space="preserve"> на территории Республики Алтай», с</w:t>
      </w:r>
      <w:r w:rsidR="00160003">
        <w:rPr>
          <w:position w:val="0"/>
          <w:lang w:eastAsia="en-US"/>
        </w:rPr>
        <w:t xml:space="preserve">огласно которой </w:t>
      </w:r>
      <w:r w:rsidR="00CD2593">
        <w:rPr>
          <w:position w:val="0"/>
          <w:lang w:eastAsia="en-US"/>
        </w:rPr>
        <w:t>к</w:t>
      </w:r>
      <w:r w:rsidRPr="00FD1A5C">
        <w:rPr>
          <w:position w:val="0"/>
          <w:lang w:eastAsia="en-US"/>
        </w:rPr>
        <w:t xml:space="preserve"> полномочиям Правительства Республики Алтай в области производства и оборота этилового спирта, алкогольной и спиртосодержащей продукции </w:t>
      </w:r>
      <w:r w:rsidR="00F668BE" w:rsidRPr="00F668BE">
        <w:rPr>
          <w:position w:val="0"/>
          <w:lang w:eastAsia="en-US"/>
        </w:rPr>
        <w:t xml:space="preserve">относится, в том числе </w:t>
      </w:r>
      <w:r w:rsidRPr="00FD1A5C">
        <w:rPr>
          <w:position w:val="0"/>
          <w:lang w:eastAsia="en-US"/>
        </w:rPr>
        <w:t>осуществление регионального государственного контроля (надзора) в области розничной продажи алкогольн</w:t>
      </w:r>
      <w:r>
        <w:rPr>
          <w:position w:val="0"/>
          <w:lang w:eastAsia="en-US"/>
        </w:rPr>
        <w:t>ой и спиртосодержащей продукции</w:t>
      </w:r>
      <w:r w:rsidR="00F668BE" w:rsidRPr="00F668BE">
        <w:rPr>
          <w:position w:val="0"/>
          <w:lang w:eastAsia="en-US"/>
        </w:rPr>
        <w:t>;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В соответствии с Законом Республики Алтай от 29 мая 2014 года                    № 16-РЗ «Об оценке регулирующего воздействия проектов нормативных правовых актов и экспертизе нормативных правовых актов в Республике Алтай» в отношении проекта постановления проведена процедура оценки регулирующего воздействия.</w:t>
      </w:r>
    </w:p>
    <w:p w:rsidR="00810E65" w:rsidRPr="00810E65" w:rsidRDefault="00810E65" w:rsidP="00810E65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810E65">
        <w:rPr>
          <w:position w:val="0"/>
          <w:lang w:eastAsia="en-US"/>
        </w:rPr>
        <w:t xml:space="preserve">По проекту </w:t>
      </w:r>
      <w:r>
        <w:rPr>
          <w:position w:val="0"/>
          <w:lang w:eastAsia="en-US"/>
        </w:rPr>
        <w:t>постановления</w:t>
      </w:r>
      <w:r w:rsidRPr="00810E65">
        <w:rPr>
          <w:position w:val="0"/>
          <w:lang w:eastAsia="en-US"/>
        </w:rPr>
        <w:t xml:space="preserve"> проведена независимая антикоррупционная экспертиза в установленном федеральным законодательством и законодательством Республики Алтай порядке. По результатам независимой антикоррупционной экспертизы </w:t>
      </w:r>
      <w:proofErr w:type="spellStart"/>
      <w:r w:rsidRPr="00810E65">
        <w:rPr>
          <w:position w:val="0"/>
          <w:lang w:eastAsia="en-US"/>
        </w:rPr>
        <w:t>коррупциогенных</w:t>
      </w:r>
      <w:proofErr w:type="spellEnd"/>
      <w:r w:rsidRPr="00810E65">
        <w:rPr>
          <w:position w:val="0"/>
          <w:lang w:eastAsia="en-US"/>
        </w:rPr>
        <w:t xml:space="preserve"> факторов не выявлено.</w:t>
      </w: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  <w:r w:rsidRPr="00F668BE">
        <w:rPr>
          <w:position w:val="0"/>
          <w:lang w:eastAsia="en-US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F668BE" w:rsidRDefault="00F668BE" w:rsidP="00F668BE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</w:p>
    <w:p w:rsidR="008A5F0D" w:rsidRPr="00F668BE" w:rsidRDefault="008A5F0D" w:rsidP="00F668BE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</w:p>
    <w:p w:rsidR="00F668BE" w:rsidRPr="00F668BE" w:rsidRDefault="00F668BE" w:rsidP="00F668BE">
      <w:pPr>
        <w:suppressAutoHyphens w:val="0"/>
        <w:spacing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position w:val="0"/>
          <w:lang w:eastAsia="en-US"/>
        </w:rPr>
      </w:pPr>
    </w:p>
    <w:p w:rsidR="00F668BE" w:rsidRPr="00F668BE" w:rsidRDefault="00810E65" w:rsidP="00F668B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en-US"/>
        </w:rPr>
      </w:pPr>
      <w:r>
        <w:rPr>
          <w:position w:val="0"/>
          <w:lang w:eastAsia="en-US"/>
        </w:rPr>
        <w:t xml:space="preserve">Министр               </w:t>
      </w:r>
      <w:r w:rsidR="00F668BE" w:rsidRPr="00F668BE">
        <w:rPr>
          <w:position w:val="0"/>
          <w:lang w:eastAsia="en-US"/>
        </w:rPr>
        <w:t xml:space="preserve">                                                             </w:t>
      </w:r>
      <w:r>
        <w:rPr>
          <w:position w:val="0"/>
          <w:lang w:eastAsia="en-US"/>
        </w:rPr>
        <w:t xml:space="preserve">                     В.В. </w:t>
      </w:r>
      <w:proofErr w:type="spellStart"/>
      <w:r>
        <w:rPr>
          <w:position w:val="0"/>
          <w:lang w:eastAsia="en-US"/>
        </w:rPr>
        <w:t>Тупикин</w:t>
      </w:r>
      <w:proofErr w:type="spellEnd"/>
    </w:p>
    <w:p w:rsidR="00F668BE" w:rsidRDefault="00F66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eastAsia="Courier New"/>
          <w:b/>
          <w:color w:val="000000"/>
        </w:rPr>
      </w:pPr>
      <w:r w:rsidRPr="008A5F0D">
        <w:rPr>
          <w:rFonts w:eastAsia="Courier New"/>
          <w:b/>
          <w:color w:val="000000"/>
        </w:rPr>
        <w:t>ПЕРЕЧЕНЬ</w:t>
      </w: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eastAsia="Courier New"/>
          <w:color w:val="000000"/>
        </w:rPr>
      </w:pPr>
      <w:r w:rsidRPr="008A5F0D">
        <w:rPr>
          <w:rFonts w:eastAsia="Courier New"/>
          <w:b/>
          <w:color w:val="000000"/>
        </w:rPr>
        <w:t>нормативных правовых актов Республики Алтай, подлежащих принятию, признанию утратившими силу, приостановлению или изменению в случае принятия проекта постановления Правительства Республики Алтай «</w:t>
      </w:r>
      <w:r w:rsidRPr="008A5F0D">
        <w:rPr>
          <w:rFonts w:eastAsia="Courier New"/>
          <w:b/>
          <w:bCs/>
          <w:color w:val="000000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 и о признании утратившими силу некоторых постановлений Правительства Республики Алтай</w:t>
      </w:r>
      <w:r w:rsidRPr="008A5F0D">
        <w:rPr>
          <w:rFonts w:eastAsia="Courier New"/>
          <w:b/>
          <w:color w:val="000000"/>
        </w:rPr>
        <w:t>»</w:t>
      </w: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eastAsia="Courier New"/>
          <w:b/>
          <w:color w:val="000000"/>
        </w:rPr>
      </w:pP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eastAsia="Courier New"/>
          <w:color w:val="000000"/>
        </w:rPr>
      </w:pP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Courier New"/>
          <w:color w:val="000000"/>
        </w:rPr>
      </w:pPr>
      <w:r w:rsidRPr="008A5F0D">
        <w:rPr>
          <w:rFonts w:eastAsia="Courier New"/>
          <w:color w:val="000000"/>
        </w:rPr>
        <w:t xml:space="preserve">         Принятие проекта постановления Правительства Республики Алтай </w:t>
      </w:r>
      <w:r w:rsidRPr="008A5F0D">
        <w:rPr>
          <w:rFonts w:eastAsia="Courier New"/>
          <w:color w:val="000000"/>
        </w:rPr>
        <w:br/>
        <w:t>«</w:t>
      </w:r>
      <w:r w:rsidRPr="008A5F0D">
        <w:rPr>
          <w:rFonts w:eastAsia="Courier New"/>
          <w:bCs/>
          <w:color w:val="000000"/>
        </w:rPr>
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Алтай и о признании утратившими силу некоторых постановлений Правительства Республики Алтай</w:t>
      </w:r>
      <w:r w:rsidRPr="008A5F0D">
        <w:rPr>
          <w:rFonts w:eastAsia="Courier New"/>
          <w:color w:val="000000"/>
        </w:rPr>
        <w:t xml:space="preserve">» </w:t>
      </w:r>
      <w:r w:rsidRPr="008A5F0D">
        <w:rPr>
          <w:rFonts w:eastAsia="Courier New"/>
          <w:bCs/>
          <w:color w:val="000000"/>
        </w:rPr>
        <w:t>не потребует принятия, признания утратившими силу, приостановлению или изменению нормативных правовых актов Республики Алтай.</w:t>
      </w: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Pr="008A5F0D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Default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8A5F0D" w:rsidRPr="00490F77" w:rsidRDefault="008A5F0D" w:rsidP="008A5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5" w:name="_GoBack"/>
      <w:bookmarkEnd w:id="5"/>
    </w:p>
    <w:sectPr w:rsidR="008A5F0D" w:rsidRPr="00490F7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21" w:rsidRDefault="004C7721">
      <w:pPr>
        <w:spacing w:line="240" w:lineRule="auto"/>
        <w:ind w:left="0" w:hanging="3"/>
      </w:pPr>
      <w:r>
        <w:separator/>
      </w:r>
    </w:p>
  </w:endnote>
  <w:endnote w:type="continuationSeparator" w:id="0">
    <w:p w:rsidR="004C7721" w:rsidRDefault="004C772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Style w:val="ae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Style w:val="ae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Style w:val="ae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21" w:rsidRDefault="004C7721">
      <w:pPr>
        <w:spacing w:line="240" w:lineRule="auto"/>
        <w:ind w:left="0" w:hanging="3"/>
      </w:pPr>
      <w:r>
        <w:separator/>
      </w:r>
    </w:p>
  </w:footnote>
  <w:footnote w:type="continuationSeparator" w:id="0">
    <w:p w:rsidR="004C7721" w:rsidRDefault="004C772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Style w:val="ac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5F0D">
      <w:rPr>
        <w:noProof/>
        <w:color w:val="000000"/>
      </w:rPr>
      <w:t>30</w:t>
    </w:r>
    <w:r>
      <w:rPr>
        <w:color w:val="000000"/>
      </w:rPr>
      <w:fldChar w:fldCharType="end"/>
    </w:r>
  </w:p>
  <w:p w:rsidR="005B5EA8" w:rsidRDefault="005B5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A8" w:rsidRDefault="005B5EA8">
    <w:pPr>
      <w:pStyle w:val="ac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83FDE"/>
    <w:multiLevelType w:val="multilevel"/>
    <w:tmpl w:val="A2F28B62"/>
    <w:lvl w:ilvl="0">
      <w:start w:val="1"/>
      <w:numFmt w:val="decimal"/>
      <w:lvlText w:val="%1."/>
      <w:lvlJc w:val="left"/>
      <w:pPr>
        <w:ind w:left="1414" w:hanging="6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9" w:hanging="2160"/>
      </w:pPr>
      <w:rPr>
        <w:rFonts w:hint="default"/>
      </w:rPr>
    </w:lvl>
  </w:abstractNum>
  <w:abstractNum w:abstractNumId="1" w15:restartNumberingAfterBreak="0">
    <w:nsid w:val="5E0E1353"/>
    <w:multiLevelType w:val="multilevel"/>
    <w:tmpl w:val="089809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63E75707"/>
    <w:multiLevelType w:val="hybridMultilevel"/>
    <w:tmpl w:val="76BA26A2"/>
    <w:lvl w:ilvl="0" w:tplc="68002B10">
      <w:start w:val="5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681BF3"/>
    <w:multiLevelType w:val="multilevel"/>
    <w:tmpl w:val="DA7E99F2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74D561B5"/>
    <w:multiLevelType w:val="hybridMultilevel"/>
    <w:tmpl w:val="24F8CB8E"/>
    <w:lvl w:ilvl="0" w:tplc="DC7C2362">
      <w:start w:val="1"/>
      <w:numFmt w:val="decimal"/>
      <w:lvlText w:val="%1."/>
      <w:lvlJc w:val="left"/>
      <w:pPr>
        <w:ind w:left="4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7" w:hanging="360"/>
      </w:pPr>
    </w:lvl>
    <w:lvl w:ilvl="2" w:tplc="0419001B" w:tentative="1">
      <w:start w:val="1"/>
      <w:numFmt w:val="lowerRoman"/>
      <w:lvlText w:val="%3."/>
      <w:lvlJc w:val="right"/>
      <w:pPr>
        <w:ind w:left="3377" w:hanging="180"/>
      </w:pPr>
    </w:lvl>
    <w:lvl w:ilvl="3" w:tplc="0419000F" w:tentative="1">
      <w:start w:val="1"/>
      <w:numFmt w:val="decimal"/>
      <w:lvlText w:val="%4."/>
      <w:lvlJc w:val="left"/>
      <w:pPr>
        <w:ind w:left="4097" w:hanging="360"/>
      </w:pPr>
    </w:lvl>
    <w:lvl w:ilvl="4" w:tplc="04190019" w:tentative="1">
      <w:start w:val="1"/>
      <w:numFmt w:val="lowerLetter"/>
      <w:lvlText w:val="%5."/>
      <w:lvlJc w:val="left"/>
      <w:pPr>
        <w:ind w:left="4817" w:hanging="360"/>
      </w:pPr>
    </w:lvl>
    <w:lvl w:ilvl="5" w:tplc="0419001B" w:tentative="1">
      <w:start w:val="1"/>
      <w:numFmt w:val="lowerRoman"/>
      <w:lvlText w:val="%6."/>
      <w:lvlJc w:val="right"/>
      <w:pPr>
        <w:ind w:left="5537" w:hanging="180"/>
      </w:pPr>
    </w:lvl>
    <w:lvl w:ilvl="6" w:tplc="0419000F" w:tentative="1">
      <w:start w:val="1"/>
      <w:numFmt w:val="decimal"/>
      <w:lvlText w:val="%7."/>
      <w:lvlJc w:val="left"/>
      <w:pPr>
        <w:ind w:left="6257" w:hanging="360"/>
      </w:pPr>
    </w:lvl>
    <w:lvl w:ilvl="7" w:tplc="04190019" w:tentative="1">
      <w:start w:val="1"/>
      <w:numFmt w:val="lowerLetter"/>
      <w:lvlText w:val="%8."/>
      <w:lvlJc w:val="left"/>
      <w:pPr>
        <w:ind w:left="6977" w:hanging="360"/>
      </w:pPr>
    </w:lvl>
    <w:lvl w:ilvl="8" w:tplc="0419001B" w:tentative="1">
      <w:start w:val="1"/>
      <w:numFmt w:val="lowerRoman"/>
      <w:lvlText w:val="%9."/>
      <w:lvlJc w:val="right"/>
      <w:pPr>
        <w:ind w:left="769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6"/>
    <w:rsid w:val="00002011"/>
    <w:rsid w:val="000043ED"/>
    <w:rsid w:val="000050ED"/>
    <w:rsid w:val="00013BD7"/>
    <w:rsid w:val="000177AE"/>
    <w:rsid w:val="00022C2A"/>
    <w:rsid w:val="00026215"/>
    <w:rsid w:val="00031A54"/>
    <w:rsid w:val="0004286B"/>
    <w:rsid w:val="00043411"/>
    <w:rsid w:val="000509BA"/>
    <w:rsid w:val="0005401B"/>
    <w:rsid w:val="000607C1"/>
    <w:rsid w:val="00064741"/>
    <w:rsid w:val="000716A9"/>
    <w:rsid w:val="00075324"/>
    <w:rsid w:val="00077739"/>
    <w:rsid w:val="00081911"/>
    <w:rsid w:val="000A3B9E"/>
    <w:rsid w:val="000A7C8E"/>
    <w:rsid w:val="000C4B37"/>
    <w:rsid w:val="000C51DF"/>
    <w:rsid w:val="000D0848"/>
    <w:rsid w:val="000E6E65"/>
    <w:rsid w:val="000F4B3A"/>
    <w:rsid w:val="0010285E"/>
    <w:rsid w:val="0010538E"/>
    <w:rsid w:val="00122926"/>
    <w:rsid w:val="00133908"/>
    <w:rsid w:val="00151222"/>
    <w:rsid w:val="00151839"/>
    <w:rsid w:val="00152944"/>
    <w:rsid w:val="00160003"/>
    <w:rsid w:val="0016000E"/>
    <w:rsid w:val="00161FC5"/>
    <w:rsid w:val="00167E22"/>
    <w:rsid w:val="001873BC"/>
    <w:rsid w:val="001C4D2C"/>
    <w:rsid w:val="001D0CA5"/>
    <w:rsid w:val="001F1EDE"/>
    <w:rsid w:val="001F4870"/>
    <w:rsid w:val="0020755B"/>
    <w:rsid w:val="0020758D"/>
    <w:rsid w:val="002116CA"/>
    <w:rsid w:val="002173F5"/>
    <w:rsid w:val="00222EB3"/>
    <w:rsid w:val="00230795"/>
    <w:rsid w:val="00240EBB"/>
    <w:rsid w:val="002534A9"/>
    <w:rsid w:val="002714BA"/>
    <w:rsid w:val="0027600F"/>
    <w:rsid w:val="002873E0"/>
    <w:rsid w:val="002A5015"/>
    <w:rsid w:val="002B1241"/>
    <w:rsid w:val="002B2008"/>
    <w:rsid w:val="002D311E"/>
    <w:rsid w:val="0030094E"/>
    <w:rsid w:val="003028F4"/>
    <w:rsid w:val="003122B2"/>
    <w:rsid w:val="00312386"/>
    <w:rsid w:val="00313601"/>
    <w:rsid w:val="003274E8"/>
    <w:rsid w:val="00327887"/>
    <w:rsid w:val="00335AFE"/>
    <w:rsid w:val="00342B80"/>
    <w:rsid w:val="0035385D"/>
    <w:rsid w:val="003574C2"/>
    <w:rsid w:val="00361866"/>
    <w:rsid w:val="0037584A"/>
    <w:rsid w:val="00384921"/>
    <w:rsid w:val="003916E3"/>
    <w:rsid w:val="003A78C2"/>
    <w:rsid w:val="003B3FA6"/>
    <w:rsid w:val="003B54CB"/>
    <w:rsid w:val="003C60E6"/>
    <w:rsid w:val="003C6D15"/>
    <w:rsid w:val="00421B3E"/>
    <w:rsid w:val="00450CE2"/>
    <w:rsid w:val="00450D1E"/>
    <w:rsid w:val="00454E8F"/>
    <w:rsid w:val="00454F05"/>
    <w:rsid w:val="00481AB5"/>
    <w:rsid w:val="004846B8"/>
    <w:rsid w:val="00490F77"/>
    <w:rsid w:val="004915C9"/>
    <w:rsid w:val="004918AD"/>
    <w:rsid w:val="00494314"/>
    <w:rsid w:val="004A0459"/>
    <w:rsid w:val="004B11A0"/>
    <w:rsid w:val="004C083B"/>
    <w:rsid w:val="004C7721"/>
    <w:rsid w:val="004D6009"/>
    <w:rsid w:val="004D7BD4"/>
    <w:rsid w:val="00501EBA"/>
    <w:rsid w:val="00513D83"/>
    <w:rsid w:val="005157C0"/>
    <w:rsid w:val="005169BF"/>
    <w:rsid w:val="005202CE"/>
    <w:rsid w:val="00522F61"/>
    <w:rsid w:val="005360D2"/>
    <w:rsid w:val="00536B3F"/>
    <w:rsid w:val="00566EE3"/>
    <w:rsid w:val="00580351"/>
    <w:rsid w:val="00595AF1"/>
    <w:rsid w:val="005A287C"/>
    <w:rsid w:val="005A30A1"/>
    <w:rsid w:val="005A41D9"/>
    <w:rsid w:val="005A7E62"/>
    <w:rsid w:val="005B179D"/>
    <w:rsid w:val="005B3481"/>
    <w:rsid w:val="005B5EA8"/>
    <w:rsid w:val="005C3BF3"/>
    <w:rsid w:val="005D09D5"/>
    <w:rsid w:val="005D78D8"/>
    <w:rsid w:val="005F3B08"/>
    <w:rsid w:val="005F6E8A"/>
    <w:rsid w:val="005F6F61"/>
    <w:rsid w:val="005F70A8"/>
    <w:rsid w:val="00601E9A"/>
    <w:rsid w:val="00607B74"/>
    <w:rsid w:val="00627429"/>
    <w:rsid w:val="00632012"/>
    <w:rsid w:val="00634B7D"/>
    <w:rsid w:val="0064082E"/>
    <w:rsid w:val="00642157"/>
    <w:rsid w:val="00660B03"/>
    <w:rsid w:val="00662494"/>
    <w:rsid w:val="006707AC"/>
    <w:rsid w:val="00671317"/>
    <w:rsid w:val="006756A3"/>
    <w:rsid w:val="00675701"/>
    <w:rsid w:val="00694A5F"/>
    <w:rsid w:val="006A5C3C"/>
    <w:rsid w:val="006B0E16"/>
    <w:rsid w:val="006C5AB0"/>
    <w:rsid w:val="006D0153"/>
    <w:rsid w:val="006E2F4E"/>
    <w:rsid w:val="006F007B"/>
    <w:rsid w:val="00700FE7"/>
    <w:rsid w:val="00714255"/>
    <w:rsid w:val="00731FD7"/>
    <w:rsid w:val="007337E3"/>
    <w:rsid w:val="00733CE8"/>
    <w:rsid w:val="00743007"/>
    <w:rsid w:val="007451D5"/>
    <w:rsid w:val="00753FDB"/>
    <w:rsid w:val="00766FF3"/>
    <w:rsid w:val="007721C7"/>
    <w:rsid w:val="00781523"/>
    <w:rsid w:val="00784A3E"/>
    <w:rsid w:val="00785C75"/>
    <w:rsid w:val="007C6909"/>
    <w:rsid w:val="007C72BE"/>
    <w:rsid w:val="007D0877"/>
    <w:rsid w:val="007D168B"/>
    <w:rsid w:val="00806A29"/>
    <w:rsid w:val="00810E65"/>
    <w:rsid w:val="00811FF4"/>
    <w:rsid w:val="00814AD5"/>
    <w:rsid w:val="0082065C"/>
    <w:rsid w:val="00824CA6"/>
    <w:rsid w:val="008434E4"/>
    <w:rsid w:val="00843E49"/>
    <w:rsid w:val="00847087"/>
    <w:rsid w:val="00847CF6"/>
    <w:rsid w:val="0085371E"/>
    <w:rsid w:val="00855A9A"/>
    <w:rsid w:val="00857A2B"/>
    <w:rsid w:val="0086408C"/>
    <w:rsid w:val="00873A93"/>
    <w:rsid w:val="0088013C"/>
    <w:rsid w:val="0088053E"/>
    <w:rsid w:val="00887F26"/>
    <w:rsid w:val="00887FA8"/>
    <w:rsid w:val="00891EF1"/>
    <w:rsid w:val="008A561F"/>
    <w:rsid w:val="008A5F0D"/>
    <w:rsid w:val="008D1903"/>
    <w:rsid w:val="00903E6D"/>
    <w:rsid w:val="0091509D"/>
    <w:rsid w:val="00915D86"/>
    <w:rsid w:val="00921127"/>
    <w:rsid w:val="009243C5"/>
    <w:rsid w:val="00936516"/>
    <w:rsid w:val="0094143C"/>
    <w:rsid w:val="00945886"/>
    <w:rsid w:val="00955691"/>
    <w:rsid w:val="00960640"/>
    <w:rsid w:val="00960CB6"/>
    <w:rsid w:val="00963558"/>
    <w:rsid w:val="00964D79"/>
    <w:rsid w:val="009679AC"/>
    <w:rsid w:val="00971358"/>
    <w:rsid w:val="00974742"/>
    <w:rsid w:val="009759A3"/>
    <w:rsid w:val="009832C1"/>
    <w:rsid w:val="0099300E"/>
    <w:rsid w:val="009A3E60"/>
    <w:rsid w:val="009A5DCF"/>
    <w:rsid w:val="009C2A87"/>
    <w:rsid w:val="009C32EC"/>
    <w:rsid w:val="009C7701"/>
    <w:rsid w:val="009D6EC3"/>
    <w:rsid w:val="009D7688"/>
    <w:rsid w:val="009E187F"/>
    <w:rsid w:val="009F59CE"/>
    <w:rsid w:val="00A00F82"/>
    <w:rsid w:val="00A01FFC"/>
    <w:rsid w:val="00A03CC5"/>
    <w:rsid w:val="00A138CB"/>
    <w:rsid w:val="00A13B88"/>
    <w:rsid w:val="00A35CA7"/>
    <w:rsid w:val="00A72A3C"/>
    <w:rsid w:val="00A747E3"/>
    <w:rsid w:val="00A77E48"/>
    <w:rsid w:val="00A80D69"/>
    <w:rsid w:val="00AA0DF0"/>
    <w:rsid w:val="00AA7211"/>
    <w:rsid w:val="00AB3B52"/>
    <w:rsid w:val="00AB3E91"/>
    <w:rsid w:val="00AB5981"/>
    <w:rsid w:val="00AB5C23"/>
    <w:rsid w:val="00AD75FA"/>
    <w:rsid w:val="00AE728C"/>
    <w:rsid w:val="00AF01EC"/>
    <w:rsid w:val="00B126EC"/>
    <w:rsid w:val="00B1434B"/>
    <w:rsid w:val="00B156B2"/>
    <w:rsid w:val="00B15A13"/>
    <w:rsid w:val="00B252DD"/>
    <w:rsid w:val="00B25FBF"/>
    <w:rsid w:val="00B31AAD"/>
    <w:rsid w:val="00B324E6"/>
    <w:rsid w:val="00B41356"/>
    <w:rsid w:val="00B55EDD"/>
    <w:rsid w:val="00B640C6"/>
    <w:rsid w:val="00B65D59"/>
    <w:rsid w:val="00B71E3F"/>
    <w:rsid w:val="00B76E4E"/>
    <w:rsid w:val="00B8168F"/>
    <w:rsid w:val="00B9739C"/>
    <w:rsid w:val="00BA58E8"/>
    <w:rsid w:val="00BB2D48"/>
    <w:rsid w:val="00BC1854"/>
    <w:rsid w:val="00BC5647"/>
    <w:rsid w:val="00BE1E6A"/>
    <w:rsid w:val="00BF249C"/>
    <w:rsid w:val="00BF394F"/>
    <w:rsid w:val="00BF7E46"/>
    <w:rsid w:val="00C00B10"/>
    <w:rsid w:val="00C05202"/>
    <w:rsid w:val="00C127FC"/>
    <w:rsid w:val="00C17D2E"/>
    <w:rsid w:val="00C22D69"/>
    <w:rsid w:val="00C24A4F"/>
    <w:rsid w:val="00C41309"/>
    <w:rsid w:val="00C711DA"/>
    <w:rsid w:val="00C71EAB"/>
    <w:rsid w:val="00C732C9"/>
    <w:rsid w:val="00C833AE"/>
    <w:rsid w:val="00C835F7"/>
    <w:rsid w:val="00C92336"/>
    <w:rsid w:val="00C96506"/>
    <w:rsid w:val="00C96A1D"/>
    <w:rsid w:val="00C97691"/>
    <w:rsid w:val="00CB3BDB"/>
    <w:rsid w:val="00CB5272"/>
    <w:rsid w:val="00CB7244"/>
    <w:rsid w:val="00CC09BB"/>
    <w:rsid w:val="00CD2593"/>
    <w:rsid w:val="00CD6CEB"/>
    <w:rsid w:val="00CE3542"/>
    <w:rsid w:val="00CF0E07"/>
    <w:rsid w:val="00CF236E"/>
    <w:rsid w:val="00CF67D7"/>
    <w:rsid w:val="00D23DBD"/>
    <w:rsid w:val="00D364F2"/>
    <w:rsid w:val="00D51DF2"/>
    <w:rsid w:val="00D62E57"/>
    <w:rsid w:val="00D7321C"/>
    <w:rsid w:val="00D83545"/>
    <w:rsid w:val="00D97B5C"/>
    <w:rsid w:val="00DC1467"/>
    <w:rsid w:val="00DC3D39"/>
    <w:rsid w:val="00DC6C7B"/>
    <w:rsid w:val="00DD623D"/>
    <w:rsid w:val="00DD7CFA"/>
    <w:rsid w:val="00DE3689"/>
    <w:rsid w:val="00DF32B3"/>
    <w:rsid w:val="00DF66E8"/>
    <w:rsid w:val="00E028C5"/>
    <w:rsid w:val="00E101DB"/>
    <w:rsid w:val="00E33DF7"/>
    <w:rsid w:val="00E34D4D"/>
    <w:rsid w:val="00E44B9E"/>
    <w:rsid w:val="00E513AA"/>
    <w:rsid w:val="00E51C8E"/>
    <w:rsid w:val="00E55A2A"/>
    <w:rsid w:val="00E64080"/>
    <w:rsid w:val="00E662DC"/>
    <w:rsid w:val="00E76C44"/>
    <w:rsid w:val="00E815AC"/>
    <w:rsid w:val="00E854B9"/>
    <w:rsid w:val="00E935AC"/>
    <w:rsid w:val="00EB70BE"/>
    <w:rsid w:val="00EC11F3"/>
    <w:rsid w:val="00ED4930"/>
    <w:rsid w:val="00ED53EB"/>
    <w:rsid w:val="00EE4E5D"/>
    <w:rsid w:val="00EF598A"/>
    <w:rsid w:val="00F01814"/>
    <w:rsid w:val="00F06D85"/>
    <w:rsid w:val="00F10EF1"/>
    <w:rsid w:val="00F21C65"/>
    <w:rsid w:val="00F2313C"/>
    <w:rsid w:val="00F265C1"/>
    <w:rsid w:val="00F408BF"/>
    <w:rsid w:val="00F43A8C"/>
    <w:rsid w:val="00F548B5"/>
    <w:rsid w:val="00F56D1C"/>
    <w:rsid w:val="00F57A12"/>
    <w:rsid w:val="00F63A42"/>
    <w:rsid w:val="00F668BE"/>
    <w:rsid w:val="00F8178A"/>
    <w:rsid w:val="00F81C26"/>
    <w:rsid w:val="00F96734"/>
    <w:rsid w:val="00FB5925"/>
    <w:rsid w:val="00FB5A99"/>
    <w:rsid w:val="00FB6EDF"/>
    <w:rsid w:val="00FD1A5C"/>
    <w:rsid w:val="00FD22B0"/>
    <w:rsid w:val="00FD716C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D078B-9F28-45EC-ABDA-7A37D066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"/>
    <w:rPr>
      <w:sz w:val="20"/>
      <w:szCs w:val="20"/>
    </w:rPr>
  </w:style>
  <w:style w:type="character" w:customStyle="1" w:styleId="a7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2">
    <w:name w:val="Нет"/>
    <w:rsid w:val="0020755B"/>
  </w:style>
  <w:style w:type="paragraph" w:customStyle="1" w:styleId="Style21">
    <w:name w:val="Style21"/>
    <w:rsid w:val="0020755B"/>
    <w:pPr>
      <w:widowControl w:val="0"/>
      <w:spacing w:line="480" w:lineRule="exact"/>
      <w:ind w:firstLine="730"/>
      <w:jc w:val="both"/>
    </w:pPr>
    <w:rPr>
      <w:rFonts w:ascii="Franklin Gothic Demi" w:eastAsia="Franklin Gothic Demi" w:hAnsi="Franklin Gothic Demi" w:cs="Franklin Gothic Demi"/>
      <w:b/>
      <w:bCs/>
      <w:color w:val="000000"/>
      <w:sz w:val="24"/>
      <w:szCs w:val="24"/>
      <w:u w:color="000000"/>
    </w:rPr>
  </w:style>
  <w:style w:type="paragraph" w:styleId="af3">
    <w:name w:val="Normal (Web)"/>
    <w:basedOn w:val="a"/>
    <w:uiPriority w:val="99"/>
    <w:semiHidden/>
    <w:unhideWhenUsed/>
    <w:rsid w:val="00E854B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f4">
    <w:name w:val="List Paragraph"/>
    <w:basedOn w:val="a"/>
    <w:uiPriority w:val="34"/>
    <w:qFormat/>
    <w:rsid w:val="00E854B9"/>
    <w:pPr>
      <w:ind w:left="720"/>
      <w:contextualSpacing/>
    </w:pPr>
  </w:style>
  <w:style w:type="paragraph" w:customStyle="1" w:styleId="ConsPlusTitle">
    <w:name w:val="ConsPlusTitle"/>
    <w:rsid w:val="002714B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E91A472B8C2C69FDD742DC870DCF2EF6A719C4F146933BF501AEC60C5A352D5E6CF22E3AF3F1958544E8DCC5DC7E7AAE3CB6EE1C4BB634TDu4L" TargetMode="External"/><Relationship Id="rId18" Type="http://schemas.openxmlformats.org/officeDocument/2006/relationships/hyperlink" Target="consultantplus://offline/ref=53C764B3B77798E4F75566A991FBF252CC8AF51CFFE3D06F04E283707C75EE6FD1EBB2F4273736135F9C5CCA2E0E7663F1CE9859E4312538q5q0J" TargetMode="External"/><Relationship Id="rId26" Type="http://schemas.openxmlformats.org/officeDocument/2006/relationships/hyperlink" Target="consultantplus://offline/ref=9D2EDF958EC7AD7D22F7AD0B5093FC6E936CE2ED3A419E44E8BD9F94C38BD6D30721C8446073AA5A0E6AE6480990CE448BACD7E919772CEB77hEJ" TargetMode="External"/><Relationship Id="rId21" Type="http://schemas.openxmlformats.org/officeDocument/2006/relationships/hyperlink" Target="consultantplus://offline/ref=51EB41FF2768A30B94B56A29AAAC1124E91A06B08F4E0713D962FCF252F71346C840EE71026EF878C90132A6316DF30F2E53C4B51FF81860e2SBJ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646CBCB4E20E016E0F076990C924D8BD25C0226E7975D262C1CE735B6FF5B7F8EB2E0E8B9154AD8B90231B47cBDFH" TargetMode="External"/><Relationship Id="rId17" Type="http://schemas.openxmlformats.org/officeDocument/2006/relationships/hyperlink" Target="consultantplus://offline/ref=F0101982FEB3CEB5C2EEE4C365113657816E0CDE07B80BB7C06C0102D2CD6076149DAC9B193F52F3815C623D05A5A46876F0D824F45525E4o1gAM" TargetMode="External"/><Relationship Id="rId25" Type="http://schemas.openxmlformats.org/officeDocument/2006/relationships/hyperlink" Target="consultantplus://offline/ref=9D2EDF958EC7AD7D22F7AD0B5093FC6E936CE2ED3A419E44E8BD9F94C38BD6D30721C8446073AA5B056AE6480990CE448BACD7E919772CEB77hEJ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8A6059D907944F3752F400AD6829878C2433DC2224ECFF20BA127D794E6106E2FA1D85BA74DD08C1A04C3996B621B70D03F9A3A9E9366F316E7BBmCc0H" TargetMode="External"/><Relationship Id="rId20" Type="http://schemas.openxmlformats.org/officeDocument/2006/relationships/hyperlink" Target="consultantplus://offline/ref=51EB41FF2768A30B94B56A29AAAC1124E91A06B08F4E0713D962FCF252F71346C840EE71026EF577C90132A6316DF30F2E53C4B51FF81860e2SB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71EC17BEF0EA4121E0EDC98D80FAAEE7CAEB99009CA39F946C8839B30CBF5EDCF9C5664CD38E72C1C4DDF5CD0495883087E55B45DD05096ErCG" TargetMode="External"/><Relationship Id="rId24" Type="http://schemas.openxmlformats.org/officeDocument/2006/relationships/hyperlink" Target="consultantplus://offline/ref=9D2EDF958EC7AD7D22F7AD0B5093FC6E936CE2ED3A419E44E8BD9F94C38BD6D30721C8446072AF5B056AE6480990CE448BACD7E919772CEB77hEJ" TargetMode="Externa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8A6059D907944F375314D1CBADC977DC81938C125469AA95EA77088C4E0453C6FFF8118E55ED1850407C19Bm6c1H" TargetMode="External"/><Relationship Id="rId23" Type="http://schemas.openxmlformats.org/officeDocument/2006/relationships/hyperlink" Target="consultantplus://offline/ref=2728785A95F814AA77A03C6C49B383C766ACE5D597DE744A9925EDF159D4937BA87EA14838698DFCBBBAAC2076C434D039A96490D79F836BtEa4M" TargetMode="External"/><Relationship Id="rId28" Type="http://schemas.openxmlformats.org/officeDocument/2006/relationships/hyperlink" Target="consultantplus://offline/ref=CA54D7CE76938E54A268E2EFDBB2C34A41E580D6E29A2B51231DA0DDC55901517C0D04241A32FD2A16D11E9C1943E134AE913B107C164B67n91FI" TargetMode="External"/><Relationship Id="rId36" Type="http://schemas.openxmlformats.org/officeDocument/2006/relationships/hyperlink" Target="consultantplus://offline/ref=52264C5345D0D5FF1048771B5E1217DB90C5762DFE30818156E954FA15CF5719071A5F70024E5B963CD9263BE7iCG3I" TargetMode="External"/><Relationship Id="rId10" Type="http://schemas.openxmlformats.org/officeDocument/2006/relationships/hyperlink" Target="consultantplus://offline/ref=4771EC17BEF0EA4121E0EDC98D80FAAEE7CAE5940C9AA39F946C8839B30CBF5EDCF9C5664CD38B73C9C4DDF5CD0495883087E55B45DD05096ErCG" TargetMode="External"/><Relationship Id="rId19" Type="http://schemas.openxmlformats.org/officeDocument/2006/relationships/hyperlink" Target="consultantplus://offline/ref=51EB41FF2768A30B94B56A29AAAC1124E91A06B08F4E0713D962FCF252F71346C840EE71026EF573C20132A6316DF30F2E53C4B51FF81860e2SB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D7FB8EDBDF0C5381DD03B85B4BF83B2E6D3914059FC377DD63EF5C34500F50F5C55F60D1248CB34FB70D7248606BA60A731CCF68B8A91635A12937269F" TargetMode="External"/><Relationship Id="rId14" Type="http://schemas.openxmlformats.org/officeDocument/2006/relationships/hyperlink" Target="consultantplus://offline/ref=19646CBCB4E20E016E0F076990C924D8BD25C0226E7975D262C1CE735B6FF5B7EAEB76028B964BAE8385754A01EB4218D7D105E46E15DBBBcED7H" TargetMode="External"/><Relationship Id="rId22" Type="http://schemas.openxmlformats.org/officeDocument/2006/relationships/hyperlink" Target="consultantplus://offline/ref=9D2EDF958EC7AD7D22F7AD0B5093FC6E936CE2ED3A419E44E8BD9F94C38BD6D3152190486074B55F057FB0194F7Ch4J" TargetMode="External"/><Relationship Id="rId27" Type="http://schemas.openxmlformats.org/officeDocument/2006/relationships/hyperlink" Target="consultantplus://offline/ref=9D2EDF958EC7AD7D22F7AD0B5093FC6E936CE2ED3A419E44E8BD9F94C38BD6D30721C8446073AA5A0B6AE6480990CE448BACD7E919772CEB77hEJ" TargetMode="External"/><Relationship Id="rId30" Type="http://schemas.openxmlformats.org/officeDocument/2006/relationships/header" Target="header2.xml"/><Relationship Id="rId35" Type="http://schemas.openxmlformats.org/officeDocument/2006/relationships/hyperlink" Target="consultantplus://offline/ref=607234B687D713C40BA8316FB09CCCA4F3224FB705BA0AAF1EE3D8A09E4E549419025DBEDDA06AFBE2C22EEAAB6B29E113663D04D525C576WFZ2M" TargetMode="External"/><Relationship Id="rId8" Type="http://schemas.openxmlformats.org/officeDocument/2006/relationships/hyperlink" Target="consultantplus://offline/ref=8B53FBA27AB23800CB9550A9FB3207263EBBB5280BB3DBD46623359D84339736015E9EC41F6694F91968994016BAC3C65D6E0198AC1AC6C8ZFu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E5B5-D455-4157-9621-7B317911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30</Pages>
  <Words>9992</Words>
  <Characters>56959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Об утверждении Положения о региональном государственном контроле (надзоре) в обл</vt:lpstr>
      <vt:lpstr/>
      <vt:lpstr>В соответствии со статьей 23.1 Федерального закона от 22 ноября 1995 года № 171-</vt:lpstr>
      <vt:lpstr>Положение</vt:lpstr>
      <vt:lpstr>о региональном государственном контроле (надзоре) в области розничной продажи ал</vt:lpstr>
      <vt:lpstr>I. Общие положения</vt:lpstr>
      <vt:lpstr/>
      <vt:lpstr>1. Настоящее Положение устанавливает порядок организации и осуществления региона</vt:lpstr>
      <vt:lpstr>2. Предметом регионального контроля являются:</vt:lpstr>
      <vt:lpstr>а) соблюдение организациями лицензионных требований к розничной продаже алкоголь</vt:lpstr>
      <vt:lpstr>б) соблюдение организациями, индивидуальными предпринимателями обязательных треб</vt:lpstr>
      <vt:lpstr>в) соблюдение организациями, индивидуальными предпринимателями, крестьянскими (ф</vt:lpstr>
      <vt:lpstr>3. Региональный контроль за соблюдением лицензионных требований, обязательных тр</vt:lpstr>
      <vt:lpstr>4. Региональный контроль за соблюдением требований к декларированию осуществляет</vt:lpstr>
      <vt:lpstr>5. Региональный контроль осуществляется в соответствии с Федеральным законом от </vt:lpstr>
      <vt:lpstr>6. Должностными лицами органа местного самоуправления, уполномоченными на осущес</vt:lpstr>
      <vt:lpstr>а) глава органа местного самоуправления либо лицо, исполняющее его обязанности;</vt:lpstr>
      <vt:lpstr>б) заместитель главы органа местного самоуправления;</vt:lpstr>
      <vt:lpstr>7. Должностными лицами Министерства, уполномоченными на осуществление региональн</vt:lpstr>
      <vt:lpstr>а) министр либо лицо, исполняющее его обязанности;</vt:lpstr>
      <vt:lpstr>б) заместитель министра;</vt:lpstr>
      <vt:lpstr>8. Должностными лицами органа местного самоуправления, должностными лицами Минис</vt:lpstr>
      <vt:lpstr>а) глава органа местного самоуправления;</vt:lpstr>
      <vt:lpstr>б) заместитель главы органа местного самоуправления;</vt:lpstr>
      <vt:lpstr>в) министр экономического развития Республики Алтай;</vt:lpstr>
      <vt:lpstr>г) заместитель министра экономического развития Республики Алтай.</vt:lpstr>
      <vt:lpstr>9. Профилактические мероприятия и контрольные (надзорные) мероприятия в рамках р</vt:lpstr>
      <vt:lpstr>10. Объектами регионального контроля являются:</vt:lpstr>
      <vt:lpstr>а) деятельность, действия (бездействие) контролируемых лиц в области розничной п</vt:lpstr>
      <vt:lpstr>б) результаты деятельности контролируемых лиц в области розничной продажи алкого</vt:lpstr>
      <vt:lpstr>в) здания, помещения, сооружения, территории, оборудование, устройства, предметы</vt:lpstr>
      <vt:lpstr>11. Органы местного самоуправления, Министерство в рамках регионального контроля</vt:lpstr>
      <vt:lpstr>Учет объектов регионального контроля осуществляется органом местного самоуправле</vt:lpstr>
      <vt:lpstr>а) информации, представляемой контролируемыми лицами в соответствии с федеральны</vt:lpstr>
      <vt:lpstr>б) информации, получаемой в рамках межведомственного взаимодействия;</vt:lpstr>
      <vt:lpstr>в) общедоступной информации;</vt:lpstr>
      <vt:lpstr>г) анализа результатов профилактических и контрольных мероприятий.</vt:lpstr>
      <vt:lpstr/>
      <vt:lpstr>II. Управление рисками причинения вреда (ущерба) охраняемым законом ценностям пр</vt:lpstr>
      <vt:lpstr/>
      <vt:lpstr>12. При осуществлении регионального контроля применяется система оценки и управл</vt:lpstr>
      <vt:lpstr>а) высокий риск;</vt:lpstr>
      <vt:lpstr>б) средний риск;</vt:lpstr>
      <vt:lpstr>в) умеренный риск;</vt:lpstr>
      <vt:lpstr>г) низкий риск.</vt:lpstr>
      <vt:lpstr>14. Отнесение объекта регионального контроля к категории риска осуществляется ор</vt:lpstr>
      <vt:lpstr>16. Отнесение объекта регионального контроля к одной из категорий риска, а также</vt:lpstr>
      <vt:lpstr>В случае если объект регионального контроля не отнесен к определенной категории </vt:lpstr>
      <vt:lpstr>При поступлении сведений о соответствии объекта регионального контроля к иной ка</vt:lpstr>
      <vt:lpstr>17. В целях оценки риска причинения вреда (ущерба) охраняемым законом ценностям </vt:lpstr>
      <vt:lpstr/>
      <vt:lpstr>III. Профилактика рисков причинения вреда (ущерба)</vt:lpstr>
      <vt:lpstr>охраняемым законом ценностям</vt:lpstr>
      <vt:lpstr/>
      <vt:lpstr>18. Программа профилактики рисков причинения вреда (ущерба) охраняемым законом ц</vt:lpstr>
      <vt:lpstr>19. При осуществлении регионального контроля, должностные лица органа местного с</vt:lpstr>
      <vt:lpstr>а) информирование;</vt:lpstr>
      <vt:lpstr>б) обобщение правоприменительной практики;</vt:lpstr>
      <vt:lpstr>в) объявление предостережения;</vt:lpstr>
      <vt:lpstr>г) консультирование;</vt:lpstr>
      <vt:lpstr>д) профилактический визит.</vt:lpstr>
      <vt:lpstr>Должностные лица органа местного самоуправления, должностные лица Министерства п</vt:lpstr>
      <vt:lpstr>20. Информирование по вопросу осуществления регионального контроля осуществляетс</vt:lpstr>
      <vt:lpstr>21. Орган местного самоуправления, Министерство осуществляют информирование конт</vt:lpstr>
      <vt:lpstr>22. Обобщение правоприменительной практики осуществляется Министерством, органом</vt:lpstr>
      <vt:lpstr>Доклад о правоприменительной практике подлежит публичным обсуждениям.</vt:lpstr>
      <vt:lpstr>Предостережение составляется по типовой форме, утвержденной приказом Министерств</vt:lpstr>
      <vt:lpstr>Предостережение объявляется и направляется контролируемому лицу, в порядке, пред</vt:lpstr>
      <vt:lpstr>Решение об объявлении предостережения принимается органом местного самоуправлени</vt:lpstr>
      <vt:lpstr>24. Контролируемым лицом, получившим предостережение, могут быть направлены возр</vt:lpstr>
      <vt:lpstr>Возражение должно содержать:</vt:lpstr>
      <vt:lpstr>а) наименование контролируемого лица;</vt:lpstr>
      <vt:lpstr>б) идентификационный номер налогоплательщика - контролируемого лица;</vt:lpstr>
      <vt:lpstr>в) дата и номер предостережения, направленного в адрес контролируемого лица;</vt:lpstr>
      <vt:lpstr>г) обоснование позиции в отношении указанных в предостережении действий (бездейс</vt:lpstr>
      <vt:lpstr>25. Орган местного самоуправления,  Министерство в день поступления возражения р</vt:lpstr>
      <vt:lpstr>26. При отсутствии возражений контролируемое лицо в указанный в предостережении </vt:lpstr>
      <vt:lpstr>а) наименование контролируемого лица;</vt:lpstr>
      <vt:lpstr>б) идентификационный номер налогоплательщика - контролируемого лица;</vt:lpstr>
      <vt:lpstr>в) дата и номер предостережения, направленного в адрес контролируемого лица;</vt:lpstr>
      <vt:lpstr>г) сведения о принятых по результатам рассмотрения предостережения мерах по обес</vt:lpstr>
      <vt:lpstr>Уведомление об исполнении предостережения представляется контролируемым лицом в </vt:lpstr>
      <vt:lpstr>27. Орган местного самоуправления, Министерство осуществляет учет объявленных им</vt:lpstr>
      <vt:lpstr>Учет объявленных предостережений осуществляется органом местного самоуправления,</vt:lpstr>
      <vt:lpstr>28. Должностные лица органа местного самоуправления, должностные лица Министерст</vt:lpstr>
      <vt:lpstr>а) организация и осуществление регионального контроля;</vt:lpstr>
      <vt:lpstr>б) предмет регионального контроля;</vt:lpstr>
      <vt:lpstr>в) критерии отнесения объектов регионального контроля к категориям риска;</vt:lpstr>
      <vt:lpstr>г) состав и порядок осуществления профилактических мероприятий;</vt:lpstr>
      <vt:lpstr>д) порядок обжалования решений органа местного самоуправления, Министерства, дей</vt:lpstr>
      <vt:lpstr>е) порядок подачи возражений на предостережение о недопустимости нарушений лицен</vt:lpstr>
      <vt:lpstr>29. По итогам консультирования информация в письменной форме контролируемым лица</vt:lpstr>
      <vt:lpstr>30. В ходе консультирования не может предоставляться информация, содержащая оцен</vt:lpstr>
      <vt:lpstr>31. Профилактический визит проводится должностным лицом органа местного самоупра</vt:lpstr>
      <vt:lpstr>32. Обязательные профилактические визиты проводятся в отношении:</vt:lpstr>
      <vt:lpstr>объектов регионального контроля, отнесенных к категории высокого риска; </vt:lpstr>
      <vt:lpstr>контролируемых лиц, приступающих к осуществлению деятельности  в сфере розничной</vt:lpstr>
      <vt:lpstr>33. Профилактический визит может быть проведен по обращению контролируемого лица</vt:lpstr>
      <vt:lpstr>35. Орган местного самоуправления уведомляет контролируемое лицо о проведении пр</vt:lpstr>
    </vt:vector>
  </TitlesOfParts>
  <Company/>
  <LinksUpToDate>false</LinksUpToDate>
  <CharactersWithSpaces>66818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31</cp:revision>
  <cp:lastPrinted>2021-10-29T09:06:00Z</cp:lastPrinted>
  <dcterms:created xsi:type="dcterms:W3CDTF">2021-10-26T14:31:00Z</dcterms:created>
  <dcterms:modified xsi:type="dcterms:W3CDTF">2021-10-29T14:21:00Z</dcterms:modified>
</cp:coreProperties>
</file>