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CB1591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за январь</w:t>
      </w:r>
      <w:r w:rsidR="0011190D">
        <w:rPr>
          <w:b/>
          <w:spacing w:val="3"/>
          <w:sz w:val="28"/>
          <w:szCs w:val="28"/>
        </w:rPr>
        <w:t xml:space="preserve"> –</w:t>
      </w:r>
      <w:r w:rsidR="004172F5">
        <w:rPr>
          <w:b/>
          <w:spacing w:val="3"/>
          <w:sz w:val="28"/>
          <w:szCs w:val="28"/>
        </w:rPr>
        <w:t>дека</w:t>
      </w:r>
      <w:r w:rsidR="002E3D42">
        <w:rPr>
          <w:b/>
          <w:spacing w:val="3"/>
          <w:sz w:val="28"/>
          <w:szCs w:val="28"/>
        </w:rPr>
        <w:t xml:space="preserve">брь </w:t>
      </w:r>
      <w:r w:rsidR="003677C6">
        <w:rPr>
          <w:b/>
          <w:spacing w:val="3"/>
          <w:sz w:val="28"/>
          <w:szCs w:val="28"/>
        </w:rPr>
        <w:t>2022</w:t>
      </w:r>
      <w:r>
        <w:rPr>
          <w:b/>
          <w:spacing w:val="3"/>
          <w:sz w:val="28"/>
          <w:szCs w:val="28"/>
        </w:rPr>
        <w:t xml:space="preserve"> года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2E3D42" w:rsidRDefault="003D5EF3" w:rsidP="002E3D42">
      <w:pPr>
        <w:ind w:firstLineChars="25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Макроэкономическая ситуация за январь </w:t>
      </w:r>
      <w:r w:rsidR="002E3D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7A10">
        <w:rPr>
          <w:sz w:val="28"/>
          <w:szCs w:val="28"/>
        </w:rPr>
        <w:t>дека</w:t>
      </w:r>
      <w:r w:rsidR="002E3D42">
        <w:rPr>
          <w:sz w:val="28"/>
          <w:szCs w:val="28"/>
        </w:rPr>
        <w:t>брь</w:t>
      </w:r>
      <w:r>
        <w:rPr>
          <w:sz w:val="28"/>
          <w:szCs w:val="28"/>
        </w:rPr>
        <w:t xml:space="preserve"> 2022 года </w:t>
      </w:r>
      <w:r>
        <w:rPr>
          <w:color w:val="000000"/>
          <w:sz w:val="28"/>
          <w:szCs w:val="28"/>
        </w:rPr>
        <w:t xml:space="preserve">характеризовалась положительной динамикой </w:t>
      </w:r>
      <w:r w:rsidR="002E3D42" w:rsidRPr="002E3D42">
        <w:rPr>
          <w:color w:val="000000"/>
          <w:sz w:val="28"/>
          <w:szCs w:val="28"/>
        </w:rPr>
        <w:t>сельско</w:t>
      </w:r>
      <w:r w:rsidR="002E3D42">
        <w:rPr>
          <w:color w:val="000000"/>
          <w:sz w:val="28"/>
          <w:szCs w:val="28"/>
        </w:rPr>
        <w:t>хозяйственного производства</w:t>
      </w:r>
      <w:r w:rsidR="002E3D42" w:rsidRPr="002E3D42">
        <w:rPr>
          <w:color w:val="000000"/>
          <w:sz w:val="28"/>
          <w:szCs w:val="28"/>
        </w:rPr>
        <w:t>, оборота общественного питания, объемов платных услуг населению, инвестиций в основной капитал, строительства, в том числе жилищного, улучшением ситуации на рынке труда. Вместе с тем отмечено снижение объемов промышленного производства, оборота розничной торговли, ускорение темпов инфляции, снижение реальных денежных доходов населения и реальной заработной платы.</w:t>
      </w:r>
    </w:p>
    <w:p w:rsidR="00363051" w:rsidRPr="00ED6D8C" w:rsidRDefault="00363051" w:rsidP="002E3D42">
      <w:pPr>
        <w:ind w:firstLineChars="253" w:firstLine="708"/>
        <w:jc w:val="both"/>
        <w:rPr>
          <w:sz w:val="28"/>
          <w:szCs w:val="28"/>
        </w:rPr>
      </w:pPr>
      <w:r w:rsidRPr="00ED6D8C">
        <w:rPr>
          <w:rFonts w:eastAsia="MS Mincho"/>
          <w:sz w:val="28"/>
          <w:szCs w:val="28"/>
        </w:rPr>
        <w:t>Индекс промышленно</w:t>
      </w:r>
      <w:r>
        <w:rPr>
          <w:rFonts w:eastAsia="MS Mincho"/>
          <w:sz w:val="28"/>
          <w:szCs w:val="28"/>
        </w:rPr>
        <w:t xml:space="preserve">го производства за январь – </w:t>
      </w:r>
      <w:r w:rsidR="00FF7A10">
        <w:rPr>
          <w:rFonts w:eastAsia="MS Mincho"/>
          <w:sz w:val="28"/>
          <w:szCs w:val="28"/>
        </w:rPr>
        <w:t>дека</w:t>
      </w:r>
      <w:r w:rsidR="002E3D42">
        <w:rPr>
          <w:rFonts w:eastAsia="MS Mincho"/>
          <w:sz w:val="28"/>
          <w:szCs w:val="28"/>
        </w:rPr>
        <w:t>брь</w:t>
      </w:r>
      <w:r w:rsidRPr="00ED6D8C">
        <w:rPr>
          <w:rFonts w:eastAsia="MS Mincho"/>
          <w:sz w:val="28"/>
          <w:szCs w:val="28"/>
        </w:rPr>
        <w:t xml:space="preserve"> 2022 г</w:t>
      </w:r>
      <w:r>
        <w:rPr>
          <w:rFonts w:eastAsia="MS Mincho"/>
          <w:sz w:val="28"/>
          <w:szCs w:val="28"/>
        </w:rPr>
        <w:t>ода</w:t>
      </w:r>
      <w:r w:rsidRPr="00ED6D8C">
        <w:rPr>
          <w:rFonts w:eastAsia="MS Mincho"/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составил </w:t>
      </w:r>
      <w:r w:rsidR="00FF7A10">
        <w:rPr>
          <w:sz w:val="28"/>
          <w:szCs w:val="28"/>
        </w:rPr>
        <w:t>97,7</w:t>
      </w:r>
      <w:r w:rsidRPr="00ED6D8C">
        <w:rPr>
          <w:sz w:val="28"/>
          <w:szCs w:val="28"/>
        </w:rPr>
        <w:t xml:space="preserve">% к аналогичному периоду 2021 </w:t>
      </w:r>
      <w:r w:rsidRPr="00382D63">
        <w:rPr>
          <w:sz w:val="28"/>
          <w:szCs w:val="28"/>
        </w:rPr>
        <w:t>года</w:t>
      </w:r>
      <w:r w:rsidRPr="00ED6D8C">
        <w:rPr>
          <w:sz w:val="28"/>
          <w:szCs w:val="28"/>
        </w:rPr>
        <w:t>, в том числе по д</w:t>
      </w:r>
      <w:r>
        <w:rPr>
          <w:sz w:val="28"/>
          <w:szCs w:val="28"/>
        </w:rPr>
        <w:t>обыче полезных ископаемых – 10</w:t>
      </w:r>
      <w:r w:rsidR="00FF7A10">
        <w:rPr>
          <w:sz w:val="28"/>
          <w:szCs w:val="28"/>
        </w:rPr>
        <w:t>2,4</w:t>
      </w:r>
      <w:r w:rsidRPr="00ED6D8C">
        <w:rPr>
          <w:sz w:val="28"/>
          <w:szCs w:val="28"/>
        </w:rPr>
        <w:t>%, обр</w:t>
      </w:r>
      <w:r>
        <w:rPr>
          <w:sz w:val="28"/>
          <w:szCs w:val="28"/>
        </w:rPr>
        <w:t xml:space="preserve">абатывающим производствам – </w:t>
      </w:r>
      <w:r w:rsidR="002E3D42">
        <w:rPr>
          <w:sz w:val="28"/>
          <w:szCs w:val="28"/>
        </w:rPr>
        <w:t>93,</w:t>
      </w:r>
      <w:r w:rsidR="00FF7A10">
        <w:rPr>
          <w:sz w:val="28"/>
          <w:szCs w:val="28"/>
        </w:rPr>
        <w:t>0</w:t>
      </w:r>
      <w:r w:rsidRPr="00ED6D8C">
        <w:rPr>
          <w:sz w:val="28"/>
          <w:szCs w:val="28"/>
        </w:rPr>
        <w:t xml:space="preserve">%, обеспечению электроэнергией, газом и паром; </w:t>
      </w:r>
      <w:r>
        <w:rPr>
          <w:sz w:val="28"/>
          <w:szCs w:val="28"/>
        </w:rPr>
        <w:t>кондиционированию воздуха – 9</w:t>
      </w:r>
      <w:r w:rsidR="00FF7A10">
        <w:rPr>
          <w:sz w:val="28"/>
          <w:szCs w:val="28"/>
        </w:rPr>
        <w:t>9,6</w:t>
      </w:r>
      <w:r w:rsidRPr="00ED6D8C">
        <w:rPr>
          <w:sz w:val="28"/>
          <w:szCs w:val="28"/>
        </w:rPr>
        <w:t xml:space="preserve">%, водоснабжению; водоотведению, организации сбора и утилизации отходов, деятельности </w:t>
      </w:r>
      <w:r>
        <w:rPr>
          <w:sz w:val="28"/>
          <w:szCs w:val="28"/>
        </w:rPr>
        <w:t xml:space="preserve">по ликвидации загрязнений – </w:t>
      </w:r>
      <w:r w:rsidR="002E3D42">
        <w:rPr>
          <w:sz w:val="28"/>
          <w:szCs w:val="28"/>
        </w:rPr>
        <w:t>1</w:t>
      </w:r>
      <w:r w:rsidR="00FF7A10">
        <w:rPr>
          <w:sz w:val="28"/>
          <w:szCs w:val="28"/>
        </w:rPr>
        <w:t>21,0</w:t>
      </w:r>
      <w:r w:rsidRPr="00ED6D8C">
        <w:rPr>
          <w:sz w:val="28"/>
          <w:szCs w:val="28"/>
        </w:rPr>
        <w:t>%.</w:t>
      </w:r>
    </w:p>
    <w:p w:rsidR="00A04657" w:rsidRPr="00A04657" w:rsidRDefault="00363051" w:rsidP="00A04657">
      <w:pPr>
        <w:ind w:firstLine="709"/>
        <w:jc w:val="both"/>
        <w:rPr>
          <w:rFonts w:eastAsia="MS Mincho"/>
          <w:sz w:val="28"/>
          <w:szCs w:val="28"/>
        </w:rPr>
      </w:pPr>
      <w:r w:rsidRPr="0092047D">
        <w:rPr>
          <w:rFonts w:eastAsia="MS Mincho"/>
          <w:sz w:val="28"/>
          <w:szCs w:val="28"/>
        </w:rPr>
        <w:t xml:space="preserve">Производство продукции сельского хозяйства </w:t>
      </w:r>
      <w:r>
        <w:rPr>
          <w:rFonts w:eastAsia="MS Mincho"/>
          <w:sz w:val="28"/>
          <w:szCs w:val="28"/>
        </w:rPr>
        <w:t xml:space="preserve">за январь – </w:t>
      </w:r>
      <w:r w:rsidR="00A04657">
        <w:rPr>
          <w:rFonts w:eastAsia="MS Mincho"/>
          <w:sz w:val="28"/>
          <w:szCs w:val="28"/>
        </w:rPr>
        <w:t>дека</w:t>
      </w:r>
      <w:r w:rsidR="00115902">
        <w:rPr>
          <w:rFonts w:eastAsia="MS Mincho"/>
          <w:sz w:val="28"/>
          <w:szCs w:val="28"/>
        </w:rPr>
        <w:t>брь</w:t>
      </w:r>
      <w:r w:rsidRPr="00ED6D8C">
        <w:rPr>
          <w:rFonts w:eastAsia="MS Mincho"/>
          <w:sz w:val="28"/>
          <w:szCs w:val="28"/>
        </w:rPr>
        <w:t xml:space="preserve"> 2022 </w:t>
      </w:r>
      <w:r w:rsidRPr="00382D63">
        <w:rPr>
          <w:rFonts w:eastAsia="MS Mincho"/>
          <w:sz w:val="28"/>
          <w:szCs w:val="28"/>
        </w:rPr>
        <w:t xml:space="preserve">года </w:t>
      </w:r>
      <w:r>
        <w:rPr>
          <w:rFonts w:eastAsia="MS Mincho"/>
          <w:sz w:val="28"/>
          <w:szCs w:val="28"/>
        </w:rPr>
        <w:t xml:space="preserve">составило </w:t>
      </w:r>
      <w:r w:rsidR="00A04657" w:rsidRPr="00A04657">
        <w:rPr>
          <w:rFonts w:eastAsia="MS Mincho"/>
          <w:sz w:val="28"/>
          <w:szCs w:val="28"/>
        </w:rPr>
        <w:t>14</w:t>
      </w:r>
      <w:r w:rsidR="00A04657">
        <w:rPr>
          <w:rFonts w:eastAsia="MS Mincho"/>
          <w:sz w:val="28"/>
          <w:szCs w:val="28"/>
        </w:rPr>
        <w:t> </w:t>
      </w:r>
      <w:r w:rsidR="00A04657" w:rsidRPr="00A04657">
        <w:rPr>
          <w:rFonts w:eastAsia="MS Mincho"/>
          <w:sz w:val="28"/>
          <w:szCs w:val="28"/>
        </w:rPr>
        <w:t>031,8</w:t>
      </w:r>
      <w:r w:rsidR="00A04657">
        <w:rPr>
          <w:rFonts w:eastAsia="MS Mincho"/>
          <w:sz w:val="28"/>
          <w:szCs w:val="28"/>
        </w:rPr>
        <w:t xml:space="preserve"> </w:t>
      </w:r>
      <w:r w:rsidRPr="00767E48">
        <w:rPr>
          <w:rFonts w:eastAsia="MS Mincho"/>
          <w:sz w:val="28"/>
          <w:szCs w:val="28"/>
        </w:rPr>
        <w:t xml:space="preserve">млн рублей, или </w:t>
      </w:r>
      <w:r w:rsidR="00155C45">
        <w:rPr>
          <w:rFonts w:eastAsia="MS Mincho"/>
          <w:sz w:val="28"/>
          <w:szCs w:val="28"/>
        </w:rPr>
        <w:t>10</w:t>
      </w:r>
      <w:r w:rsidR="00A04657">
        <w:rPr>
          <w:rFonts w:eastAsia="MS Mincho"/>
          <w:sz w:val="28"/>
          <w:szCs w:val="28"/>
        </w:rPr>
        <w:t>0,6</w:t>
      </w:r>
      <w:r w:rsidRPr="00767E48">
        <w:rPr>
          <w:rFonts w:eastAsia="MS Mincho"/>
          <w:sz w:val="28"/>
          <w:szCs w:val="28"/>
        </w:rPr>
        <w:t xml:space="preserve">% в сопоставимой оценке к </w:t>
      </w:r>
      <w:r w:rsidRPr="003F74D1">
        <w:rPr>
          <w:rFonts w:eastAsia="MS Mincho"/>
          <w:sz w:val="28"/>
          <w:szCs w:val="28"/>
        </w:rPr>
        <w:t xml:space="preserve">аналогичному периоду 2021 </w:t>
      </w:r>
      <w:r w:rsidRPr="00382D63">
        <w:rPr>
          <w:rFonts w:eastAsia="MS Mincho"/>
          <w:sz w:val="28"/>
          <w:szCs w:val="28"/>
        </w:rPr>
        <w:t>года</w:t>
      </w:r>
      <w:r w:rsidR="008157F8">
        <w:rPr>
          <w:rFonts w:eastAsia="MS Mincho"/>
          <w:sz w:val="28"/>
          <w:szCs w:val="28"/>
        </w:rPr>
        <w:t xml:space="preserve">, в том числе </w:t>
      </w:r>
      <w:r w:rsidR="00C7476B">
        <w:rPr>
          <w:rFonts w:eastAsia="MS Mincho"/>
          <w:sz w:val="28"/>
          <w:szCs w:val="28"/>
        </w:rPr>
        <w:t xml:space="preserve">продукции растениеводства – 2 445,3 млн рублей (96%), продукции животноводства – 11 586,5 млн рублей (101,7%). </w:t>
      </w:r>
      <w:r w:rsidRPr="00767E48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отчетном периоде в </w:t>
      </w:r>
      <w:r w:rsidRPr="00767E48">
        <w:rPr>
          <w:rFonts w:eastAsia="MS Mincho"/>
          <w:sz w:val="28"/>
          <w:szCs w:val="28"/>
        </w:rPr>
        <w:t xml:space="preserve">хозяйствах всех категорий произведено основных видов сельскохозяйственной продукции: </w:t>
      </w:r>
      <w:r w:rsidR="00A04657" w:rsidRPr="00A04657">
        <w:rPr>
          <w:rFonts w:eastAsia="MS Mincho"/>
          <w:sz w:val="28"/>
          <w:szCs w:val="28"/>
        </w:rPr>
        <w:t>скота и птицы на убой (в живом весе) в хозяйствах всех категорий 34,4 тыс. тонн (98,2% к аналогичному периоду предыдущего года), надоено молока 73,0 тыс. тонн (102,2%).</w:t>
      </w:r>
    </w:p>
    <w:p w:rsidR="000E2899" w:rsidRDefault="00A04657" w:rsidP="00A04657">
      <w:pPr>
        <w:ind w:firstLine="709"/>
        <w:jc w:val="both"/>
        <w:rPr>
          <w:rFonts w:eastAsia="MS Mincho"/>
          <w:sz w:val="28"/>
          <w:szCs w:val="28"/>
        </w:rPr>
      </w:pPr>
      <w:r w:rsidRPr="00A04657">
        <w:rPr>
          <w:rFonts w:eastAsia="MS Mincho"/>
          <w:sz w:val="28"/>
          <w:szCs w:val="28"/>
        </w:rPr>
        <w:t>На начало января 2023 г</w:t>
      </w:r>
      <w:r>
        <w:rPr>
          <w:rFonts w:eastAsia="MS Mincho"/>
          <w:sz w:val="28"/>
          <w:szCs w:val="28"/>
        </w:rPr>
        <w:t>ода</w:t>
      </w:r>
      <w:r w:rsidRPr="00A04657">
        <w:rPr>
          <w:rFonts w:eastAsia="MS Mincho"/>
          <w:sz w:val="28"/>
          <w:szCs w:val="28"/>
        </w:rPr>
        <w:t xml:space="preserve"> в хозяйствах всех категорий поголовье </w:t>
      </w:r>
      <w:r>
        <w:rPr>
          <w:rFonts w:eastAsia="MS Mincho"/>
          <w:sz w:val="28"/>
          <w:szCs w:val="28"/>
        </w:rPr>
        <w:t>крупного рогатого скота</w:t>
      </w:r>
      <w:r w:rsidRPr="00A04657">
        <w:rPr>
          <w:rFonts w:eastAsia="MS Mincho"/>
          <w:sz w:val="28"/>
          <w:szCs w:val="28"/>
        </w:rPr>
        <w:t xml:space="preserve"> составило 211 тыс. голов (100,2% к аналогичному периоду предыдущего года), в том числе </w:t>
      </w:r>
      <w:proofErr w:type="spellStart"/>
      <w:r w:rsidR="000E2899">
        <w:rPr>
          <w:rFonts w:eastAsia="MS Mincho"/>
          <w:sz w:val="28"/>
          <w:szCs w:val="28"/>
        </w:rPr>
        <w:t>коров</w:t>
      </w:r>
      <w:proofErr w:type="spellEnd"/>
      <w:r w:rsidR="000E2899">
        <w:rPr>
          <w:rFonts w:eastAsia="MS Mincho"/>
          <w:sz w:val="28"/>
          <w:szCs w:val="28"/>
        </w:rPr>
        <w:t xml:space="preserve"> –</w:t>
      </w:r>
      <w:r w:rsidRPr="00A04657">
        <w:rPr>
          <w:rFonts w:eastAsia="MS Mincho"/>
          <w:sz w:val="28"/>
          <w:szCs w:val="28"/>
        </w:rPr>
        <w:t xml:space="preserve"> 116,1 тыс. голов (100,3%), овец и коз – 369 тыс. голов (99%).</w:t>
      </w:r>
    </w:p>
    <w:p w:rsidR="00155C45" w:rsidRDefault="002165B7" w:rsidP="00A04657">
      <w:pPr>
        <w:ind w:firstLine="709"/>
        <w:jc w:val="both"/>
        <w:rPr>
          <w:rFonts w:eastAsia="MS Mincho"/>
          <w:sz w:val="28"/>
          <w:szCs w:val="28"/>
        </w:rPr>
      </w:pPr>
      <w:r w:rsidRPr="008157F8">
        <w:rPr>
          <w:rFonts w:eastAsia="MS Mincho"/>
          <w:sz w:val="28"/>
          <w:szCs w:val="28"/>
        </w:rPr>
        <w:t xml:space="preserve">По </w:t>
      </w:r>
      <w:r w:rsidR="000E2899" w:rsidRPr="008157F8">
        <w:rPr>
          <w:rFonts w:eastAsia="MS Mincho"/>
          <w:sz w:val="28"/>
          <w:szCs w:val="28"/>
        </w:rPr>
        <w:t xml:space="preserve">предварительным </w:t>
      </w:r>
      <w:r w:rsidRPr="008157F8">
        <w:rPr>
          <w:rFonts w:eastAsia="MS Mincho"/>
          <w:sz w:val="28"/>
          <w:szCs w:val="28"/>
        </w:rPr>
        <w:t xml:space="preserve">данным </w:t>
      </w:r>
      <w:r w:rsidR="008157F8" w:rsidRPr="008157F8">
        <w:rPr>
          <w:rFonts w:eastAsia="MS Mincho"/>
          <w:sz w:val="28"/>
          <w:szCs w:val="28"/>
        </w:rPr>
        <w:t xml:space="preserve">в 2022 году </w:t>
      </w:r>
      <w:r w:rsidRPr="008157F8">
        <w:rPr>
          <w:rFonts w:eastAsia="MS Mincho"/>
          <w:sz w:val="28"/>
          <w:szCs w:val="28"/>
        </w:rPr>
        <w:t xml:space="preserve">в </w:t>
      </w:r>
      <w:r w:rsidR="00C227BA" w:rsidRPr="008157F8">
        <w:rPr>
          <w:rFonts w:eastAsia="MS Mincho"/>
          <w:sz w:val="28"/>
          <w:szCs w:val="28"/>
        </w:rPr>
        <w:t xml:space="preserve">хозяйствах всех категорий убрано </w:t>
      </w:r>
      <w:r w:rsidRPr="008157F8">
        <w:rPr>
          <w:rFonts w:eastAsia="MS Mincho"/>
          <w:sz w:val="28"/>
          <w:szCs w:val="28"/>
        </w:rPr>
        <w:t xml:space="preserve">зерновых и зернобобовых культур с площади </w:t>
      </w:r>
      <w:r w:rsidR="00C227BA" w:rsidRPr="008157F8">
        <w:rPr>
          <w:rFonts w:eastAsia="MS Mincho"/>
          <w:sz w:val="28"/>
          <w:szCs w:val="28"/>
        </w:rPr>
        <w:t>7,2</w:t>
      </w:r>
      <w:r w:rsidRPr="008157F8">
        <w:rPr>
          <w:rFonts w:eastAsia="MS Mincho"/>
          <w:sz w:val="28"/>
          <w:szCs w:val="28"/>
        </w:rPr>
        <w:t xml:space="preserve"> тыс. га (</w:t>
      </w:r>
      <w:r w:rsidR="00C227BA" w:rsidRPr="008157F8">
        <w:rPr>
          <w:rFonts w:eastAsia="MS Mincho"/>
          <w:sz w:val="28"/>
          <w:szCs w:val="28"/>
        </w:rPr>
        <w:t xml:space="preserve">97,3% </w:t>
      </w:r>
      <w:r w:rsidRPr="008157F8">
        <w:rPr>
          <w:rFonts w:eastAsia="MS Mincho"/>
          <w:sz w:val="28"/>
          <w:szCs w:val="28"/>
        </w:rPr>
        <w:t>от общей площади посева</w:t>
      </w:r>
      <w:r w:rsidR="00C227BA" w:rsidRPr="008157F8">
        <w:rPr>
          <w:rFonts w:eastAsia="MS Mincho"/>
          <w:sz w:val="28"/>
          <w:szCs w:val="28"/>
        </w:rPr>
        <w:t xml:space="preserve">, 108,2% к </w:t>
      </w:r>
      <w:r w:rsidR="008157F8" w:rsidRPr="008157F8">
        <w:rPr>
          <w:rFonts w:eastAsia="MS Mincho"/>
          <w:sz w:val="28"/>
          <w:szCs w:val="28"/>
        </w:rPr>
        <w:t xml:space="preserve">уровню </w:t>
      </w:r>
      <w:r w:rsidR="00C227BA" w:rsidRPr="008157F8">
        <w:rPr>
          <w:rFonts w:eastAsia="MS Mincho"/>
          <w:sz w:val="28"/>
          <w:szCs w:val="28"/>
        </w:rPr>
        <w:t>предыдуще</w:t>
      </w:r>
      <w:r w:rsidR="008157F8" w:rsidRPr="008157F8">
        <w:rPr>
          <w:rFonts w:eastAsia="MS Mincho"/>
          <w:sz w:val="28"/>
          <w:szCs w:val="28"/>
        </w:rPr>
        <w:t>го</w:t>
      </w:r>
      <w:r w:rsidR="00C227BA" w:rsidRPr="008157F8">
        <w:rPr>
          <w:rFonts w:eastAsia="MS Mincho"/>
          <w:sz w:val="28"/>
          <w:szCs w:val="28"/>
        </w:rPr>
        <w:t xml:space="preserve"> год</w:t>
      </w:r>
      <w:r w:rsidR="008157F8" w:rsidRPr="008157F8">
        <w:rPr>
          <w:rFonts w:eastAsia="MS Mincho"/>
          <w:sz w:val="28"/>
          <w:szCs w:val="28"/>
        </w:rPr>
        <w:t>а</w:t>
      </w:r>
      <w:r w:rsidRPr="008157F8">
        <w:rPr>
          <w:rFonts w:eastAsia="MS Mincho"/>
          <w:sz w:val="28"/>
          <w:szCs w:val="28"/>
        </w:rPr>
        <w:t xml:space="preserve">), картофеля </w:t>
      </w:r>
      <w:r w:rsidR="00C227BA" w:rsidRPr="008157F8">
        <w:rPr>
          <w:rFonts w:eastAsia="MS Mincho"/>
          <w:sz w:val="28"/>
          <w:szCs w:val="28"/>
        </w:rPr>
        <w:t>–</w:t>
      </w:r>
      <w:r w:rsidR="008157F8" w:rsidRPr="008157F8">
        <w:rPr>
          <w:rFonts w:eastAsia="MS Mincho"/>
          <w:sz w:val="28"/>
          <w:szCs w:val="28"/>
        </w:rPr>
        <w:t xml:space="preserve"> </w:t>
      </w:r>
      <w:r w:rsidR="00C227BA" w:rsidRPr="008157F8">
        <w:rPr>
          <w:rFonts w:eastAsia="MS Mincho"/>
          <w:sz w:val="28"/>
          <w:szCs w:val="28"/>
        </w:rPr>
        <w:t>2,1 тыс.</w:t>
      </w:r>
      <w:r w:rsidRPr="008157F8">
        <w:rPr>
          <w:rFonts w:eastAsia="MS Mincho"/>
          <w:sz w:val="28"/>
          <w:szCs w:val="28"/>
        </w:rPr>
        <w:t xml:space="preserve"> га (</w:t>
      </w:r>
      <w:r w:rsidR="00C227BA" w:rsidRPr="008157F8">
        <w:rPr>
          <w:rFonts w:eastAsia="MS Mincho"/>
          <w:sz w:val="28"/>
          <w:szCs w:val="28"/>
        </w:rPr>
        <w:t>100,0% от общей площади посева, 113,0% к уровню предыдущего года)</w:t>
      </w:r>
      <w:r w:rsidRPr="008157F8">
        <w:rPr>
          <w:rFonts w:eastAsia="MS Mincho"/>
          <w:sz w:val="28"/>
          <w:szCs w:val="28"/>
        </w:rPr>
        <w:t xml:space="preserve">, овощей </w:t>
      </w:r>
      <w:r w:rsidR="00D1308F" w:rsidRPr="008157F8">
        <w:rPr>
          <w:rFonts w:eastAsia="MS Mincho"/>
          <w:sz w:val="28"/>
          <w:szCs w:val="28"/>
        </w:rPr>
        <w:t xml:space="preserve">открытого грунта </w:t>
      </w:r>
      <w:r w:rsidR="008D51E4" w:rsidRPr="008157F8">
        <w:rPr>
          <w:rFonts w:eastAsia="MS Mincho"/>
          <w:sz w:val="28"/>
          <w:szCs w:val="28"/>
        </w:rPr>
        <w:t>–</w:t>
      </w:r>
      <w:r w:rsidR="008157F8" w:rsidRPr="008157F8">
        <w:rPr>
          <w:rFonts w:eastAsia="MS Mincho"/>
          <w:sz w:val="28"/>
          <w:szCs w:val="28"/>
        </w:rPr>
        <w:t xml:space="preserve"> </w:t>
      </w:r>
      <w:r w:rsidR="00D1308F" w:rsidRPr="008157F8">
        <w:rPr>
          <w:rFonts w:eastAsia="MS Mincho"/>
          <w:sz w:val="28"/>
          <w:szCs w:val="28"/>
        </w:rPr>
        <w:t>319</w:t>
      </w:r>
      <w:r w:rsidR="008D51E4" w:rsidRPr="008157F8">
        <w:rPr>
          <w:rFonts w:eastAsia="MS Mincho"/>
          <w:sz w:val="28"/>
          <w:szCs w:val="28"/>
        </w:rPr>
        <w:t xml:space="preserve"> га (</w:t>
      </w:r>
      <w:r w:rsidR="00D1308F" w:rsidRPr="008157F8">
        <w:rPr>
          <w:rFonts w:eastAsia="MS Mincho"/>
          <w:sz w:val="28"/>
          <w:szCs w:val="28"/>
        </w:rPr>
        <w:t>89,9% от общей площади посева, 115,5% к уровню предыдущего года)</w:t>
      </w:r>
      <w:r w:rsidRPr="008157F8">
        <w:rPr>
          <w:rFonts w:eastAsia="MS Mincho"/>
          <w:sz w:val="28"/>
          <w:szCs w:val="28"/>
        </w:rPr>
        <w:t xml:space="preserve">. </w:t>
      </w:r>
      <w:r w:rsidR="008D51E4" w:rsidRPr="008157F8">
        <w:rPr>
          <w:rFonts w:eastAsia="MS Mincho"/>
          <w:sz w:val="28"/>
          <w:szCs w:val="28"/>
        </w:rPr>
        <w:t xml:space="preserve">Намолочено зерновых и зернобобовых культур (в первоначально оприходованном весе) </w:t>
      </w:r>
      <w:r w:rsidR="00D1308F" w:rsidRPr="008157F8">
        <w:rPr>
          <w:rFonts w:eastAsia="MS Mincho"/>
          <w:sz w:val="28"/>
          <w:szCs w:val="28"/>
        </w:rPr>
        <w:t>12,1</w:t>
      </w:r>
      <w:r w:rsidR="008D51E4" w:rsidRPr="008157F8">
        <w:rPr>
          <w:rFonts w:eastAsia="MS Mincho"/>
          <w:sz w:val="28"/>
          <w:szCs w:val="28"/>
        </w:rPr>
        <w:t xml:space="preserve"> тыс. тонн (</w:t>
      </w:r>
      <w:r w:rsidR="00D1308F" w:rsidRPr="008157F8">
        <w:rPr>
          <w:rFonts w:eastAsia="MS Mincho"/>
          <w:sz w:val="28"/>
          <w:szCs w:val="28"/>
        </w:rPr>
        <w:t>105,6</w:t>
      </w:r>
      <w:r w:rsidR="008D51E4" w:rsidRPr="008157F8">
        <w:rPr>
          <w:rFonts w:eastAsia="MS Mincho"/>
          <w:sz w:val="28"/>
          <w:szCs w:val="28"/>
        </w:rPr>
        <w:t xml:space="preserve">% к </w:t>
      </w:r>
      <w:r w:rsidR="008157F8" w:rsidRPr="008157F8">
        <w:rPr>
          <w:rFonts w:eastAsia="MS Mincho"/>
          <w:sz w:val="28"/>
          <w:szCs w:val="28"/>
        </w:rPr>
        <w:t xml:space="preserve">уровню </w:t>
      </w:r>
      <w:r w:rsidR="008D51E4" w:rsidRPr="008157F8">
        <w:rPr>
          <w:rFonts w:eastAsia="MS Mincho"/>
          <w:sz w:val="28"/>
          <w:szCs w:val="28"/>
        </w:rPr>
        <w:t>предыдуще</w:t>
      </w:r>
      <w:r w:rsidR="008157F8" w:rsidRPr="008157F8">
        <w:rPr>
          <w:rFonts w:eastAsia="MS Mincho"/>
          <w:sz w:val="28"/>
          <w:szCs w:val="28"/>
        </w:rPr>
        <w:t>го</w:t>
      </w:r>
      <w:r w:rsidR="008D51E4" w:rsidRPr="008157F8">
        <w:rPr>
          <w:rFonts w:eastAsia="MS Mincho"/>
          <w:sz w:val="28"/>
          <w:szCs w:val="28"/>
        </w:rPr>
        <w:t xml:space="preserve"> год</w:t>
      </w:r>
      <w:r w:rsidR="008157F8" w:rsidRPr="008157F8">
        <w:rPr>
          <w:rFonts w:eastAsia="MS Mincho"/>
          <w:sz w:val="28"/>
          <w:szCs w:val="28"/>
        </w:rPr>
        <w:t>а</w:t>
      </w:r>
      <w:r w:rsidR="008D51E4" w:rsidRPr="008157F8">
        <w:rPr>
          <w:rFonts w:eastAsia="MS Mincho"/>
          <w:sz w:val="28"/>
          <w:szCs w:val="28"/>
        </w:rPr>
        <w:t xml:space="preserve">), накопано картофеля </w:t>
      </w:r>
      <w:r w:rsidR="00D1308F" w:rsidRPr="008157F8">
        <w:rPr>
          <w:rFonts w:eastAsia="MS Mincho"/>
          <w:sz w:val="28"/>
          <w:szCs w:val="28"/>
        </w:rPr>
        <w:t>20,8</w:t>
      </w:r>
      <w:r w:rsidR="008D51E4" w:rsidRPr="008157F8">
        <w:rPr>
          <w:rFonts w:eastAsia="MS Mincho"/>
          <w:sz w:val="28"/>
          <w:szCs w:val="28"/>
        </w:rPr>
        <w:t xml:space="preserve"> </w:t>
      </w:r>
      <w:r w:rsidR="00D1308F" w:rsidRPr="008157F8">
        <w:rPr>
          <w:rFonts w:eastAsia="MS Mincho"/>
          <w:sz w:val="28"/>
          <w:szCs w:val="28"/>
        </w:rPr>
        <w:t xml:space="preserve">тыс. </w:t>
      </w:r>
      <w:r w:rsidR="008D51E4" w:rsidRPr="008157F8">
        <w:rPr>
          <w:rFonts w:eastAsia="MS Mincho"/>
          <w:sz w:val="28"/>
          <w:szCs w:val="28"/>
        </w:rPr>
        <w:t>тонн (100,</w:t>
      </w:r>
      <w:r w:rsidR="00D1308F" w:rsidRPr="008157F8">
        <w:rPr>
          <w:rFonts w:eastAsia="MS Mincho"/>
          <w:sz w:val="28"/>
          <w:szCs w:val="28"/>
        </w:rPr>
        <w:t>7</w:t>
      </w:r>
      <w:r w:rsidR="008D51E4" w:rsidRPr="008157F8">
        <w:rPr>
          <w:rFonts w:eastAsia="MS Mincho"/>
          <w:sz w:val="28"/>
          <w:szCs w:val="28"/>
        </w:rPr>
        <w:t xml:space="preserve">%), собрано овощей открытого грунта </w:t>
      </w:r>
      <w:r w:rsidR="00D1308F" w:rsidRPr="008157F8">
        <w:rPr>
          <w:rFonts w:eastAsia="MS Mincho"/>
          <w:sz w:val="28"/>
          <w:szCs w:val="28"/>
        </w:rPr>
        <w:t>6,0</w:t>
      </w:r>
      <w:r w:rsidR="008D51E4" w:rsidRPr="008157F8">
        <w:rPr>
          <w:rFonts w:eastAsia="MS Mincho"/>
          <w:sz w:val="28"/>
          <w:szCs w:val="28"/>
        </w:rPr>
        <w:t xml:space="preserve"> </w:t>
      </w:r>
      <w:r w:rsidR="00D1308F" w:rsidRPr="008157F8">
        <w:rPr>
          <w:rFonts w:eastAsia="MS Mincho"/>
          <w:sz w:val="28"/>
          <w:szCs w:val="28"/>
        </w:rPr>
        <w:t xml:space="preserve">тыс. </w:t>
      </w:r>
      <w:r w:rsidR="008D51E4" w:rsidRPr="008157F8">
        <w:rPr>
          <w:rFonts w:eastAsia="MS Mincho"/>
          <w:sz w:val="28"/>
          <w:szCs w:val="28"/>
        </w:rPr>
        <w:t xml:space="preserve">тонн </w:t>
      </w:r>
      <w:r w:rsidR="00773911" w:rsidRPr="008157F8">
        <w:rPr>
          <w:rFonts w:eastAsia="MS Mincho"/>
          <w:sz w:val="28"/>
          <w:szCs w:val="28"/>
        </w:rPr>
        <w:t>(1</w:t>
      </w:r>
      <w:r w:rsidR="008157F8" w:rsidRPr="008157F8">
        <w:rPr>
          <w:rFonts w:eastAsia="MS Mincho"/>
          <w:sz w:val="28"/>
          <w:szCs w:val="28"/>
        </w:rPr>
        <w:t>02,6</w:t>
      </w:r>
      <w:r w:rsidR="00773911" w:rsidRPr="008157F8">
        <w:rPr>
          <w:rFonts w:eastAsia="MS Mincho"/>
          <w:sz w:val="28"/>
          <w:szCs w:val="28"/>
        </w:rPr>
        <w:t>%).</w:t>
      </w:r>
      <w:r w:rsidR="008157F8" w:rsidRPr="008157F8">
        <w:rPr>
          <w:rFonts w:eastAsia="MS Mincho"/>
          <w:sz w:val="28"/>
          <w:szCs w:val="28"/>
        </w:rPr>
        <w:t xml:space="preserve"> Урожайность зерновых и зернобобовых культур с 1 га убранной площади составила 16,1 ц (97,7% к уровню предыдущего года), картофеля – 101,2 ц (89,1%), овощей открытого грунта – 189,1 ц (88,9%).</w:t>
      </w:r>
    </w:p>
    <w:p w:rsidR="00C7476B" w:rsidRPr="00496141" w:rsidRDefault="00C7476B" w:rsidP="00C7476B">
      <w:pPr>
        <w:ind w:firstLine="709"/>
        <w:jc w:val="both"/>
        <w:rPr>
          <w:sz w:val="28"/>
          <w:szCs w:val="28"/>
        </w:rPr>
      </w:pPr>
      <w:r w:rsidRPr="00496141">
        <w:rPr>
          <w:sz w:val="28"/>
          <w:szCs w:val="28"/>
        </w:rPr>
        <w:t xml:space="preserve">Объем инвестиций в основной капитал по полному кругу организаций за январь – сентябрь 2022 года </w:t>
      </w:r>
      <w:r w:rsidRPr="00496141">
        <w:rPr>
          <w:i/>
        </w:rPr>
        <w:t>(квартальная отчетность)</w:t>
      </w:r>
      <w:r w:rsidRPr="00496141">
        <w:rPr>
          <w:sz w:val="28"/>
          <w:szCs w:val="28"/>
        </w:rPr>
        <w:t xml:space="preserve"> составил 16 592,5 млн рублей, что в 2,</w:t>
      </w:r>
      <w:r w:rsidR="00114CFB">
        <w:rPr>
          <w:sz w:val="28"/>
          <w:szCs w:val="28"/>
        </w:rPr>
        <w:t>1</w:t>
      </w:r>
      <w:r w:rsidRPr="00496141">
        <w:rPr>
          <w:sz w:val="28"/>
          <w:szCs w:val="28"/>
        </w:rPr>
        <w:t xml:space="preserve"> раза больше, чем за аналогичный период предыдущего года в сопоставимых ценах. В структуре инвестиций </w:t>
      </w:r>
      <w:r w:rsidR="00114CFB">
        <w:rPr>
          <w:sz w:val="28"/>
          <w:szCs w:val="28"/>
        </w:rPr>
        <w:t>п</w:t>
      </w:r>
      <w:r w:rsidRPr="00496141">
        <w:rPr>
          <w:sz w:val="28"/>
          <w:szCs w:val="28"/>
        </w:rPr>
        <w:t xml:space="preserve">о источникам финансирования </w:t>
      </w:r>
      <w:r w:rsidRPr="00496141">
        <w:rPr>
          <w:sz w:val="28"/>
          <w:szCs w:val="28"/>
        </w:rPr>
        <w:lastRenderedPageBreak/>
        <w:t>(по крупным и средним организациям) собственные средства составили 61,5%, привлеченные – 38,5%, в том числе бюджетные средства – 18,9%, из них средства федерального бюджета – 11,8%, республиканского бюджета – 5,5%.</w:t>
      </w:r>
    </w:p>
    <w:p w:rsidR="00C7476B" w:rsidRPr="00496141" w:rsidRDefault="00C7476B" w:rsidP="00C7476B">
      <w:pPr>
        <w:ind w:firstLine="709"/>
        <w:jc w:val="both"/>
        <w:rPr>
          <w:sz w:val="28"/>
          <w:szCs w:val="28"/>
        </w:rPr>
      </w:pPr>
      <w:r w:rsidRPr="00496141">
        <w:rPr>
          <w:sz w:val="28"/>
          <w:szCs w:val="28"/>
        </w:rPr>
        <w:t xml:space="preserve">В </w:t>
      </w:r>
      <w:r w:rsidR="00F43872">
        <w:rPr>
          <w:sz w:val="28"/>
          <w:szCs w:val="28"/>
        </w:rPr>
        <w:t xml:space="preserve">2022 </w:t>
      </w:r>
      <w:r w:rsidRPr="00496141">
        <w:rPr>
          <w:sz w:val="28"/>
          <w:szCs w:val="28"/>
        </w:rPr>
        <w:t>году осуществля</w:t>
      </w:r>
      <w:r w:rsidR="00F43872">
        <w:rPr>
          <w:sz w:val="28"/>
          <w:szCs w:val="28"/>
        </w:rPr>
        <w:t>лась</w:t>
      </w:r>
      <w:r w:rsidRPr="00496141">
        <w:rPr>
          <w:sz w:val="28"/>
          <w:szCs w:val="28"/>
        </w:rPr>
        <w:t xml:space="preserve"> реализация крупных инвестиционных проектов:</w:t>
      </w:r>
    </w:p>
    <w:p w:rsidR="00C7476B" w:rsidRPr="00496141" w:rsidRDefault="00C7476B" w:rsidP="00C7476B">
      <w:pPr>
        <w:ind w:firstLine="709"/>
        <w:jc w:val="both"/>
        <w:rPr>
          <w:sz w:val="28"/>
          <w:szCs w:val="28"/>
        </w:rPr>
      </w:pPr>
      <w:r w:rsidRPr="00496141">
        <w:rPr>
          <w:sz w:val="28"/>
          <w:szCs w:val="28"/>
        </w:rPr>
        <w:t>развитие всесезонного курорта «Манжерок» (ООО «ВК «Манжерок»),</w:t>
      </w:r>
    </w:p>
    <w:p w:rsidR="00C7476B" w:rsidRPr="00496141" w:rsidRDefault="00C7476B" w:rsidP="00C7476B">
      <w:pPr>
        <w:ind w:firstLine="709"/>
        <w:jc w:val="both"/>
        <w:rPr>
          <w:sz w:val="28"/>
          <w:szCs w:val="28"/>
        </w:rPr>
      </w:pPr>
      <w:r w:rsidRPr="00496141">
        <w:rPr>
          <w:sz w:val="28"/>
          <w:szCs w:val="28"/>
        </w:rPr>
        <w:t xml:space="preserve">строительство гостиничного комплекса – </w:t>
      </w:r>
      <w:proofErr w:type="spellStart"/>
      <w:r w:rsidRPr="00496141">
        <w:rPr>
          <w:sz w:val="28"/>
          <w:szCs w:val="28"/>
        </w:rPr>
        <w:t>Altay</w:t>
      </w:r>
      <w:proofErr w:type="spellEnd"/>
      <w:r w:rsidRPr="00496141">
        <w:rPr>
          <w:sz w:val="28"/>
          <w:szCs w:val="28"/>
        </w:rPr>
        <w:t xml:space="preserve"> </w:t>
      </w:r>
      <w:proofErr w:type="spellStart"/>
      <w:r w:rsidRPr="00496141">
        <w:rPr>
          <w:sz w:val="28"/>
          <w:szCs w:val="28"/>
        </w:rPr>
        <w:t>Wellness</w:t>
      </w:r>
      <w:proofErr w:type="spellEnd"/>
      <w:r w:rsidRPr="00496141">
        <w:rPr>
          <w:sz w:val="28"/>
          <w:szCs w:val="28"/>
        </w:rPr>
        <w:t xml:space="preserve"> </w:t>
      </w:r>
      <w:proofErr w:type="spellStart"/>
      <w:r w:rsidRPr="00496141">
        <w:rPr>
          <w:sz w:val="28"/>
          <w:szCs w:val="28"/>
        </w:rPr>
        <w:t>Village</w:t>
      </w:r>
      <w:proofErr w:type="spellEnd"/>
      <w:r w:rsidRPr="00496141">
        <w:rPr>
          <w:sz w:val="28"/>
          <w:szCs w:val="28"/>
        </w:rPr>
        <w:t xml:space="preserve">. Алтай Велнес </w:t>
      </w:r>
      <w:proofErr w:type="spellStart"/>
      <w:r w:rsidRPr="00496141">
        <w:rPr>
          <w:sz w:val="28"/>
          <w:szCs w:val="28"/>
        </w:rPr>
        <w:t>Вилладж</w:t>
      </w:r>
      <w:proofErr w:type="spellEnd"/>
      <w:r w:rsidRPr="00496141">
        <w:rPr>
          <w:sz w:val="28"/>
          <w:szCs w:val="28"/>
        </w:rPr>
        <w:t xml:space="preserve"> на берегу Телецкого озера в </w:t>
      </w:r>
      <w:proofErr w:type="spellStart"/>
      <w:r w:rsidRPr="00496141">
        <w:rPr>
          <w:sz w:val="28"/>
          <w:szCs w:val="28"/>
        </w:rPr>
        <w:t>Турочакском</w:t>
      </w:r>
      <w:proofErr w:type="spellEnd"/>
      <w:r w:rsidRPr="00496141">
        <w:rPr>
          <w:sz w:val="28"/>
          <w:szCs w:val="28"/>
        </w:rPr>
        <w:t xml:space="preserve"> районе Республики Алтай (ООО «Алтай Виладж»),</w:t>
      </w:r>
    </w:p>
    <w:p w:rsidR="00C7476B" w:rsidRPr="00496141" w:rsidRDefault="00C7476B" w:rsidP="00C7476B">
      <w:pPr>
        <w:ind w:firstLine="709"/>
        <w:jc w:val="both"/>
        <w:rPr>
          <w:sz w:val="28"/>
          <w:szCs w:val="28"/>
        </w:rPr>
      </w:pPr>
      <w:r w:rsidRPr="00496141">
        <w:rPr>
          <w:sz w:val="28"/>
          <w:szCs w:val="28"/>
        </w:rPr>
        <w:t xml:space="preserve">инвестиционная программа газификация (ООО «Газпром </w:t>
      </w:r>
      <w:proofErr w:type="spellStart"/>
      <w:r w:rsidRPr="00496141">
        <w:rPr>
          <w:sz w:val="28"/>
          <w:szCs w:val="28"/>
        </w:rPr>
        <w:t>инвестгазификация</w:t>
      </w:r>
      <w:proofErr w:type="spellEnd"/>
      <w:r w:rsidRPr="00496141">
        <w:rPr>
          <w:sz w:val="28"/>
          <w:szCs w:val="28"/>
        </w:rPr>
        <w:t>»),</w:t>
      </w:r>
    </w:p>
    <w:p w:rsidR="00C7476B" w:rsidRPr="00496141" w:rsidRDefault="00C7476B" w:rsidP="00C7476B">
      <w:pPr>
        <w:ind w:firstLine="709"/>
        <w:jc w:val="both"/>
        <w:rPr>
          <w:sz w:val="28"/>
          <w:szCs w:val="28"/>
        </w:rPr>
      </w:pPr>
      <w:r w:rsidRPr="00496141">
        <w:rPr>
          <w:sz w:val="28"/>
          <w:szCs w:val="28"/>
        </w:rPr>
        <w:t>строительство, реконструкция и модернизация высоковольтных линий, технологическое присоединение (ПАО «</w:t>
      </w:r>
      <w:proofErr w:type="spellStart"/>
      <w:r w:rsidRPr="00496141">
        <w:rPr>
          <w:sz w:val="28"/>
          <w:szCs w:val="28"/>
        </w:rPr>
        <w:t>Россети</w:t>
      </w:r>
      <w:proofErr w:type="spellEnd"/>
      <w:r w:rsidRPr="00496141">
        <w:rPr>
          <w:sz w:val="28"/>
          <w:szCs w:val="28"/>
        </w:rPr>
        <w:t xml:space="preserve"> Сибирь»).</w:t>
      </w:r>
    </w:p>
    <w:p w:rsidR="00363051" w:rsidRPr="00863935" w:rsidRDefault="00363051" w:rsidP="00363051">
      <w:pPr>
        <w:ind w:firstLine="709"/>
        <w:jc w:val="both"/>
        <w:rPr>
          <w:sz w:val="28"/>
          <w:szCs w:val="28"/>
        </w:rPr>
      </w:pPr>
      <w:r w:rsidRPr="00863935">
        <w:rPr>
          <w:rFonts w:eastAsia="MS Mincho"/>
          <w:sz w:val="28"/>
          <w:szCs w:val="28"/>
        </w:rPr>
        <w:t>Объем работ, выполненных по виду деятельности «Строительство», за январь –</w:t>
      </w:r>
      <w:r w:rsidR="00397A23" w:rsidRPr="00863935">
        <w:rPr>
          <w:rFonts w:eastAsia="MS Mincho"/>
          <w:sz w:val="28"/>
          <w:szCs w:val="28"/>
        </w:rPr>
        <w:t xml:space="preserve"> </w:t>
      </w:r>
      <w:r w:rsidR="00C7476B" w:rsidRPr="00863935">
        <w:rPr>
          <w:rFonts w:eastAsia="MS Mincho"/>
          <w:sz w:val="28"/>
          <w:szCs w:val="28"/>
        </w:rPr>
        <w:t xml:space="preserve">декабрь </w:t>
      </w:r>
      <w:r w:rsidRPr="00863935">
        <w:rPr>
          <w:rFonts w:eastAsia="MS Mincho"/>
          <w:sz w:val="28"/>
          <w:szCs w:val="28"/>
        </w:rPr>
        <w:t>2022 г</w:t>
      </w:r>
      <w:r w:rsidR="00EE3F92" w:rsidRPr="00863935">
        <w:rPr>
          <w:rFonts w:eastAsia="MS Mincho"/>
          <w:sz w:val="28"/>
          <w:szCs w:val="28"/>
        </w:rPr>
        <w:t>ода</w:t>
      </w:r>
      <w:r w:rsidRPr="00863935">
        <w:rPr>
          <w:rFonts w:eastAsia="MS Mincho"/>
          <w:sz w:val="28"/>
          <w:szCs w:val="28"/>
        </w:rPr>
        <w:t xml:space="preserve"> составил </w:t>
      </w:r>
      <w:r w:rsidR="00863935" w:rsidRPr="00863935">
        <w:rPr>
          <w:rFonts w:eastAsia="MS Mincho"/>
          <w:sz w:val="28"/>
          <w:szCs w:val="28"/>
        </w:rPr>
        <w:t>15 567,3</w:t>
      </w:r>
      <w:r w:rsidRPr="00863935">
        <w:rPr>
          <w:rFonts w:eastAsia="MS Mincho"/>
          <w:sz w:val="28"/>
          <w:szCs w:val="28"/>
        </w:rPr>
        <w:t xml:space="preserve"> млн рублей, или 1</w:t>
      </w:r>
      <w:r w:rsidR="00863935" w:rsidRPr="00863935">
        <w:rPr>
          <w:rFonts w:eastAsia="MS Mincho"/>
          <w:sz w:val="28"/>
          <w:szCs w:val="28"/>
        </w:rPr>
        <w:t>53,3</w:t>
      </w:r>
      <w:r w:rsidRPr="00863935">
        <w:rPr>
          <w:rFonts w:eastAsia="MS Mincho"/>
          <w:sz w:val="28"/>
          <w:szCs w:val="28"/>
        </w:rPr>
        <w:t xml:space="preserve">% </w:t>
      </w:r>
      <w:r w:rsidRPr="00863935">
        <w:rPr>
          <w:sz w:val="28"/>
          <w:szCs w:val="28"/>
        </w:rPr>
        <w:t>к аналогичному периоду 2021 г</w:t>
      </w:r>
      <w:r w:rsidR="00EE3F92" w:rsidRPr="00863935">
        <w:rPr>
          <w:sz w:val="28"/>
          <w:szCs w:val="28"/>
        </w:rPr>
        <w:t>ода</w:t>
      </w:r>
      <w:r w:rsidRPr="00863935">
        <w:rPr>
          <w:sz w:val="28"/>
          <w:szCs w:val="28"/>
        </w:rPr>
        <w:t xml:space="preserve"> в сопоставимых ценах.</w:t>
      </w:r>
    </w:p>
    <w:p w:rsidR="00C7476B" w:rsidRDefault="00363051" w:rsidP="00363051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863935">
        <w:rPr>
          <w:rFonts w:eastAsia="MS Mincho"/>
          <w:sz w:val="28"/>
          <w:szCs w:val="28"/>
        </w:rPr>
        <w:t xml:space="preserve">Введено в эксплуатацию </w:t>
      </w:r>
      <w:r w:rsidRPr="00C76743">
        <w:rPr>
          <w:rFonts w:eastAsia="MS Mincho"/>
          <w:sz w:val="28"/>
          <w:szCs w:val="28"/>
        </w:rPr>
        <w:t xml:space="preserve">жилья общей площадью </w:t>
      </w:r>
      <w:r w:rsidR="00C7476B">
        <w:rPr>
          <w:rFonts w:eastAsia="MS Mincho"/>
          <w:sz w:val="28"/>
          <w:szCs w:val="28"/>
        </w:rPr>
        <w:t>164,7</w:t>
      </w:r>
      <w:r w:rsidRPr="00C76743">
        <w:rPr>
          <w:rFonts w:eastAsia="MS Mincho"/>
          <w:sz w:val="28"/>
          <w:szCs w:val="28"/>
        </w:rPr>
        <w:t xml:space="preserve"> тыс. кв. м (с учетом жилых домов, построенных на земельных участках для ведения садоводства), или </w:t>
      </w:r>
      <w:r w:rsidR="00C7476B">
        <w:rPr>
          <w:rFonts w:eastAsia="MS Mincho"/>
          <w:sz w:val="28"/>
          <w:szCs w:val="28"/>
        </w:rPr>
        <w:t>108,9</w:t>
      </w:r>
      <w:r w:rsidRPr="00C76743">
        <w:rPr>
          <w:rFonts w:eastAsia="MS Mincho"/>
          <w:sz w:val="28"/>
          <w:szCs w:val="28"/>
        </w:rPr>
        <w:t>% к аналогичному периоду 2021 г</w:t>
      </w:r>
      <w:r w:rsidR="00EE3F92">
        <w:rPr>
          <w:rFonts w:eastAsia="MS Mincho"/>
          <w:sz w:val="28"/>
          <w:szCs w:val="28"/>
        </w:rPr>
        <w:t>ода</w:t>
      </w:r>
      <w:r w:rsidRPr="00C76743">
        <w:rPr>
          <w:rFonts w:eastAsia="MS Mincho"/>
          <w:sz w:val="28"/>
          <w:szCs w:val="28"/>
        </w:rPr>
        <w:t xml:space="preserve">. </w:t>
      </w:r>
      <w:r w:rsidR="00C7476B" w:rsidRPr="00C7476B">
        <w:rPr>
          <w:rFonts w:eastAsia="MS Mincho"/>
          <w:sz w:val="28"/>
          <w:szCs w:val="28"/>
        </w:rPr>
        <w:t xml:space="preserve">Основной объем введенного жилья (93,4%) приходится на индивидуальное жилищное строительство – 153,8 тыс. кв. м (104,1% к аналогичному периоду предыдущего года). Юридическими лицами введено 10,9 тыс. кв. м жилья (в 3,1 раза больше, чем в аналогичном периоде предыдущего года), в том числе 3 </w:t>
      </w:r>
      <w:r w:rsidR="00C7476B">
        <w:rPr>
          <w:rFonts w:eastAsia="MS Mincho"/>
          <w:sz w:val="28"/>
          <w:szCs w:val="28"/>
        </w:rPr>
        <w:t xml:space="preserve">многоквартирных дома </w:t>
      </w:r>
      <w:r w:rsidR="00C7476B" w:rsidRPr="00C7476B">
        <w:rPr>
          <w:rFonts w:eastAsia="MS Mincho"/>
          <w:sz w:val="28"/>
          <w:szCs w:val="28"/>
        </w:rPr>
        <w:t xml:space="preserve">на 183 квартир общей площадью 8,8 тыс. кв. м </w:t>
      </w:r>
      <w:r w:rsidR="00C7476B">
        <w:rPr>
          <w:rFonts w:eastAsia="MS Mincho"/>
          <w:sz w:val="28"/>
          <w:szCs w:val="28"/>
        </w:rPr>
        <w:t>в г. Горно-Алтайске</w:t>
      </w:r>
      <w:r w:rsidR="00C7476B" w:rsidRPr="00C7476B">
        <w:rPr>
          <w:rFonts w:eastAsia="MS Mincho"/>
          <w:sz w:val="28"/>
          <w:szCs w:val="28"/>
        </w:rPr>
        <w:t>.</w:t>
      </w:r>
    </w:p>
    <w:p w:rsidR="00363051" w:rsidRDefault="00363051" w:rsidP="00363051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92047D">
        <w:rPr>
          <w:rFonts w:eastAsia="MS Mincho"/>
          <w:sz w:val="28"/>
          <w:szCs w:val="28"/>
        </w:rPr>
        <w:t>Обор</w:t>
      </w:r>
      <w:r>
        <w:rPr>
          <w:rFonts w:eastAsia="MS Mincho"/>
          <w:sz w:val="28"/>
          <w:szCs w:val="28"/>
        </w:rPr>
        <w:t xml:space="preserve">от розничной торговли за январь – </w:t>
      </w:r>
      <w:r w:rsidR="00C7476B">
        <w:rPr>
          <w:rFonts w:eastAsia="MS Mincho"/>
          <w:sz w:val="28"/>
          <w:szCs w:val="28"/>
        </w:rPr>
        <w:t>дека</w:t>
      </w:r>
      <w:r w:rsidR="00EE3F92">
        <w:rPr>
          <w:rFonts w:eastAsia="MS Mincho"/>
          <w:sz w:val="28"/>
          <w:szCs w:val="28"/>
        </w:rPr>
        <w:t>брь</w:t>
      </w:r>
      <w:r w:rsidRPr="00C76743">
        <w:rPr>
          <w:rFonts w:eastAsia="MS Mincho"/>
          <w:sz w:val="28"/>
          <w:szCs w:val="28"/>
        </w:rPr>
        <w:t xml:space="preserve"> 2022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92047D">
        <w:rPr>
          <w:rFonts w:eastAsia="MS Mincho"/>
          <w:sz w:val="28"/>
          <w:szCs w:val="28"/>
        </w:rPr>
        <w:t>составил</w:t>
      </w:r>
      <w:r>
        <w:rPr>
          <w:rFonts w:eastAsia="MS Mincho"/>
          <w:sz w:val="28"/>
          <w:szCs w:val="28"/>
        </w:rPr>
        <w:t xml:space="preserve"> </w:t>
      </w:r>
      <w:r w:rsidR="00B447D3">
        <w:rPr>
          <w:rFonts w:eastAsia="MS Mincho"/>
          <w:sz w:val="28"/>
          <w:szCs w:val="28"/>
        </w:rPr>
        <w:t>42 531,2</w:t>
      </w:r>
      <w:r w:rsidRPr="00933B21">
        <w:rPr>
          <w:sz w:val="28"/>
          <w:szCs w:val="28"/>
        </w:rPr>
        <w:t xml:space="preserve"> млн </w:t>
      </w:r>
      <w:r>
        <w:rPr>
          <w:sz w:val="28"/>
          <w:szCs w:val="28"/>
        </w:rPr>
        <w:t xml:space="preserve">рублей, или </w:t>
      </w:r>
      <w:r w:rsidR="00EE3F92">
        <w:rPr>
          <w:sz w:val="28"/>
          <w:szCs w:val="28"/>
        </w:rPr>
        <w:t>99,</w:t>
      </w:r>
      <w:r w:rsidR="00B647D7">
        <w:rPr>
          <w:sz w:val="28"/>
          <w:szCs w:val="28"/>
        </w:rPr>
        <w:t>7</w:t>
      </w:r>
      <w:r w:rsidRPr="00CB743B">
        <w:rPr>
          <w:sz w:val="28"/>
          <w:szCs w:val="28"/>
        </w:rPr>
        <w:t xml:space="preserve">% </w:t>
      </w:r>
      <w:r w:rsidRPr="00CB743B">
        <w:rPr>
          <w:rFonts w:eastAsia="MS Mincho"/>
          <w:sz w:val="28"/>
          <w:szCs w:val="28"/>
        </w:rPr>
        <w:t xml:space="preserve">к аналогичному периоду 2021 </w:t>
      </w:r>
      <w:r w:rsidRPr="00382D63">
        <w:rPr>
          <w:rFonts w:eastAsia="MS Mincho"/>
          <w:sz w:val="28"/>
          <w:szCs w:val="28"/>
        </w:rPr>
        <w:t xml:space="preserve">года </w:t>
      </w:r>
      <w:r>
        <w:rPr>
          <w:rFonts w:eastAsia="MS Mincho"/>
          <w:sz w:val="28"/>
          <w:szCs w:val="28"/>
        </w:rPr>
        <w:t>в сопоставимых ценах.</w:t>
      </w:r>
      <w:r w:rsidR="00EE3F92">
        <w:rPr>
          <w:rFonts w:eastAsia="MS Mincho"/>
          <w:sz w:val="28"/>
          <w:szCs w:val="28"/>
        </w:rPr>
        <w:t xml:space="preserve"> </w:t>
      </w:r>
      <w:r w:rsidR="009F6FC6" w:rsidRPr="009F6FC6">
        <w:rPr>
          <w:rFonts w:eastAsia="MS Mincho"/>
          <w:sz w:val="28"/>
          <w:szCs w:val="28"/>
        </w:rPr>
        <w:t xml:space="preserve">Оборот торговли пищевыми продуктами составил </w:t>
      </w:r>
      <w:r w:rsidR="00B447D3">
        <w:rPr>
          <w:rFonts w:eastAsia="MS Mincho"/>
          <w:sz w:val="28"/>
          <w:szCs w:val="28"/>
        </w:rPr>
        <w:t>20 405,1</w:t>
      </w:r>
      <w:r w:rsidR="009F6FC6" w:rsidRPr="009F6FC6">
        <w:rPr>
          <w:rFonts w:eastAsia="MS Mincho"/>
          <w:sz w:val="28"/>
          <w:szCs w:val="28"/>
        </w:rPr>
        <w:t xml:space="preserve"> млн рублей</w:t>
      </w:r>
      <w:r w:rsidR="009F6FC6">
        <w:rPr>
          <w:rFonts w:eastAsia="MS Mincho"/>
          <w:sz w:val="28"/>
          <w:szCs w:val="28"/>
        </w:rPr>
        <w:t xml:space="preserve"> (48,</w:t>
      </w:r>
      <w:r w:rsidR="00B447D3">
        <w:rPr>
          <w:rFonts w:eastAsia="MS Mincho"/>
          <w:sz w:val="28"/>
          <w:szCs w:val="28"/>
        </w:rPr>
        <w:t>0</w:t>
      </w:r>
      <w:r w:rsidR="009F6FC6">
        <w:rPr>
          <w:rFonts w:eastAsia="MS Mincho"/>
          <w:sz w:val="28"/>
          <w:szCs w:val="28"/>
        </w:rPr>
        <w:t xml:space="preserve">% от общего </w:t>
      </w:r>
      <w:r w:rsidR="009F6FC6" w:rsidRPr="009F6FC6">
        <w:rPr>
          <w:rFonts w:eastAsia="MS Mincho"/>
          <w:sz w:val="28"/>
          <w:szCs w:val="28"/>
        </w:rPr>
        <w:t>оборо</w:t>
      </w:r>
      <w:r w:rsidR="009F6FC6">
        <w:rPr>
          <w:rFonts w:eastAsia="MS Mincho"/>
          <w:sz w:val="28"/>
          <w:szCs w:val="28"/>
        </w:rPr>
        <w:t>та)</w:t>
      </w:r>
      <w:r w:rsidR="009F6FC6" w:rsidRPr="009F6FC6">
        <w:rPr>
          <w:rFonts w:eastAsia="MS Mincho"/>
          <w:sz w:val="28"/>
          <w:szCs w:val="28"/>
        </w:rPr>
        <w:t xml:space="preserve">, </w:t>
      </w:r>
      <w:r w:rsidR="009F6FC6">
        <w:rPr>
          <w:rFonts w:eastAsia="MS Mincho"/>
          <w:sz w:val="28"/>
          <w:szCs w:val="28"/>
        </w:rPr>
        <w:t>101,</w:t>
      </w:r>
      <w:r w:rsidR="00B447D3">
        <w:rPr>
          <w:rFonts w:eastAsia="MS Mincho"/>
          <w:sz w:val="28"/>
          <w:szCs w:val="28"/>
        </w:rPr>
        <w:t>6</w:t>
      </w:r>
      <w:r w:rsidR="009F6FC6">
        <w:rPr>
          <w:rFonts w:eastAsia="MS Mincho"/>
          <w:sz w:val="28"/>
          <w:szCs w:val="28"/>
        </w:rPr>
        <w:t xml:space="preserve">% </w:t>
      </w:r>
      <w:r w:rsidR="009F6FC6" w:rsidRPr="009F6FC6">
        <w:rPr>
          <w:rFonts w:eastAsia="MS Mincho"/>
          <w:sz w:val="28"/>
          <w:szCs w:val="28"/>
        </w:rPr>
        <w:t xml:space="preserve">к </w:t>
      </w:r>
      <w:r w:rsidR="00B447D3">
        <w:rPr>
          <w:rFonts w:eastAsia="MS Mincho"/>
          <w:sz w:val="28"/>
          <w:szCs w:val="28"/>
        </w:rPr>
        <w:t xml:space="preserve">аналогичному </w:t>
      </w:r>
      <w:r w:rsidR="009F6FC6" w:rsidRPr="009F6FC6">
        <w:rPr>
          <w:rFonts w:eastAsia="MS Mincho"/>
          <w:sz w:val="28"/>
          <w:szCs w:val="28"/>
        </w:rPr>
        <w:t xml:space="preserve">периоду предыдущего года, непродовольственными товарами </w:t>
      </w:r>
      <w:r w:rsidR="005961AF">
        <w:rPr>
          <w:rFonts w:eastAsia="MS Mincho"/>
          <w:sz w:val="28"/>
          <w:szCs w:val="28"/>
        </w:rPr>
        <w:t xml:space="preserve">– </w:t>
      </w:r>
      <w:r w:rsidR="00B447D3">
        <w:rPr>
          <w:rFonts w:eastAsia="MS Mincho"/>
          <w:sz w:val="28"/>
          <w:szCs w:val="28"/>
        </w:rPr>
        <w:t>22 126,0</w:t>
      </w:r>
      <w:r w:rsidR="009F6FC6">
        <w:rPr>
          <w:rFonts w:eastAsia="MS Mincho"/>
          <w:sz w:val="28"/>
          <w:szCs w:val="28"/>
        </w:rPr>
        <w:t xml:space="preserve"> </w:t>
      </w:r>
      <w:r w:rsidR="009F6FC6" w:rsidRPr="009F6FC6">
        <w:rPr>
          <w:rFonts w:eastAsia="MS Mincho"/>
          <w:sz w:val="28"/>
          <w:szCs w:val="28"/>
        </w:rPr>
        <w:t>млн рублей</w:t>
      </w:r>
      <w:r w:rsidR="009F6FC6">
        <w:rPr>
          <w:rFonts w:eastAsia="MS Mincho"/>
          <w:sz w:val="28"/>
          <w:szCs w:val="28"/>
        </w:rPr>
        <w:t xml:space="preserve"> (5</w:t>
      </w:r>
      <w:r w:rsidR="00B447D3">
        <w:rPr>
          <w:rFonts w:eastAsia="MS Mincho"/>
          <w:sz w:val="28"/>
          <w:szCs w:val="28"/>
        </w:rPr>
        <w:t>2,0</w:t>
      </w:r>
      <w:r w:rsidR="009F6FC6">
        <w:rPr>
          <w:rFonts w:eastAsia="MS Mincho"/>
          <w:sz w:val="28"/>
          <w:szCs w:val="28"/>
        </w:rPr>
        <w:t xml:space="preserve">% от </w:t>
      </w:r>
      <w:r w:rsidR="009F6FC6" w:rsidRPr="009F6FC6">
        <w:rPr>
          <w:rFonts w:eastAsia="MS Mincho"/>
          <w:sz w:val="28"/>
          <w:szCs w:val="28"/>
        </w:rPr>
        <w:t>обще</w:t>
      </w:r>
      <w:r w:rsidR="009F6FC6">
        <w:rPr>
          <w:rFonts w:eastAsia="MS Mincho"/>
          <w:sz w:val="28"/>
          <w:szCs w:val="28"/>
        </w:rPr>
        <w:t>го оборота),</w:t>
      </w:r>
      <w:r w:rsidR="009F6FC6" w:rsidRPr="009F6FC6">
        <w:rPr>
          <w:rFonts w:eastAsia="MS Mincho"/>
          <w:sz w:val="28"/>
          <w:szCs w:val="28"/>
        </w:rPr>
        <w:t xml:space="preserve"> </w:t>
      </w:r>
      <w:r w:rsidR="005961AF">
        <w:rPr>
          <w:rFonts w:eastAsia="MS Mincho"/>
          <w:sz w:val="28"/>
          <w:szCs w:val="28"/>
        </w:rPr>
        <w:t>98,</w:t>
      </w:r>
      <w:r w:rsidR="00B447D3">
        <w:rPr>
          <w:rFonts w:eastAsia="MS Mincho"/>
          <w:sz w:val="28"/>
          <w:szCs w:val="28"/>
        </w:rPr>
        <w:t>4</w:t>
      </w:r>
      <w:r w:rsidR="005961AF">
        <w:rPr>
          <w:rFonts w:eastAsia="MS Mincho"/>
          <w:sz w:val="28"/>
          <w:szCs w:val="28"/>
        </w:rPr>
        <w:t xml:space="preserve">% </w:t>
      </w:r>
      <w:r w:rsidR="009F6FC6" w:rsidRPr="009F6FC6">
        <w:rPr>
          <w:rFonts w:eastAsia="MS Mincho"/>
          <w:sz w:val="28"/>
          <w:szCs w:val="28"/>
        </w:rPr>
        <w:t xml:space="preserve">к </w:t>
      </w:r>
      <w:r w:rsidR="00B447D3">
        <w:rPr>
          <w:rFonts w:eastAsia="MS Mincho"/>
          <w:sz w:val="28"/>
          <w:szCs w:val="28"/>
        </w:rPr>
        <w:t xml:space="preserve">аналогичному </w:t>
      </w:r>
      <w:r w:rsidR="009F6FC6" w:rsidRPr="009F6FC6">
        <w:rPr>
          <w:rFonts w:eastAsia="MS Mincho"/>
          <w:sz w:val="28"/>
          <w:szCs w:val="28"/>
        </w:rPr>
        <w:t>периоду предыдущего года. Оборот розничной торговли на 99,0% формировался торгующими организациями, доля рынков и ярмарок составила 1,0%.</w:t>
      </w:r>
    </w:p>
    <w:p w:rsidR="0099519C" w:rsidRDefault="0099519C" w:rsidP="00363051">
      <w:pPr>
        <w:ind w:firstLineChars="253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Оборот общественного питания за январь-декабрь 2022 года составил 2 677,6 млн рублей (106,1% к аналогичному периоду предыдущего года в сопоставимых ценах</w:t>
      </w:r>
      <w:r w:rsidR="00863935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:rsidR="00E333B5" w:rsidRPr="00397A23" w:rsidRDefault="00363051" w:rsidP="00E333B5">
      <w:pPr>
        <w:ind w:firstLineChars="253" w:firstLine="708"/>
        <w:jc w:val="both"/>
        <w:rPr>
          <w:sz w:val="28"/>
          <w:szCs w:val="28"/>
          <w:shd w:val="clear" w:color="auto" w:fill="FFFFFF"/>
        </w:rPr>
      </w:pPr>
      <w:r w:rsidRPr="00397A23">
        <w:rPr>
          <w:rFonts w:eastAsia="MS Mincho"/>
          <w:sz w:val="28"/>
          <w:szCs w:val="28"/>
        </w:rPr>
        <w:t>О</w:t>
      </w:r>
      <w:r w:rsidRPr="00397A23">
        <w:rPr>
          <w:sz w:val="28"/>
          <w:szCs w:val="28"/>
          <w:shd w:val="clear" w:color="auto" w:fill="FFFFFF"/>
        </w:rPr>
        <w:t xml:space="preserve">бъем платных услуг населению </w:t>
      </w:r>
      <w:r w:rsidR="005961AF" w:rsidRPr="00397A23">
        <w:rPr>
          <w:sz w:val="28"/>
          <w:szCs w:val="28"/>
          <w:shd w:val="clear" w:color="auto" w:fill="FFFFFF"/>
        </w:rPr>
        <w:t xml:space="preserve">за январь – </w:t>
      </w:r>
      <w:r w:rsidR="00397A23" w:rsidRPr="00397A23">
        <w:rPr>
          <w:sz w:val="28"/>
          <w:szCs w:val="28"/>
          <w:shd w:val="clear" w:color="auto" w:fill="FFFFFF"/>
        </w:rPr>
        <w:t>декабрь</w:t>
      </w:r>
      <w:r w:rsidR="005961AF" w:rsidRPr="00397A23">
        <w:rPr>
          <w:sz w:val="28"/>
          <w:szCs w:val="28"/>
          <w:shd w:val="clear" w:color="auto" w:fill="FFFFFF"/>
        </w:rPr>
        <w:t xml:space="preserve"> составил </w:t>
      </w:r>
      <w:r w:rsidR="00397A23" w:rsidRPr="00397A23">
        <w:rPr>
          <w:sz w:val="28"/>
          <w:szCs w:val="28"/>
          <w:shd w:val="clear" w:color="auto" w:fill="FFFFFF"/>
        </w:rPr>
        <w:t>10 011,1</w:t>
      </w:r>
      <w:r w:rsidRPr="00397A23">
        <w:rPr>
          <w:sz w:val="28"/>
          <w:szCs w:val="28"/>
          <w:shd w:val="clear" w:color="auto" w:fill="FFFFFF"/>
        </w:rPr>
        <w:t xml:space="preserve"> млн рублей, или 10</w:t>
      </w:r>
      <w:r w:rsidR="00397A23" w:rsidRPr="00397A23">
        <w:rPr>
          <w:sz w:val="28"/>
          <w:szCs w:val="28"/>
          <w:shd w:val="clear" w:color="auto" w:fill="FFFFFF"/>
        </w:rPr>
        <w:t>3,5</w:t>
      </w:r>
      <w:r w:rsidRPr="00397A23">
        <w:rPr>
          <w:sz w:val="28"/>
          <w:szCs w:val="28"/>
          <w:shd w:val="clear" w:color="auto" w:fill="FFFFFF"/>
        </w:rPr>
        <w:t xml:space="preserve">% </w:t>
      </w:r>
      <w:r w:rsidRPr="00397A23">
        <w:rPr>
          <w:rFonts w:eastAsia="MS Mincho"/>
          <w:sz w:val="28"/>
          <w:szCs w:val="28"/>
        </w:rPr>
        <w:t>к аналогичному периоду 2021 года в сопоставимых ценах</w:t>
      </w:r>
      <w:r w:rsidRPr="00397A23">
        <w:rPr>
          <w:sz w:val="28"/>
          <w:szCs w:val="28"/>
          <w:shd w:val="clear" w:color="auto" w:fill="FFFFFF"/>
        </w:rPr>
        <w:t xml:space="preserve">. </w:t>
      </w:r>
      <w:r w:rsidR="00E333B5" w:rsidRPr="00397A23">
        <w:rPr>
          <w:sz w:val="28"/>
          <w:szCs w:val="28"/>
          <w:shd w:val="clear" w:color="auto" w:fill="FFFFFF"/>
        </w:rPr>
        <w:t>В структуре объема платных услуг, оказанных населению, преобладающую долю составляли услуги жилищно-коммунального хозяйства (23</w:t>
      </w:r>
      <w:r w:rsidR="00397A23" w:rsidRPr="00397A23">
        <w:rPr>
          <w:sz w:val="28"/>
          <w:szCs w:val="28"/>
          <w:shd w:val="clear" w:color="auto" w:fill="FFFFFF"/>
        </w:rPr>
        <w:t>,7</w:t>
      </w:r>
      <w:r w:rsidR="00E333B5" w:rsidRPr="00397A23">
        <w:rPr>
          <w:sz w:val="28"/>
          <w:szCs w:val="28"/>
          <w:shd w:val="clear" w:color="auto" w:fill="FFFFFF"/>
        </w:rPr>
        <w:t>%), телекоммуникационные услуги (12,</w:t>
      </w:r>
      <w:r w:rsidR="00397A23" w:rsidRPr="00397A23">
        <w:rPr>
          <w:sz w:val="28"/>
          <w:szCs w:val="28"/>
          <w:shd w:val="clear" w:color="auto" w:fill="FFFFFF"/>
        </w:rPr>
        <w:t>9</w:t>
      </w:r>
      <w:r w:rsidR="00E333B5" w:rsidRPr="00397A23">
        <w:rPr>
          <w:sz w:val="28"/>
          <w:szCs w:val="28"/>
          <w:shd w:val="clear" w:color="auto" w:fill="FFFFFF"/>
        </w:rPr>
        <w:t>%) и услуги гостиниц и аналогичные услуги по предоставлению временного жилья (</w:t>
      </w:r>
      <w:r w:rsidR="00397A23" w:rsidRPr="00397A23">
        <w:rPr>
          <w:sz w:val="28"/>
          <w:szCs w:val="28"/>
          <w:shd w:val="clear" w:color="auto" w:fill="FFFFFF"/>
        </w:rPr>
        <w:t>1</w:t>
      </w:r>
      <w:r w:rsidR="00E333B5" w:rsidRPr="00397A23">
        <w:rPr>
          <w:sz w:val="28"/>
          <w:szCs w:val="28"/>
          <w:shd w:val="clear" w:color="auto" w:fill="FFFFFF"/>
        </w:rPr>
        <w:t>6</w:t>
      </w:r>
      <w:r w:rsidR="00397A23" w:rsidRPr="00397A23">
        <w:rPr>
          <w:sz w:val="28"/>
          <w:szCs w:val="28"/>
          <w:shd w:val="clear" w:color="auto" w:fill="FFFFFF"/>
        </w:rPr>
        <w:t>,1</w:t>
      </w:r>
      <w:r w:rsidR="00E333B5" w:rsidRPr="00397A23">
        <w:rPr>
          <w:sz w:val="28"/>
          <w:szCs w:val="28"/>
          <w:shd w:val="clear" w:color="auto" w:fill="FFFFFF"/>
        </w:rPr>
        <w:t>%).</w:t>
      </w:r>
    </w:p>
    <w:p w:rsidR="00B447D3" w:rsidRDefault="00363051" w:rsidP="00E333B5">
      <w:pPr>
        <w:ind w:firstLineChars="253" w:firstLine="708"/>
        <w:jc w:val="both"/>
        <w:rPr>
          <w:sz w:val="28"/>
          <w:szCs w:val="28"/>
        </w:rPr>
      </w:pPr>
      <w:r w:rsidRPr="0009389D">
        <w:rPr>
          <w:sz w:val="28"/>
          <w:szCs w:val="28"/>
        </w:rPr>
        <w:t xml:space="preserve">Индекс потребительских цен на товары и услуги по Республике Алтай в </w:t>
      </w:r>
      <w:r w:rsidR="00B447D3">
        <w:rPr>
          <w:sz w:val="28"/>
          <w:szCs w:val="28"/>
        </w:rPr>
        <w:t xml:space="preserve">декабре </w:t>
      </w:r>
      <w:r>
        <w:rPr>
          <w:sz w:val="28"/>
          <w:szCs w:val="28"/>
        </w:rPr>
        <w:t xml:space="preserve">2022 </w:t>
      </w:r>
      <w:r w:rsidRPr="00382D6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>сложился на уровне 1</w:t>
      </w:r>
      <w:r w:rsidR="00E333B5">
        <w:rPr>
          <w:sz w:val="28"/>
          <w:szCs w:val="28"/>
        </w:rPr>
        <w:t>1</w:t>
      </w:r>
      <w:r w:rsidR="00B447D3">
        <w:rPr>
          <w:sz w:val="28"/>
          <w:szCs w:val="28"/>
        </w:rPr>
        <w:t>3,91</w:t>
      </w:r>
      <w:r w:rsidRPr="0009389D">
        <w:rPr>
          <w:sz w:val="28"/>
          <w:szCs w:val="28"/>
        </w:rPr>
        <w:t>% к декабрю 202</w:t>
      </w:r>
      <w:r>
        <w:rPr>
          <w:sz w:val="28"/>
          <w:szCs w:val="28"/>
        </w:rPr>
        <w:t>1</w:t>
      </w:r>
      <w:r w:rsidRPr="0009389D">
        <w:rPr>
          <w:sz w:val="28"/>
          <w:szCs w:val="28"/>
        </w:rPr>
        <w:t xml:space="preserve"> г</w:t>
      </w:r>
      <w:r w:rsidR="00E333B5">
        <w:rPr>
          <w:sz w:val="28"/>
          <w:szCs w:val="28"/>
        </w:rPr>
        <w:t>ода</w:t>
      </w:r>
      <w:r w:rsidRPr="000938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 xml:space="preserve">в том числе </w:t>
      </w:r>
      <w:r w:rsidR="00B447D3" w:rsidRPr="00B447D3">
        <w:rPr>
          <w:sz w:val="28"/>
          <w:szCs w:val="28"/>
        </w:rPr>
        <w:t xml:space="preserve">на продовольственные товары (без алкогольных напитков) </w:t>
      </w:r>
      <w:r w:rsidR="00B447D3">
        <w:rPr>
          <w:sz w:val="28"/>
          <w:szCs w:val="28"/>
        </w:rPr>
        <w:t xml:space="preserve">– </w:t>
      </w:r>
      <w:r w:rsidR="00B447D3" w:rsidRPr="00B447D3">
        <w:rPr>
          <w:sz w:val="28"/>
          <w:szCs w:val="28"/>
        </w:rPr>
        <w:t>115,31%, на непродовольственные товары – 113,0%, платные услуги – 114,5%.</w:t>
      </w:r>
      <w:r w:rsidR="00B447D3">
        <w:rPr>
          <w:sz w:val="28"/>
          <w:szCs w:val="28"/>
        </w:rPr>
        <w:t xml:space="preserve"> </w:t>
      </w:r>
      <w:r w:rsidR="00B447D3" w:rsidRPr="00FC0F94">
        <w:rPr>
          <w:sz w:val="28"/>
          <w:szCs w:val="28"/>
        </w:rPr>
        <w:lastRenderedPageBreak/>
        <w:t>Среднегодовой индекс потребительских цен за 2022 год составил 115,77% к уровню 2021 года</w:t>
      </w:r>
      <w:r w:rsidR="00FC0F94" w:rsidRPr="00FC0F94">
        <w:rPr>
          <w:sz w:val="28"/>
          <w:szCs w:val="28"/>
        </w:rPr>
        <w:t xml:space="preserve"> (по РФ – 113,75%)</w:t>
      </w:r>
      <w:r w:rsidR="00B447D3" w:rsidRPr="00FC0F94">
        <w:rPr>
          <w:sz w:val="28"/>
          <w:szCs w:val="28"/>
        </w:rPr>
        <w:t>, в том числе на продовольственные товары (без алкогольных</w:t>
      </w:r>
      <w:r w:rsidR="00B447D3" w:rsidRPr="00B447D3">
        <w:rPr>
          <w:sz w:val="28"/>
          <w:szCs w:val="28"/>
        </w:rPr>
        <w:t xml:space="preserve"> напитков) – 119,95%, непродовольственные товары – 116,2%, платные услуги – 111,52%.</w:t>
      </w:r>
    </w:p>
    <w:p w:rsidR="00B447D3" w:rsidRDefault="00B447D3" w:rsidP="00B447D3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B447D3">
        <w:rPr>
          <w:rFonts w:eastAsia="MS Mincho"/>
          <w:sz w:val="28"/>
          <w:szCs w:val="28"/>
        </w:rPr>
        <w:t xml:space="preserve">Денежные доходы в расчете на душу населения за январь – сентябрь 2022 года </w:t>
      </w:r>
      <w:r w:rsidRPr="00B447D3">
        <w:rPr>
          <w:rFonts w:eastAsia="MS Mincho"/>
          <w:i/>
          <w:iCs/>
        </w:rPr>
        <w:t>(квартальная отчетность)</w:t>
      </w:r>
      <w:r w:rsidRPr="00B447D3">
        <w:rPr>
          <w:rFonts w:eastAsia="MS Mincho"/>
          <w:sz w:val="28"/>
          <w:szCs w:val="28"/>
        </w:rPr>
        <w:t xml:space="preserve"> составили 24</w:t>
      </w:r>
      <w:r>
        <w:rPr>
          <w:rFonts w:eastAsia="MS Mincho"/>
          <w:sz w:val="28"/>
          <w:szCs w:val="28"/>
        </w:rPr>
        <w:t> </w:t>
      </w:r>
      <w:r w:rsidRPr="00B447D3">
        <w:rPr>
          <w:rFonts w:eastAsia="MS Mincho"/>
          <w:sz w:val="28"/>
          <w:szCs w:val="28"/>
        </w:rPr>
        <w:t>163,3 рубля в месяц, или 109,8% к соответствующему периоду предыдущего года. Реальные денежные доходы за указанный период по сравнению с аналогичным периодом предыдущего</w:t>
      </w:r>
      <w:r w:rsidR="00F43872">
        <w:rPr>
          <w:rFonts w:eastAsia="MS Mincho"/>
          <w:sz w:val="28"/>
          <w:szCs w:val="28"/>
        </w:rPr>
        <w:t xml:space="preserve"> года</w:t>
      </w:r>
      <w:r w:rsidR="00F43872" w:rsidRPr="00F43872">
        <w:rPr>
          <w:rFonts w:eastAsia="MS Mincho"/>
          <w:sz w:val="28"/>
          <w:szCs w:val="28"/>
        </w:rPr>
        <w:t xml:space="preserve"> </w:t>
      </w:r>
      <w:r w:rsidR="00F43872" w:rsidRPr="00B447D3">
        <w:rPr>
          <w:rFonts w:eastAsia="MS Mincho"/>
          <w:sz w:val="28"/>
          <w:szCs w:val="28"/>
        </w:rPr>
        <w:t>снизились на 5,2%</w:t>
      </w:r>
      <w:r w:rsidRPr="00B447D3">
        <w:rPr>
          <w:rFonts w:eastAsia="MS Mincho"/>
          <w:sz w:val="28"/>
          <w:szCs w:val="28"/>
        </w:rPr>
        <w:t>.</w:t>
      </w:r>
    </w:p>
    <w:p w:rsidR="00363051" w:rsidRDefault="00363051" w:rsidP="00B447D3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851CC">
        <w:rPr>
          <w:rFonts w:eastAsia="MS Mincho"/>
          <w:sz w:val="28"/>
          <w:szCs w:val="28"/>
        </w:rPr>
        <w:t xml:space="preserve">Среднемесячная номинальная начисленная заработная плата одного работника по полному кругу организаций в Республике Алтай за </w:t>
      </w:r>
      <w:r>
        <w:rPr>
          <w:rFonts w:eastAsia="MS Mincho"/>
          <w:sz w:val="28"/>
          <w:szCs w:val="28"/>
        </w:rPr>
        <w:t xml:space="preserve">январь – </w:t>
      </w:r>
      <w:r w:rsidR="00B447D3">
        <w:rPr>
          <w:rFonts w:eastAsia="MS Mincho"/>
          <w:sz w:val="28"/>
          <w:szCs w:val="28"/>
        </w:rPr>
        <w:t>ноябрь</w:t>
      </w:r>
      <w:r>
        <w:rPr>
          <w:rFonts w:eastAsia="MS Mincho"/>
          <w:sz w:val="28"/>
          <w:szCs w:val="28"/>
        </w:rPr>
        <w:t xml:space="preserve"> 2022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3851CC">
        <w:rPr>
          <w:rFonts w:eastAsia="MS Mincho"/>
          <w:sz w:val="28"/>
          <w:szCs w:val="28"/>
        </w:rPr>
        <w:t xml:space="preserve">составила </w:t>
      </w:r>
      <w:r w:rsidR="00E333B5">
        <w:rPr>
          <w:rFonts w:eastAsia="MS Mincho"/>
          <w:sz w:val="28"/>
          <w:szCs w:val="28"/>
        </w:rPr>
        <w:t>41</w:t>
      </w:r>
      <w:r w:rsidR="00B447D3">
        <w:rPr>
          <w:rFonts w:eastAsia="MS Mincho"/>
          <w:sz w:val="28"/>
          <w:szCs w:val="28"/>
        </w:rPr>
        <w:t> 700,7</w:t>
      </w:r>
      <w:r w:rsidRPr="003851CC">
        <w:rPr>
          <w:rFonts w:eastAsia="MS Mincho"/>
          <w:sz w:val="28"/>
          <w:szCs w:val="28"/>
        </w:rPr>
        <w:t xml:space="preserve"> рублей, 1</w:t>
      </w:r>
      <w:r w:rsidR="00E333B5">
        <w:rPr>
          <w:rFonts w:eastAsia="MS Mincho"/>
          <w:sz w:val="28"/>
          <w:szCs w:val="28"/>
        </w:rPr>
        <w:t>11,</w:t>
      </w:r>
      <w:r w:rsidR="00B447D3">
        <w:rPr>
          <w:rFonts w:eastAsia="MS Mincho"/>
          <w:sz w:val="28"/>
          <w:szCs w:val="28"/>
        </w:rPr>
        <w:t>3</w:t>
      </w:r>
      <w:r w:rsidRPr="003851CC">
        <w:rPr>
          <w:rFonts w:eastAsia="MS Mincho"/>
          <w:sz w:val="28"/>
          <w:szCs w:val="28"/>
        </w:rPr>
        <w:t xml:space="preserve">% к </w:t>
      </w:r>
      <w:r>
        <w:rPr>
          <w:rFonts w:eastAsia="MS Mincho"/>
          <w:sz w:val="28"/>
          <w:szCs w:val="28"/>
        </w:rPr>
        <w:t xml:space="preserve">аналогичному периоду 2021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>.</w:t>
      </w:r>
    </w:p>
    <w:p w:rsidR="00863935" w:rsidRDefault="00863935" w:rsidP="00863935">
      <w:pPr>
        <w:ind w:firstLine="709"/>
        <w:jc w:val="both"/>
        <w:rPr>
          <w:sz w:val="28"/>
          <w:szCs w:val="28"/>
        </w:rPr>
      </w:pPr>
      <w:r w:rsidRPr="00863935">
        <w:rPr>
          <w:sz w:val="28"/>
          <w:szCs w:val="28"/>
        </w:rPr>
        <w:t xml:space="preserve">По состоянию </w:t>
      </w:r>
      <w:r w:rsidR="007D197B">
        <w:rPr>
          <w:sz w:val="28"/>
          <w:szCs w:val="28"/>
        </w:rPr>
        <w:t xml:space="preserve">на </w:t>
      </w:r>
      <w:r w:rsidR="003F5F22">
        <w:rPr>
          <w:sz w:val="28"/>
          <w:szCs w:val="28"/>
        </w:rPr>
        <w:t>начало 2023</w:t>
      </w:r>
      <w:r w:rsidRPr="00863935">
        <w:rPr>
          <w:sz w:val="28"/>
          <w:szCs w:val="28"/>
        </w:rPr>
        <w:t xml:space="preserve"> года </w:t>
      </w:r>
      <w:r w:rsidR="00640051" w:rsidRPr="00863935">
        <w:rPr>
          <w:sz w:val="28"/>
          <w:szCs w:val="28"/>
        </w:rPr>
        <w:t>на территории Республики Алтай име</w:t>
      </w:r>
      <w:r w:rsidR="00640051">
        <w:rPr>
          <w:sz w:val="28"/>
          <w:szCs w:val="28"/>
        </w:rPr>
        <w:t>лась</w:t>
      </w:r>
      <w:r w:rsidR="00640051" w:rsidRPr="00863935">
        <w:rPr>
          <w:sz w:val="28"/>
          <w:szCs w:val="28"/>
        </w:rPr>
        <w:t xml:space="preserve"> </w:t>
      </w:r>
      <w:r w:rsidRPr="00863935">
        <w:rPr>
          <w:sz w:val="28"/>
          <w:szCs w:val="28"/>
        </w:rPr>
        <w:t xml:space="preserve">задолженность по выплате заработной платы в ООО «Спецавтохозяйство» перед 1 работником в сумме 310,75 тыс. рублей (по делу </w:t>
      </w:r>
      <w:r w:rsidR="00640051">
        <w:rPr>
          <w:sz w:val="28"/>
          <w:szCs w:val="28"/>
        </w:rPr>
        <w:t>ведется</w:t>
      </w:r>
      <w:r w:rsidRPr="00863935">
        <w:rPr>
          <w:sz w:val="28"/>
          <w:szCs w:val="28"/>
        </w:rPr>
        <w:t xml:space="preserve"> исполнительное производство).</w:t>
      </w:r>
    </w:p>
    <w:p w:rsidR="007270F5" w:rsidRDefault="00363051" w:rsidP="00851581">
      <w:pPr>
        <w:ind w:firstLineChars="253" w:firstLine="708"/>
        <w:jc w:val="both"/>
        <w:rPr>
          <w:sz w:val="28"/>
          <w:szCs w:val="28"/>
        </w:rPr>
      </w:pPr>
      <w:r w:rsidRPr="004968EB">
        <w:rPr>
          <w:sz w:val="28"/>
          <w:szCs w:val="28"/>
        </w:rPr>
        <w:t xml:space="preserve">Численность безработных граждан, состоящих на учете в службе занятости, на </w:t>
      </w:r>
      <w:r w:rsidR="00F43872">
        <w:rPr>
          <w:sz w:val="28"/>
          <w:szCs w:val="28"/>
        </w:rPr>
        <w:t>3</w:t>
      </w:r>
      <w:r w:rsidRPr="004968EB">
        <w:rPr>
          <w:sz w:val="28"/>
          <w:szCs w:val="28"/>
        </w:rPr>
        <w:t xml:space="preserve">1 </w:t>
      </w:r>
      <w:r w:rsidR="00F4387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F4387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составила </w:t>
      </w:r>
      <w:r w:rsidR="008A041C">
        <w:rPr>
          <w:sz w:val="28"/>
          <w:szCs w:val="28"/>
        </w:rPr>
        <w:t>1 987</w:t>
      </w:r>
      <w:r w:rsidRPr="004968EB">
        <w:rPr>
          <w:sz w:val="28"/>
          <w:szCs w:val="28"/>
        </w:rPr>
        <w:t xml:space="preserve"> чел., </w:t>
      </w:r>
      <w:r w:rsidR="00D01245">
        <w:rPr>
          <w:sz w:val="28"/>
          <w:szCs w:val="28"/>
        </w:rPr>
        <w:t>у</w:t>
      </w:r>
      <w:r w:rsidR="00D01245" w:rsidRPr="004968EB">
        <w:rPr>
          <w:sz w:val="28"/>
          <w:szCs w:val="28"/>
        </w:rPr>
        <w:t xml:space="preserve">ровень </w:t>
      </w:r>
      <w:r w:rsidRPr="004968EB">
        <w:rPr>
          <w:sz w:val="28"/>
          <w:szCs w:val="28"/>
        </w:rPr>
        <w:t>регистрируемой б</w:t>
      </w:r>
      <w:r>
        <w:rPr>
          <w:sz w:val="28"/>
          <w:szCs w:val="28"/>
        </w:rPr>
        <w:t xml:space="preserve">езработицы </w:t>
      </w:r>
      <w:r w:rsidR="00D01245">
        <w:rPr>
          <w:sz w:val="28"/>
          <w:szCs w:val="28"/>
        </w:rPr>
        <w:t xml:space="preserve">– </w:t>
      </w:r>
      <w:r>
        <w:rPr>
          <w:sz w:val="28"/>
          <w:szCs w:val="28"/>
        </w:rPr>
        <w:t>2,</w:t>
      </w:r>
      <w:r w:rsidR="0099519C">
        <w:rPr>
          <w:sz w:val="28"/>
          <w:szCs w:val="28"/>
        </w:rPr>
        <w:t>0</w:t>
      </w:r>
      <w:r w:rsidRPr="004968EB">
        <w:rPr>
          <w:sz w:val="28"/>
          <w:szCs w:val="28"/>
        </w:rPr>
        <w:t>%</w:t>
      </w:r>
      <w:r w:rsidR="0099519C">
        <w:rPr>
          <w:sz w:val="28"/>
          <w:szCs w:val="28"/>
        </w:rPr>
        <w:t xml:space="preserve"> (</w:t>
      </w:r>
      <w:r w:rsidR="00F43872">
        <w:rPr>
          <w:sz w:val="28"/>
          <w:szCs w:val="28"/>
        </w:rPr>
        <w:t xml:space="preserve">на соответствующую дату </w:t>
      </w:r>
      <w:r w:rsidR="0099519C">
        <w:rPr>
          <w:sz w:val="28"/>
          <w:szCs w:val="28"/>
        </w:rPr>
        <w:t>202</w:t>
      </w:r>
      <w:r w:rsidR="00F43872">
        <w:rPr>
          <w:sz w:val="28"/>
          <w:szCs w:val="28"/>
        </w:rPr>
        <w:t>2</w:t>
      </w:r>
      <w:r w:rsidR="0099519C">
        <w:rPr>
          <w:sz w:val="28"/>
          <w:szCs w:val="28"/>
        </w:rPr>
        <w:t xml:space="preserve"> года </w:t>
      </w:r>
      <w:r w:rsidR="00D01245" w:rsidRPr="00D01245">
        <w:rPr>
          <w:sz w:val="28"/>
          <w:szCs w:val="28"/>
        </w:rPr>
        <w:t>численность безработных составляла 2</w:t>
      </w:r>
      <w:r w:rsidR="00D01245">
        <w:rPr>
          <w:sz w:val="28"/>
          <w:szCs w:val="28"/>
        </w:rPr>
        <w:t> </w:t>
      </w:r>
      <w:r w:rsidR="00D01245" w:rsidRPr="00D01245">
        <w:rPr>
          <w:sz w:val="28"/>
          <w:szCs w:val="28"/>
        </w:rPr>
        <w:t xml:space="preserve">777 чел., уровень </w:t>
      </w:r>
      <w:r w:rsidR="00D01245">
        <w:rPr>
          <w:sz w:val="28"/>
          <w:szCs w:val="28"/>
        </w:rPr>
        <w:t xml:space="preserve">регистрируемой </w:t>
      </w:r>
      <w:r w:rsidR="00D01245" w:rsidRPr="00D01245">
        <w:rPr>
          <w:sz w:val="28"/>
          <w:szCs w:val="28"/>
        </w:rPr>
        <w:t>безработицы – 2,8%)</w:t>
      </w:r>
      <w:r w:rsidR="0099519C">
        <w:rPr>
          <w:sz w:val="28"/>
          <w:szCs w:val="28"/>
        </w:rPr>
        <w:t>.</w:t>
      </w:r>
    </w:p>
    <w:p w:rsidR="0099519C" w:rsidRPr="00483A67" w:rsidRDefault="0099519C" w:rsidP="0099519C">
      <w:pPr>
        <w:ind w:firstLine="709"/>
        <w:jc w:val="both"/>
        <w:rPr>
          <w:sz w:val="28"/>
          <w:szCs w:val="28"/>
          <w:lang w:eastAsia="ru-RU"/>
        </w:rPr>
      </w:pPr>
      <w:r w:rsidRPr="00483A67">
        <w:rPr>
          <w:sz w:val="28"/>
          <w:szCs w:val="28"/>
          <w:lang w:eastAsia="ru-RU"/>
        </w:rPr>
        <w:t xml:space="preserve">За январь – </w:t>
      </w:r>
      <w:r w:rsidR="00B34151" w:rsidRPr="00483A67">
        <w:rPr>
          <w:sz w:val="28"/>
          <w:szCs w:val="28"/>
          <w:lang w:eastAsia="ru-RU"/>
        </w:rPr>
        <w:t>но</w:t>
      </w:r>
      <w:r w:rsidRPr="00483A67">
        <w:rPr>
          <w:sz w:val="28"/>
          <w:szCs w:val="28"/>
          <w:lang w:eastAsia="ru-RU"/>
        </w:rPr>
        <w:t xml:space="preserve">ябрь 2022 года коэффициент рождаемости составил 12,5 родившихся на 1000 населения, всего на территории республики за указанный период родилось </w:t>
      </w:r>
      <w:r w:rsidR="00B34151" w:rsidRPr="00483A67">
        <w:rPr>
          <w:sz w:val="28"/>
          <w:szCs w:val="28"/>
          <w:lang w:eastAsia="ru-RU"/>
        </w:rPr>
        <w:t>2 539</w:t>
      </w:r>
      <w:r w:rsidRPr="00483A67">
        <w:rPr>
          <w:sz w:val="28"/>
          <w:szCs w:val="28"/>
          <w:lang w:eastAsia="ru-RU"/>
        </w:rPr>
        <w:t xml:space="preserve"> чел., что составило 9</w:t>
      </w:r>
      <w:r w:rsidR="00B34151" w:rsidRPr="00483A67">
        <w:rPr>
          <w:sz w:val="28"/>
          <w:szCs w:val="28"/>
          <w:lang w:eastAsia="ru-RU"/>
        </w:rPr>
        <w:t>6</w:t>
      </w:r>
      <w:r w:rsidRPr="00483A67">
        <w:rPr>
          <w:sz w:val="28"/>
          <w:szCs w:val="28"/>
          <w:lang w:eastAsia="ru-RU"/>
        </w:rPr>
        <w:t>,1% к а</w:t>
      </w:r>
      <w:bookmarkStart w:id="0" w:name="_GoBack"/>
      <w:bookmarkEnd w:id="0"/>
      <w:r w:rsidRPr="00483A67">
        <w:rPr>
          <w:sz w:val="28"/>
          <w:szCs w:val="28"/>
          <w:lang w:eastAsia="ru-RU"/>
        </w:rPr>
        <w:t>налогичному периоду 2021 года.</w:t>
      </w:r>
    </w:p>
    <w:p w:rsidR="0099519C" w:rsidRPr="00483A67" w:rsidRDefault="0099519C" w:rsidP="0099519C">
      <w:pPr>
        <w:ind w:firstLine="709"/>
        <w:jc w:val="both"/>
        <w:rPr>
          <w:sz w:val="28"/>
          <w:szCs w:val="28"/>
          <w:lang w:eastAsia="ru-RU"/>
        </w:rPr>
      </w:pPr>
      <w:r w:rsidRPr="00483A67">
        <w:rPr>
          <w:sz w:val="28"/>
          <w:szCs w:val="28"/>
          <w:lang w:eastAsia="ru-RU"/>
        </w:rPr>
        <w:t>Уровень смертности составил 11,1 умерших на 1000 населения, всего умерло</w:t>
      </w:r>
      <w:r w:rsidR="00B34151" w:rsidRPr="00483A67">
        <w:rPr>
          <w:sz w:val="28"/>
          <w:szCs w:val="28"/>
          <w:lang w:eastAsia="ru-RU"/>
        </w:rPr>
        <w:t xml:space="preserve"> 2 238</w:t>
      </w:r>
      <w:r w:rsidRPr="00483A67">
        <w:rPr>
          <w:sz w:val="28"/>
          <w:szCs w:val="28"/>
          <w:lang w:eastAsia="ru-RU"/>
        </w:rPr>
        <w:t xml:space="preserve"> чел., что составило </w:t>
      </w:r>
      <w:r w:rsidR="00B34151" w:rsidRPr="00483A67">
        <w:rPr>
          <w:sz w:val="28"/>
          <w:szCs w:val="28"/>
          <w:lang w:eastAsia="ru-RU"/>
        </w:rPr>
        <w:t>85,1</w:t>
      </w:r>
      <w:r w:rsidRPr="00483A67">
        <w:rPr>
          <w:sz w:val="28"/>
          <w:szCs w:val="28"/>
          <w:lang w:eastAsia="ru-RU"/>
        </w:rPr>
        <w:t>% к аналогичному периоду 2021 года.</w:t>
      </w:r>
    </w:p>
    <w:p w:rsidR="0099519C" w:rsidRPr="00483A67" w:rsidRDefault="0099519C" w:rsidP="0099519C">
      <w:pPr>
        <w:ind w:firstLine="709"/>
        <w:jc w:val="both"/>
        <w:rPr>
          <w:sz w:val="28"/>
          <w:szCs w:val="28"/>
          <w:lang w:eastAsia="ru-RU"/>
        </w:rPr>
      </w:pPr>
      <w:r w:rsidRPr="00483A67">
        <w:rPr>
          <w:sz w:val="28"/>
          <w:szCs w:val="28"/>
          <w:lang w:eastAsia="ru-RU"/>
        </w:rPr>
        <w:t xml:space="preserve">Естественный прирост населения составил </w:t>
      </w:r>
      <w:r w:rsidR="00B34151" w:rsidRPr="00483A67">
        <w:rPr>
          <w:sz w:val="28"/>
          <w:szCs w:val="28"/>
          <w:lang w:eastAsia="ru-RU"/>
        </w:rPr>
        <w:t>301</w:t>
      </w:r>
      <w:r w:rsidRPr="00483A67">
        <w:rPr>
          <w:sz w:val="28"/>
          <w:szCs w:val="28"/>
          <w:lang w:eastAsia="ru-RU"/>
        </w:rPr>
        <w:t xml:space="preserve"> чел., что в </w:t>
      </w:r>
      <w:r w:rsidR="00B34151" w:rsidRPr="00483A67">
        <w:rPr>
          <w:sz w:val="28"/>
          <w:szCs w:val="28"/>
          <w:lang w:eastAsia="ru-RU"/>
        </w:rPr>
        <w:t>25</w:t>
      </w:r>
      <w:r w:rsidRPr="00483A67">
        <w:rPr>
          <w:sz w:val="28"/>
          <w:szCs w:val="28"/>
          <w:lang w:eastAsia="ru-RU"/>
        </w:rPr>
        <w:t xml:space="preserve"> раз больше, чем в аналогичном периоде 2021 года, в расчете на 1000 населения – 1,</w:t>
      </w:r>
      <w:r w:rsidR="00B34151" w:rsidRPr="00483A67">
        <w:rPr>
          <w:sz w:val="28"/>
          <w:szCs w:val="28"/>
          <w:lang w:eastAsia="ru-RU"/>
        </w:rPr>
        <w:t>5</w:t>
      </w:r>
      <w:r w:rsidRPr="00483A67">
        <w:rPr>
          <w:sz w:val="28"/>
          <w:szCs w:val="28"/>
          <w:lang w:eastAsia="ru-RU"/>
        </w:rPr>
        <w:t>.</w:t>
      </w:r>
    </w:p>
    <w:p w:rsidR="0099519C" w:rsidRPr="00483A67" w:rsidRDefault="007909F9" w:rsidP="007909F9">
      <w:pPr>
        <w:ind w:firstLine="709"/>
        <w:jc w:val="both"/>
        <w:rPr>
          <w:sz w:val="28"/>
          <w:szCs w:val="28"/>
          <w:lang w:eastAsia="ru-RU"/>
        </w:rPr>
      </w:pPr>
      <w:r w:rsidRPr="007909F9">
        <w:rPr>
          <w:sz w:val="28"/>
          <w:szCs w:val="28"/>
          <w:lang w:eastAsia="ru-RU"/>
        </w:rPr>
        <w:t>Миграционная убыль населения составила 262 чел., в аналогичном периоде 2021 года миграционный прирост составил 520 чел. Отрицательное сальдо миграции сложилось как за счет выбытия граждан в другие регионы России (сальдо (-136) чел.), так и за счет международной миграции (сальдо (-126) чел.</w:t>
      </w:r>
    </w:p>
    <w:sectPr w:rsidR="0099519C" w:rsidRPr="00483A67" w:rsidSect="006A54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E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9"/>
    <w:rsid w:val="00000E55"/>
    <w:rsid w:val="000038AA"/>
    <w:rsid w:val="0000643C"/>
    <w:rsid w:val="000134FF"/>
    <w:rsid w:val="00026061"/>
    <w:rsid w:val="00037AFB"/>
    <w:rsid w:val="00041780"/>
    <w:rsid w:val="00063331"/>
    <w:rsid w:val="00064997"/>
    <w:rsid w:val="000905BE"/>
    <w:rsid w:val="000953CA"/>
    <w:rsid w:val="000A0961"/>
    <w:rsid w:val="000A3CA0"/>
    <w:rsid w:val="000B71EA"/>
    <w:rsid w:val="000B7C87"/>
    <w:rsid w:val="000C25E0"/>
    <w:rsid w:val="000E2899"/>
    <w:rsid w:val="000F4139"/>
    <w:rsid w:val="000F4B20"/>
    <w:rsid w:val="00107E19"/>
    <w:rsid w:val="0011190D"/>
    <w:rsid w:val="00114CFB"/>
    <w:rsid w:val="00115902"/>
    <w:rsid w:val="001168E8"/>
    <w:rsid w:val="0011725E"/>
    <w:rsid w:val="001253A7"/>
    <w:rsid w:val="001316F3"/>
    <w:rsid w:val="00142453"/>
    <w:rsid w:val="00142574"/>
    <w:rsid w:val="0015085F"/>
    <w:rsid w:val="00155C45"/>
    <w:rsid w:val="00160DF3"/>
    <w:rsid w:val="00162900"/>
    <w:rsid w:val="00165CA7"/>
    <w:rsid w:val="00182E85"/>
    <w:rsid w:val="00184BDD"/>
    <w:rsid w:val="00184F14"/>
    <w:rsid w:val="00191EBA"/>
    <w:rsid w:val="001A179D"/>
    <w:rsid w:val="001A1E76"/>
    <w:rsid w:val="001B72BA"/>
    <w:rsid w:val="001B7C6A"/>
    <w:rsid w:val="001C2AE2"/>
    <w:rsid w:val="001C4263"/>
    <w:rsid w:val="001D6C8E"/>
    <w:rsid w:val="001E4D05"/>
    <w:rsid w:val="0020514B"/>
    <w:rsid w:val="0021353C"/>
    <w:rsid w:val="002149CD"/>
    <w:rsid w:val="002165B7"/>
    <w:rsid w:val="002367EB"/>
    <w:rsid w:val="00250089"/>
    <w:rsid w:val="00250A51"/>
    <w:rsid w:val="00251483"/>
    <w:rsid w:val="0027037E"/>
    <w:rsid w:val="00291DE0"/>
    <w:rsid w:val="0029627B"/>
    <w:rsid w:val="002978F7"/>
    <w:rsid w:val="002A4D1A"/>
    <w:rsid w:val="002A57FA"/>
    <w:rsid w:val="002C5499"/>
    <w:rsid w:val="002C6137"/>
    <w:rsid w:val="002D7515"/>
    <w:rsid w:val="002E1AEB"/>
    <w:rsid w:val="002E1C45"/>
    <w:rsid w:val="002E3D42"/>
    <w:rsid w:val="002F102A"/>
    <w:rsid w:val="002F4D7B"/>
    <w:rsid w:val="002F7F0B"/>
    <w:rsid w:val="00330C3C"/>
    <w:rsid w:val="00333DC4"/>
    <w:rsid w:val="00343F64"/>
    <w:rsid w:val="0034539F"/>
    <w:rsid w:val="003459F6"/>
    <w:rsid w:val="0034673F"/>
    <w:rsid w:val="003526B3"/>
    <w:rsid w:val="00355194"/>
    <w:rsid w:val="00360928"/>
    <w:rsid w:val="00360947"/>
    <w:rsid w:val="00363051"/>
    <w:rsid w:val="003677C6"/>
    <w:rsid w:val="0037677C"/>
    <w:rsid w:val="00383835"/>
    <w:rsid w:val="00397A23"/>
    <w:rsid w:val="003A0271"/>
    <w:rsid w:val="003B4CA2"/>
    <w:rsid w:val="003D5EF3"/>
    <w:rsid w:val="003D68FA"/>
    <w:rsid w:val="003D7938"/>
    <w:rsid w:val="003F1097"/>
    <w:rsid w:val="003F1AD2"/>
    <w:rsid w:val="003F2F32"/>
    <w:rsid w:val="003F5F22"/>
    <w:rsid w:val="00406987"/>
    <w:rsid w:val="00412CE1"/>
    <w:rsid w:val="004172F5"/>
    <w:rsid w:val="00430628"/>
    <w:rsid w:val="00430ABB"/>
    <w:rsid w:val="004341E4"/>
    <w:rsid w:val="0043763B"/>
    <w:rsid w:val="0044207D"/>
    <w:rsid w:val="004435D4"/>
    <w:rsid w:val="00452724"/>
    <w:rsid w:val="00462FD7"/>
    <w:rsid w:val="004734E2"/>
    <w:rsid w:val="004775DD"/>
    <w:rsid w:val="00483A67"/>
    <w:rsid w:val="004859FF"/>
    <w:rsid w:val="004A468D"/>
    <w:rsid w:val="004A4861"/>
    <w:rsid w:val="004B6D14"/>
    <w:rsid w:val="004D35EA"/>
    <w:rsid w:val="004F45DF"/>
    <w:rsid w:val="004F47F1"/>
    <w:rsid w:val="00503FB1"/>
    <w:rsid w:val="00507517"/>
    <w:rsid w:val="00514411"/>
    <w:rsid w:val="005154F5"/>
    <w:rsid w:val="00525E19"/>
    <w:rsid w:val="00533A52"/>
    <w:rsid w:val="00546D0E"/>
    <w:rsid w:val="0055108E"/>
    <w:rsid w:val="00560D3A"/>
    <w:rsid w:val="00567FFE"/>
    <w:rsid w:val="00574F05"/>
    <w:rsid w:val="00585DE4"/>
    <w:rsid w:val="00585FD3"/>
    <w:rsid w:val="005961AF"/>
    <w:rsid w:val="005B435D"/>
    <w:rsid w:val="005C64E8"/>
    <w:rsid w:val="005E14FE"/>
    <w:rsid w:val="005E34E7"/>
    <w:rsid w:val="005E4CE2"/>
    <w:rsid w:val="005F208E"/>
    <w:rsid w:val="0060119D"/>
    <w:rsid w:val="006136F6"/>
    <w:rsid w:val="00630041"/>
    <w:rsid w:val="006335F4"/>
    <w:rsid w:val="006357DB"/>
    <w:rsid w:val="00635DFF"/>
    <w:rsid w:val="00640051"/>
    <w:rsid w:val="00641940"/>
    <w:rsid w:val="00642F58"/>
    <w:rsid w:val="00646D0B"/>
    <w:rsid w:val="00647B0D"/>
    <w:rsid w:val="00652031"/>
    <w:rsid w:val="006552C6"/>
    <w:rsid w:val="00656681"/>
    <w:rsid w:val="0066116C"/>
    <w:rsid w:val="0066602E"/>
    <w:rsid w:val="0066745A"/>
    <w:rsid w:val="0066782F"/>
    <w:rsid w:val="00667980"/>
    <w:rsid w:val="00670EF0"/>
    <w:rsid w:val="0067686E"/>
    <w:rsid w:val="00681FE7"/>
    <w:rsid w:val="00682993"/>
    <w:rsid w:val="006914A2"/>
    <w:rsid w:val="0069217C"/>
    <w:rsid w:val="006A4D83"/>
    <w:rsid w:val="006A5424"/>
    <w:rsid w:val="006B23A8"/>
    <w:rsid w:val="006B39D1"/>
    <w:rsid w:val="006D38E3"/>
    <w:rsid w:val="006E0FAA"/>
    <w:rsid w:val="006E2F54"/>
    <w:rsid w:val="006E39CF"/>
    <w:rsid w:val="006F24E7"/>
    <w:rsid w:val="007224C4"/>
    <w:rsid w:val="007270F5"/>
    <w:rsid w:val="007355C2"/>
    <w:rsid w:val="00736074"/>
    <w:rsid w:val="00736A6A"/>
    <w:rsid w:val="00745DF3"/>
    <w:rsid w:val="0077374E"/>
    <w:rsid w:val="00773911"/>
    <w:rsid w:val="00782181"/>
    <w:rsid w:val="007909F9"/>
    <w:rsid w:val="00791F79"/>
    <w:rsid w:val="00793E2B"/>
    <w:rsid w:val="007A63CB"/>
    <w:rsid w:val="007B572C"/>
    <w:rsid w:val="007D197B"/>
    <w:rsid w:val="007D5C6F"/>
    <w:rsid w:val="007D7038"/>
    <w:rsid w:val="007E051D"/>
    <w:rsid w:val="007F3280"/>
    <w:rsid w:val="0081366A"/>
    <w:rsid w:val="008157F8"/>
    <w:rsid w:val="00851581"/>
    <w:rsid w:val="0085651A"/>
    <w:rsid w:val="00863935"/>
    <w:rsid w:val="00877E05"/>
    <w:rsid w:val="008836CB"/>
    <w:rsid w:val="0088461F"/>
    <w:rsid w:val="00891334"/>
    <w:rsid w:val="00892CF9"/>
    <w:rsid w:val="0089335F"/>
    <w:rsid w:val="008A041C"/>
    <w:rsid w:val="008A5FEB"/>
    <w:rsid w:val="008B089A"/>
    <w:rsid w:val="008B2A0A"/>
    <w:rsid w:val="008C7465"/>
    <w:rsid w:val="008D0CA9"/>
    <w:rsid w:val="008D51E4"/>
    <w:rsid w:val="008E13DB"/>
    <w:rsid w:val="008E3638"/>
    <w:rsid w:val="008E6F64"/>
    <w:rsid w:val="008F14FE"/>
    <w:rsid w:val="009106EF"/>
    <w:rsid w:val="00910751"/>
    <w:rsid w:val="0091315E"/>
    <w:rsid w:val="00914AF4"/>
    <w:rsid w:val="0092047D"/>
    <w:rsid w:val="00922C10"/>
    <w:rsid w:val="00924D3D"/>
    <w:rsid w:val="00930DE3"/>
    <w:rsid w:val="00935582"/>
    <w:rsid w:val="009604AC"/>
    <w:rsid w:val="00962D97"/>
    <w:rsid w:val="00981D17"/>
    <w:rsid w:val="00985B58"/>
    <w:rsid w:val="009931D3"/>
    <w:rsid w:val="0099519C"/>
    <w:rsid w:val="0099673A"/>
    <w:rsid w:val="009A1607"/>
    <w:rsid w:val="009A52A8"/>
    <w:rsid w:val="009A5486"/>
    <w:rsid w:val="009A792C"/>
    <w:rsid w:val="009B2F8A"/>
    <w:rsid w:val="009C2D30"/>
    <w:rsid w:val="009D4D90"/>
    <w:rsid w:val="009D75F7"/>
    <w:rsid w:val="009D7DDC"/>
    <w:rsid w:val="009E2838"/>
    <w:rsid w:val="009E6E08"/>
    <w:rsid w:val="009F6FC6"/>
    <w:rsid w:val="00A04657"/>
    <w:rsid w:val="00A37017"/>
    <w:rsid w:val="00A42975"/>
    <w:rsid w:val="00A43671"/>
    <w:rsid w:val="00A45975"/>
    <w:rsid w:val="00A57512"/>
    <w:rsid w:val="00A738D0"/>
    <w:rsid w:val="00A81CB8"/>
    <w:rsid w:val="00A81D3C"/>
    <w:rsid w:val="00A848D9"/>
    <w:rsid w:val="00A94D7B"/>
    <w:rsid w:val="00AA17FC"/>
    <w:rsid w:val="00AA1C2A"/>
    <w:rsid w:val="00AA2945"/>
    <w:rsid w:val="00AA3671"/>
    <w:rsid w:val="00AD0F48"/>
    <w:rsid w:val="00AD60BC"/>
    <w:rsid w:val="00AE1CB8"/>
    <w:rsid w:val="00AE6C07"/>
    <w:rsid w:val="00B01032"/>
    <w:rsid w:val="00B04111"/>
    <w:rsid w:val="00B10ED2"/>
    <w:rsid w:val="00B20878"/>
    <w:rsid w:val="00B2182F"/>
    <w:rsid w:val="00B31AA1"/>
    <w:rsid w:val="00B3372E"/>
    <w:rsid w:val="00B34151"/>
    <w:rsid w:val="00B341E1"/>
    <w:rsid w:val="00B34CE4"/>
    <w:rsid w:val="00B4088E"/>
    <w:rsid w:val="00B429D4"/>
    <w:rsid w:val="00B4442A"/>
    <w:rsid w:val="00B447D3"/>
    <w:rsid w:val="00B50F03"/>
    <w:rsid w:val="00B51B70"/>
    <w:rsid w:val="00B52278"/>
    <w:rsid w:val="00B55415"/>
    <w:rsid w:val="00B57709"/>
    <w:rsid w:val="00B612D7"/>
    <w:rsid w:val="00B62DE9"/>
    <w:rsid w:val="00B647D7"/>
    <w:rsid w:val="00B703E0"/>
    <w:rsid w:val="00B77C7B"/>
    <w:rsid w:val="00B823D8"/>
    <w:rsid w:val="00B83587"/>
    <w:rsid w:val="00B9323F"/>
    <w:rsid w:val="00B96A56"/>
    <w:rsid w:val="00BA1AB5"/>
    <w:rsid w:val="00BA1D0C"/>
    <w:rsid w:val="00BA5AB5"/>
    <w:rsid w:val="00BA714D"/>
    <w:rsid w:val="00BA71FE"/>
    <w:rsid w:val="00BB0446"/>
    <w:rsid w:val="00BB13BF"/>
    <w:rsid w:val="00BC6547"/>
    <w:rsid w:val="00BC74D8"/>
    <w:rsid w:val="00BD1647"/>
    <w:rsid w:val="00BD2583"/>
    <w:rsid w:val="00BD4A23"/>
    <w:rsid w:val="00BE0A43"/>
    <w:rsid w:val="00BE656A"/>
    <w:rsid w:val="00C00D9C"/>
    <w:rsid w:val="00C05267"/>
    <w:rsid w:val="00C06E5C"/>
    <w:rsid w:val="00C10FE4"/>
    <w:rsid w:val="00C21F6C"/>
    <w:rsid w:val="00C2238B"/>
    <w:rsid w:val="00C227BA"/>
    <w:rsid w:val="00C25248"/>
    <w:rsid w:val="00C31239"/>
    <w:rsid w:val="00C40A7F"/>
    <w:rsid w:val="00C452D0"/>
    <w:rsid w:val="00C4645C"/>
    <w:rsid w:val="00C5191A"/>
    <w:rsid w:val="00C550EA"/>
    <w:rsid w:val="00C62BE3"/>
    <w:rsid w:val="00C726FA"/>
    <w:rsid w:val="00C7476B"/>
    <w:rsid w:val="00C80657"/>
    <w:rsid w:val="00C83014"/>
    <w:rsid w:val="00C9617B"/>
    <w:rsid w:val="00CA6FDE"/>
    <w:rsid w:val="00CB1591"/>
    <w:rsid w:val="00CB73F9"/>
    <w:rsid w:val="00CC5E3F"/>
    <w:rsid w:val="00CD3595"/>
    <w:rsid w:val="00CE385F"/>
    <w:rsid w:val="00CE455F"/>
    <w:rsid w:val="00CF2AB8"/>
    <w:rsid w:val="00CF6ECC"/>
    <w:rsid w:val="00D01245"/>
    <w:rsid w:val="00D07185"/>
    <w:rsid w:val="00D07C2D"/>
    <w:rsid w:val="00D1308F"/>
    <w:rsid w:val="00D13271"/>
    <w:rsid w:val="00D163E8"/>
    <w:rsid w:val="00D25184"/>
    <w:rsid w:val="00D35355"/>
    <w:rsid w:val="00D40DE3"/>
    <w:rsid w:val="00D52873"/>
    <w:rsid w:val="00D65B7D"/>
    <w:rsid w:val="00D72E97"/>
    <w:rsid w:val="00D76B9A"/>
    <w:rsid w:val="00D76C75"/>
    <w:rsid w:val="00D771FF"/>
    <w:rsid w:val="00D77F5A"/>
    <w:rsid w:val="00D96EE7"/>
    <w:rsid w:val="00DA0519"/>
    <w:rsid w:val="00DA5C4A"/>
    <w:rsid w:val="00DB219D"/>
    <w:rsid w:val="00DB2C31"/>
    <w:rsid w:val="00DC0A37"/>
    <w:rsid w:val="00DC4A1B"/>
    <w:rsid w:val="00DC746C"/>
    <w:rsid w:val="00DD6314"/>
    <w:rsid w:val="00DE64AA"/>
    <w:rsid w:val="00DF1E68"/>
    <w:rsid w:val="00DF5F45"/>
    <w:rsid w:val="00E01977"/>
    <w:rsid w:val="00E333B5"/>
    <w:rsid w:val="00E35269"/>
    <w:rsid w:val="00E35577"/>
    <w:rsid w:val="00E36CAD"/>
    <w:rsid w:val="00E37924"/>
    <w:rsid w:val="00E4219E"/>
    <w:rsid w:val="00E43ADA"/>
    <w:rsid w:val="00E6578E"/>
    <w:rsid w:val="00E7089A"/>
    <w:rsid w:val="00E73145"/>
    <w:rsid w:val="00E80213"/>
    <w:rsid w:val="00E82A01"/>
    <w:rsid w:val="00E976F3"/>
    <w:rsid w:val="00E977CB"/>
    <w:rsid w:val="00EA7124"/>
    <w:rsid w:val="00EB37BE"/>
    <w:rsid w:val="00EB5ECD"/>
    <w:rsid w:val="00EC7481"/>
    <w:rsid w:val="00ED454A"/>
    <w:rsid w:val="00ED613F"/>
    <w:rsid w:val="00EE245B"/>
    <w:rsid w:val="00EE3A4D"/>
    <w:rsid w:val="00EE3F92"/>
    <w:rsid w:val="00EF0198"/>
    <w:rsid w:val="00EF3C9B"/>
    <w:rsid w:val="00F03308"/>
    <w:rsid w:val="00F14CDE"/>
    <w:rsid w:val="00F2168B"/>
    <w:rsid w:val="00F27D98"/>
    <w:rsid w:val="00F31DCB"/>
    <w:rsid w:val="00F37262"/>
    <w:rsid w:val="00F40BED"/>
    <w:rsid w:val="00F43872"/>
    <w:rsid w:val="00F53751"/>
    <w:rsid w:val="00F62B05"/>
    <w:rsid w:val="00F75C9D"/>
    <w:rsid w:val="00F76FEC"/>
    <w:rsid w:val="00F7710A"/>
    <w:rsid w:val="00F80877"/>
    <w:rsid w:val="00F871A0"/>
    <w:rsid w:val="00F87A97"/>
    <w:rsid w:val="00FA51AE"/>
    <w:rsid w:val="00FA62D2"/>
    <w:rsid w:val="00FB1DB2"/>
    <w:rsid w:val="00FB41A0"/>
    <w:rsid w:val="00FB42D8"/>
    <w:rsid w:val="00FB5AFB"/>
    <w:rsid w:val="00FC0649"/>
    <w:rsid w:val="00FC0F94"/>
    <w:rsid w:val="00FC55DF"/>
    <w:rsid w:val="00FE7102"/>
    <w:rsid w:val="00FF01D0"/>
    <w:rsid w:val="00FF4E7C"/>
    <w:rsid w:val="00FF70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90A8-0445-4C38-B227-E0678E46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Минэономразвития РА</cp:lastModifiedBy>
  <cp:revision>4</cp:revision>
  <cp:lastPrinted>2023-02-09T07:51:00Z</cp:lastPrinted>
  <dcterms:created xsi:type="dcterms:W3CDTF">2023-02-09T09:55:00Z</dcterms:created>
  <dcterms:modified xsi:type="dcterms:W3CDTF">2023-02-27T06:55:00Z</dcterms:modified>
</cp:coreProperties>
</file>