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E7" w:rsidRP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E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E7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</w:t>
      </w:r>
      <w:r>
        <w:rPr>
          <w:rFonts w:ascii="Times New Roman" w:hAnsi="Times New Roman" w:cs="Times New Roman"/>
          <w:b/>
          <w:sz w:val="28"/>
          <w:szCs w:val="28"/>
        </w:rPr>
        <w:t>внутреннего обеспечения</w:t>
      </w:r>
    </w:p>
    <w:p w:rsid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</w:t>
      </w:r>
      <w:r w:rsidRPr="00443F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экономического развития </w:t>
      </w:r>
    </w:p>
    <w:p w:rsid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Алтай требованиям антимонопольного </w:t>
      </w:r>
    </w:p>
    <w:p w:rsid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законодательства за </w:t>
      </w:r>
      <w:r w:rsidRPr="00443FE7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43FE7" w:rsidRPr="00443FE7" w:rsidRDefault="00443FE7" w:rsidP="0044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7" w:rsidRPr="00443FE7" w:rsidRDefault="00443FE7" w:rsidP="0044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3FE7">
        <w:rPr>
          <w:rFonts w:ascii="Times New Roman" w:hAnsi="Times New Roman" w:cs="Times New Roman"/>
          <w:sz w:val="28"/>
          <w:szCs w:val="28"/>
        </w:rPr>
        <w:t xml:space="preserve"> целях организации системы внутреннего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 xml:space="preserve">соответствия деятельности Министерства экономического развития Республики Алтай </w:t>
      </w:r>
      <w:r w:rsidR="005160CE" w:rsidRPr="00443FE7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Pr="00443FE7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исключения рисков нарушения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утверждена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-рисков.</w:t>
      </w:r>
      <w:r w:rsidRPr="0044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E7" w:rsidRDefault="00443FE7" w:rsidP="0044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 xml:space="preserve">В течение 2020 года </w:t>
      </w:r>
      <w:r>
        <w:rPr>
          <w:rFonts w:ascii="Times New Roman" w:hAnsi="Times New Roman" w:cs="Times New Roman"/>
          <w:sz w:val="28"/>
          <w:szCs w:val="28"/>
        </w:rPr>
        <w:t>отделом правовой и кадровой работы М</w:t>
      </w:r>
      <w:r w:rsidRPr="00443FE7">
        <w:rPr>
          <w:rFonts w:ascii="Times New Roman" w:hAnsi="Times New Roman" w:cs="Times New Roman"/>
          <w:sz w:val="28"/>
          <w:szCs w:val="28"/>
        </w:rPr>
        <w:t>инистерства выполнялись следующие меры по минимизации и 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FE7" w:rsidRDefault="00443FE7" w:rsidP="0051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FE7">
        <w:rPr>
          <w:rFonts w:ascii="Times New Roman" w:hAnsi="Times New Roman" w:cs="Times New Roman"/>
          <w:sz w:val="28"/>
          <w:szCs w:val="28"/>
        </w:rPr>
        <w:t>рганизация и проведение консультаций по</w:t>
      </w:r>
      <w:r w:rsidR="005160CE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вопросам противодействия коррупции - на постоянной основе, в том числе в</w:t>
      </w:r>
      <w:r w:rsidR="005160CE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рамках де</w:t>
      </w:r>
      <w:r>
        <w:rPr>
          <w:rFonts w:ascii="Times New Roman" w:hAnsi="Times New Roman" w:cs="Times New Roman"/>
          <w:sz w:val="28"/>
          <w:szCs w:val="28"/>
        </w:rPr>
        <w:t>кларационной кампании 2020 года;</w:t>
      </w:r>
    </w:p>
    <w:p w:rsidR="00443FE7" w:rsidRDefault="005160CE" w:rsidP="0044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служащие </w:t>
      </w:r>
      <w:r w:rsidR="00443FE7" w:rsidRPr="00443FE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3FE7" w:rsidRPr="0044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443FE7" w:rsidRPr="00443FE7">
        <w:rPr>
          <w:rFonts w:ascii="Times New Roman" w:hAnsi="Times New Roman" w:cs="Times New Roman"/>
          <w:sz w:val="28"/>
          <w:szCs w:val="28"/>
        </w:rPr>
        <w:t>повы</w:t>
      </w:r>
      <w:r w:rsidR="00443FE7">
        <w:rPr>
          <w:rFonts w:ascii="Times New Roman" w:hAnsi="Times New Roman" w:cs="Times New Roman"/>
          <w:sz w:val="28"/>
          <w:szCs w:val="28"/>
        </w:rPr>
        <w:t>ш</w:t>
      </w:r>
      <w:r w:rsidR="00443FE7" w:rsidRPr="00443FE7">
        <w:rPr>
          <w:rFonts w:ascii="Times New Roman" w:hAnsi="Times New Roman" w:cs="Times New Roman"/>
          <w:sz w:val="28"/>
          <w:szCs w:val="28"/>
        </w:rPr>
        <w:t>е</w:t>
      </w:r>
      <w:r w:rsidR="00443FE7">
        <w:rPr>
          <w:rFonts w:ascii="Times New Roman" w:hAnsi="Times New Roman" w:cs="Times New Roman"/>
          <w:sz w:val="28"/>
          <w:szCs w:val="28"/>
        </w:rPr>
        <w:t xml:space="preserve">ние </w:t>
      </w:r>
      <w:r w:rsidR="00443FE7" w:rsidRPr="00443FE7">
        <w:rPr>
          <w:rFonts w:ascii="Times New Roman" w:hAnsi="Times New Roman" w:cs="Times New Roman"/>
          <w:sz w:val="28"/>
          <w:szCs w:val="28"/>
        </w:rPr>
        <w:t>квалификации в сфере противодействия</w:t>
      </w:r>
      <w:r w:rsidR="00443FE7">
        <w:rPr>
          <w:rFonts w:ascii="Times New Roman" w:hAnsi="Times New Roman" w:cs="Times New Roman"/>
          <w:sz w:val="28"/>
          <w:szCs w:val="28"/>
        </w:rPr>
        <w:t xml:space="preserve"> </w:t>
      </w:r>
      <w:r w:rsidR="00443FE7" w:rsidRPr="00443FE7">
        <w:rPr>
          <w:rFonts w:ascii="Times New Roman" w:hAnsi="Times New Roman" w:cs="Times New Roman"/>
          <w:sz w:val="28"/>
          <w:szCs w:val="28"/>
        </w:rPr>
        <w:t>коррупции, получены соответствующие удостоверения о прохождении</w:t>
      </w:r>
      <w:r w:rsidR="00443FE7">
        <w:rPr>
          <w:rFonts w:ascii="Times New Roman" w:hAnsi="Times New Roman" w:cs="Times New Roman"/>
          <w:sz w:val="28"/>
          <w:szCs w:val="28"/>
        </w:rPr>
        <w:t xml:space="preserve"> д</w:t>
      </w:r>
      <w:r w:rsidR="00443FE7" w:rsidRPr="00443FE7">
        <w:rPr>
          <w:rFonts w:ascii="Times New Roman" w:hAnsi="Times New Roman" w:cs="Times New Roman"/>
          <w:sz w:val="28"/>
          <w:szCs w:val="28"/>
        </w:rPr>
        <w:t>ополнитель</w:t>
      </w:r>
      <w:r>
        <w:rPr>
          <w:rFonts w:ascii="Times New Roman" w:hAnsi="Times New Roman" w:cs="Times New Roman"/>
          <w:sz w:val="28"/>
          <w:szCs w:val="28"/>
        </w:rPr>
        <w:t>ной профессиональной программы;</w:t>
      </w:r>
    </w:p>
    <w:p w:rsidR="00443FE7" w:rsidRPr="00443FE7" w:rsidRDefault="00443FE7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проведено тестирование государственных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гражданских служащих Министерства на знание законодательства о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противодействии коррупции. В данном мероприятии приняли участие Все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государственные служащие Министерства, за исключением раб</w:t>
      </w:r>
      <w:r w:rsidR="008F0CB0" w:rsidRPr="00443FE7">
        <w:rPr>
          <w:rFonts w:ascii="Times New Roman" w:hAnsi="Times New Roman" w:cs="Times New Roman"/>
          <w:sz w:val="28"/>
          <w:szCs w:val="28"/>
        </w:rPr>
        <w:t>отников</w:t>
      </w:r>
      <w:r w:rsidRPr="00443FE7">
        <w:rPr>
          <w:rFonts w:ascii="Times New Roman" w:hAnsi="Times New Roman" w:cs="Times New Roman"/>
          <w:sz w:val="28"/>
          <w:szCs w:val="28"/>
        </w:rPr>
        <w:t>,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находящихся в очередном отпуске и отсутствующих по причине временной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нетрудоспособности.</w:t>
      </w:r>
    </w:p>
    <w:p w:rsidR="005160CE" w:rsidRDefault="00443FE7" w:rsidP="0051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В течение 2020 года о</w:t>
      </w:r>
      <w:r w:rsidR="008F0CB0">
        <w:rPr>
          <w:rFonts w:ascii="Times New Roman" w:hAnsi="Times New Roman" w:cs="Times New Roman"/>
          <w:sz w:val="28"/>
          <w:szCs w:val="28"/>
        </w:rPr>
        <w:t xml:space="preserve">тделом правовой и кадровой работы Министерства приняты меры </w:t>
      </w:r>
      <w:r w:rsidRPr="00443FE7">
        <w:rPr>
          <w:rFonts w:ascii="Times New Roman" w:hAnsi="Times New Roman" w:cs="Times New Roman"/>
          <w:sz w:val="28"/>
          <w:szCs w:val="28"/>
        </w:rPr>
        <w:t>по усилению контроля при организации проведения правовой и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проектов нормативных </w:t>
      </w:r>
      <w:r w:rsidR="008F0CB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443FE7">
        <w:rPr>
          <w:rFonts w:ascii="Times New Roman" w:hAnsi="Times New Roman" w:cs="Times New Roman"/>
          <w:sz w:val="28"/>
          <w:szCs w:val="28"/>
        </w:rPr>
        <w:t xml:space="preserve">Министерства, организован еженедельный мониторинг </w:t>
      </w:r>
      <w:r w:rsidR="008F0CB0">
        <w:rPr>
          <w:rFonts w:ascii="Times New Roman" w:hAnsi="Times New Roman" w:cs="Times New Roman"/>
          <w:sz w:val="28"/>
          <w:szCs w:val="28"/>
        </w:rPr>
        <w:t>законодательства в</w:t>
      </w:r>
      <w:r w:rsidR="005160CE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 xml:space="preserve">сфере антимонопольного законодательства и противодействия </w:t>
      </w:r>
      <w:r w:rsidR="005160CE">
        <w:rPr>
          <w:rFonts w:ascii="Times New Roman" w:hAnsi="Times New Roman" w:cs="Times New Roman"/>
          <w:sz w:val="28"/>
          <w:szCs w:val="28"/>
        </w:rPr>
        <w:t>коррупции.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E7" w:rsidRPr="00443FE7" w:rsidRDefault="008F0CB0" w:rsidP="0051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3FE7" w:rsidRPr="00443FE7">
        <w:rPr>
          <w:rFonts w:ascii="Times New Roman" w:hAnsi="Times New Roman" w:cs="Times New Roman"/>
          <w:sz w:val="28"/>
          <w:szCs w:val="28"/>
        </w:rPr>
        <w:t xml:space="preserve">ассмотрение дел по вопросам применения и возможного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43FE7" w:rsidRPr="00443FE7">
        <w:rPr>
          <w:rFonts w:ascii="Times New Roman" w:hAnsi="Times New Roman" w:cs="Times New Roman"/>
          <w:sz w:val="28"/>
          <w:szCs w:val="28"/>
        </w:rPr>
        <w:t xml:space="preserve">Министерством норм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судебных инстанциях </w:t>
      </w:r>
      <w:r w:rsidR="00443FE7" w:rsidRPr="00443FE7">
        <w:rPr>
          <w:rFonts w:ascii="Times New Roman" w:hAnsi="Times New Roman" w:cs="Times New Roman"/>
          <w:sz w:val="28"/>
          <w:szCs w:val="28"/>
        </w:rPr>
        <w:t>в 2020 году не осуществлялось.</w:t>
      </w:r>
    </w:p>
    <w:p w:rsidR="00443FE7" w:rsidRPr="00443FE7" w:rsidRDefault="00443FE7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 xml:space="preserve">Таким образом, Министерством в течение 2020 года </w:t>
      </w:r>
      <w:r w:rsidR="008F0CB0">
        <w:rPr>
          <w:rFonts w:ascii="Times New Roman" w:hAnsi="Times New Roman" w:cs="Times New Roman"/>
          <w:sz w:val="28"/>
          <w:szCs w:val="28"/>
        </w:rPr>
        <w:t>пров</w:t>
      </w:r>
      <w:r w:rsidR="005160CE">
        <w:rPr>
          <w:rFonts w:ascii="Times New Roman" w:hAnsi="Times New Roman" w:cs="Times New Roman"/>
          <w:sz w:val="28"/>
          <w:szCs w:val="28"/>
        </w:rPr>
        <w:t>о</w:t>
      </w:r>
      <w:r w:rsidR="008F0CB0">
        <w:rPr>
          <w:rFonts w:ascii="Times New Roman" w:hAnsi="Times New Roman" w:cs="Times New Roman"/>
          <w:sz w:val="28"/>
          <w:szCs w:val="28"/>
        </w:rPr>
        <w:t>д</w:t>
      </w:r>
      <w:r w:rsidR="005160CE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443FE7">
        <w:rPr>
          <w:rFonts w:ascii="Times New Roman" w:hAnsi="Times New Roman" w:cs="Times New Roman"/>
          <w:sz w:val="28"/>
          <w:szCs w:val="28"/>
        </w:rPr>
        <w:t>мероприятия</w:t>
      </w:r>
      <w:r w:rsidR="005160CE">
        <w:rPr>
          <w:rFonts w:ascii="Times New Roman" w:hAnsi="Times New Roman" w:cs="Times New Roman"/>
          <w:sz w:val="28"/>
          <w:szCs w:val="28"/>
        </w:rPr>
        <w:t xml:space="preserve"> по </w:t>
      </w:r>
      <w:r w:rsidRPr="00443FE7">
        <w:rPr>
          <w:rFonts w:ascii="Times New Roman" w:hAnsi="Times New Roman" w:cs="Times New Roman"/>
          <w:sz w:val="28"/>
          <w:szCs w:val="28"/>
        </w:rPr>
        <w:t xml:space="preserve">минимизации и устранения </w:t>
      </w:r>
      <w:proofErr w:type="spellStart"/>
      <w:r w:rsidRPr="00443FE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43FE7">
        <w:rPr>
          <w:rFonts w:ascii="Times New Roman" w:hAnsi="Times New Roman" w:cs="Times New Roman"/>
          <w:sz w:val="28"/>
          <w:szCs w:val="28"/>
        </w:rPr>
        <w:t>-рисков.</w:t>
      </w:r>
    </w:p>
    <w:p w:rsidR="00443FE7" w:rsidRPr="00443FE7" w:rsidRDefault="008F0CB0" w:rsidP="004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E7" w:rsidRPr="00443FE7">
        <w:rPr>
          <w:rFonts w:ascii="Times New Roman" w:hAnsi="Times New Roman" w:cs="Times New Roman"/>
          <w:sz w:val="28"/>
          <w:szCs w:val="28"/>
        </w:rPr>
        <w:t>По итогам 2020 года Министерством достигнуты следующие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3FE7" w:rsidRPr="00443FE7">
        <w:rPr>
          <w:rFonts w:ascii="Times New Roman" w:hAnsi="Times New Roman" w:cs="Times New Roman"/>
          <w:sz w:val="28"/>
          <w:szCs w:val="28"/>
        </w:rPr>
        <w:t>:</w:t>
      </w:r>
    </w:p>
    <w:p w:rsidR="00443FE7" w:rsidRPr="00443FE7" w:rsidRDefault="00443FE7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а) доля снижения количества нарушений антимонопольно</w:t>
      </w:r>
      <w:r w:rsidR="008F0CB0">
        <w:rPr>
          <w:rFonts w:ascii="Times New Roman" w:hAnsi="Times New Roman" w:cs="Times New Roman"/>
          <w:sz w:val="28"/>
          <w:szCs w:val="28"/>
        </w:rPr>
        <w:t xml:space="preserve">го </w:t>
      </w:r>
      <w:r w:rsidRPr="00443FE7">
        <w:rPr>
          <w:rFonts w:ascii="Times New Roman" w:hAnsi="Times New Roman" w:cs="Times New Roman"/>
          <w:sz w:val="28"/>
          <w:szCs w:val="28"/>
        </w:rPr>
        <w:t>законодательства со стороны Министерства (по сравнению с предыдущим</w:t>
      </w:r>
      <w:r w:rsidR="008F0C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443FE7">
        <w:rPr>
          <w:rFonts w:ascii="Times New Roman" w:hAnsi="Times New Roman" w:cs="Times New Roman"/>
          <w:sz w:val="28"/>
          <w:szCs w:val="28"/>
        </w:rPr>
        <w:t>ом) - 0;</w:t>
      </w:r>
    </w:p>
    <w:p w:rsidR="00443FE7" w:rsidRPr="00443FE7" w:rsidRDefault="00443FE7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актов, в которых выя</w:t>
      </w:r>
      <w:r w:rsidR="008F0CB0">
        <w:rPr>
          <w:rFonts w:ascii="Times New Roman" w:hAnsi="Times New Roman" w:cs="Times New Roman"/>
          <w:sz w:val="28"/>
          <w:szCs w:val="28"/>
        </w:rPr>
        <w:t>вл</w:t>
      </w:r>
      <w:r w:rsidRPr="00443FE7">
        <w:rPr>
          <w:rFonts w:ascii="Times New Roman" w:hAnsi="Times New Roman" w:cs="Times New Roman"/>
          <w:sz w:val="28"/>
          <w:szCs w:val="28"/>
        </w:rPr>
        <w:t>ен</w:t>
      </w:r>
      <w:r w:rsidR="008F0CB0">
        <w:rPr>
          <w:rFonts w:ascii="Times New Roman" w:hAnsi="Times New Roman" w:cs="Times New Roman"/>
          <w:sz w:val="28"/>
          <w:szCs w:val="28"/>
        </w:rPr>
        <w:t xml:space="preserve">ы </w:t>
      </w:r>
      <w:r w:rsidRPr="00443FE7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- 0;</w:t>
      </w:r>
    </w:p>
    <w:p w:rsidR="00443FE7" w:rsidRPr="00443FE7" w:rsidRDefault="00443FE7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в) доля нормативных правовых актов, в которых выявлены риски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Pr="00443FE7">
        <w:rPr>
          <w:rFonts w:ascii="Times New Roman" w:hAnsi="Times New Roman" w:cs="Times New Roman"/>
          <w:sz w:val="28"/>
          <w:szCs w:val="28"/>
        </w:rPr>
        <w:t>нарушения ан</w:t>
      </w:r>
      <w:bookmarkStart w:id="0" w:name="_GoBack"/>
      <w:bookmarkEnd w:id="0"/>
      <w:r w:rsidRPr="00443FE7">
        <w:rPr>
          <w:rFonts w:ascii="Times New Roman" w:hAnsi="Times New Roman" w:cs="Times New Roman"/>
          <w:sz w:val="28"/>
          <w:szCs w:val="28"/>
        </w:rPr>
        <w:t>тимонопольного законодательства - 0.</w:t>
      </w:r>
    </w:p>
    <w:p w:rsidR="00D16FA8" w:rsidRPr="00443FE7" w:rsidRDefault="00443FE7" w:rsidP="008F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FE7">
        <w:rPr>
          <w:rFonts w:ascii="Times New Roman" w:hAnsi="Times New Roman" w:cs="Times New Roman"/>
          <w:sz w:val="28"/>
          <w:szCs w:val="28"/>
        </w:rPr>
        <w:t>Учитывая изложенное, функционирование антимонопольного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E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43FE7">
        <w:rPr>
          <w:rFonts w:ascii="Times New Roman" w:hAnsi="Times New Roman" w:cs="Times New Roman"/>
          <w:sz w:val="28"/>
          <w:szCs w:val="28"/>
        </w:rPr>
        <w:t xml:space="preserve"> в Министерстве является </w:t>
      </w:r>
      <w:r w:rsidR="008F0CB0">
        <w:rPr>
          <w:rFonts w:ascii="Times New Roman" w:hAnsi="Times New Roman" w:cs="Times New Roman"/>
          <w:sz w:val="28"/>
          <w:szCs w:val="28"/>
        </w:rPr>
        <w:t xml:space="preserve">достаточным для </w:t>
      </w:r>
      <w:r w:rsidR="008F0CB0" w:rsidRPr="008F0CB0">
        <w:rPr>
          <w:rFonts w:ascii="Times New Roman" w:hAnsi="Times New Roman" w:cs="Times New Roman"/>
          <w:sz w:val="28"/>
          <w:szCs w:val="28"/>
        </w:rPr>
        <w:t>обеспечения</w:t>
      </w:r>
      <w:r w:rsidR="008F0CB0">
        <w:rPr>
          <w:rFonts w:ascii="Times New Roman" w:hAnsi="Times New Roman" w:cs="Times New Roman"/>
          <w:sz w:val="28"/>
          <w:szCs w:val="28"/>
        </w:rPr>
        <w:t xml:space="preserve"> </w:t>
      </w:r>
      <w:r w:rsidR="008F0CB0" w:rsidRPr="008F0CB0">
        <w:rPr>
          <w:rFonts w:ascii="Times New Roman" w:hAnsi="Times New Roman" w:cs="Times New Roman"/>
          <w:sz w:val="28"/>
          <w:szCs w:val="28"/>
        </w:rPr>
        <w:t xml:space="preserve">соответствия деятельности </w:t>
      </w:r>
      <w:proofErr w:type="gramStart"/>
      <w:r w:rsidR="008F0CB0" w:rsidRPr="008F0CB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160CE">
        <w:rPr>
          <w:rFonts w:ascii="Times New Roman" w:hAnsi="Times New Roman" w:cs="Times New Roman"/>
          <w:sz w:val="28"/>
          <w:szCs w:val="28"/>
        </w:rPr>
        <w:t xml:space="preserve"> </w:t>
      </w:r>
      <w:r w:rsidR="008F0CB0" w:rsidRPr="008F0CB0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8F0CB0" w:rsidRPr="008F0CB0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8F0CB0">
        <w:rPr>
          <w:rFonts w:ascii="Times New Roman" w:hAnsi="Times New Roman" w:cs="Times New Roman"/>
          <w:sz w:val="28"/>
          <w:szCs w:val="28"/>
        </w:rPr>
        <w:t>.</w:t>
      </w:r>
    </w:p>
    <w:sectPr w:rsidR="00D16FA8" w:rsidRPr="00443FE7" w:rsidSect="005160CE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FF"/>
    <w:rsid w:val="00295DFF"/>
    <w:rsid w:val="00363415"/>
    <w:rsid w:val="00371965"/>
    <w:rsid w:val="00443FE7"/>
    <w:rsid w:val="00473B23"/>
    <w:rsid w:val="005160CE"/>
    <w:rsid w:val="0053565F"/>
    <w:rsid w:val="005F700E"/>
    <w:rsid w:val="008266C4"/>
    <w:rsid w:val="008F0CB0"/>
    <w:rsid w:val="00924320"/>
    <w:rsid w:val="00A33BAE"/>
    <w:rsid w:val="00AB1D5A"/>
    <w:rsid w:val="00DA6348"/>
    <w:rsid w:val="00DD200F"/>
    <w:rsid w:val="00E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A000-D3B5-4B47-AD96-F2E1522C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2021-06-10T05:13:00Z</dcterms:created>
  <dcterms:modified xsi:type="dcterms:W3CDTF">2021-06-10T05:24:00Z</dcterms:modified>
</cp:coreProperties>
</file>